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Quality Requirements</w:t>
      </w:r>
    </w:p>
    <w:p w:rsidR="00000000" w:rsidDel="00000000" w:rsidP="00000000" w:rsidRDefault="00000000" w:rsidRPr="00000000" w14:paraId="00000002">
      <w:pPr>
        <w:rPr>
          <w:sz w:val="24"/>
          <w:szCs w:val="24"/>
          <w:highlight w:val="red"/>
        </w:rPr>
      </w:pPr>
      <w:r w:rsidDel="00000000" w:rsidR="00000000" w:rsidRPr="00000000">
        <w:rPr>
          <w:sz w:val="24"/>
          <w:szCs w:val="24"/>
          <w:highlight w:val="red"/>
          <w:rtl w:val="0"/>
        </w:rPr>
        <w:t xml:space="preserve">Performance</w:t>
      </w:r>
    </w:p>
    <w:p w:rsidR="00000000" w:rsidDel="00000000" w:rsidP="00000000" w:rsidRDefault="00000000" w:rsidRPr="00000000" w14:paraId="00000003">
      <w:pPr>
        <w:rPr>
          <w:sz w:val="24"/>
          <w:szCs w:val="24"/>
          <w:highlight w:val="darkBlue"/>
        </w:rPr>
      </w:pPr>
      <w:r w:rsidDel="00000000" w:rsidR="00000000" w:rsidRPr="00000000">
        <w:rPr>
          <w:sz w:val="24"/>
          <w:szCs w:val="24"/>
          <w:highlight w:val="darkBlue"/>
          <w:rtl w:val="0"/>
        </w:rPr>
        <w:t xml:space="preserve">Scalability</w:t>
      </w:r>
    </w:p>
    <w:p w:rsidR="00000000" w:rsidDel="00000000" w:rsidP="00000000" w:rsidRDefault="00000000" w:rsidRPr="00000000" w14:paraId="00000004">
      <w:pPr>
        <w:rPr>
          <w:sz w:val="24"/>
          <w:szCs w:val="24"/>
          <w:highlight w:val="green"/>
        </w:rPr>
      </w:pPr>
      <w:r w:rsidDel="00000000" w:rsidR="00000000" w:rsidRPr="00000000">
        <w:rPr>
          <w:sz w:val="24"/>
          <w:szCs w:val="24"/>
          <w:highlight w:val="green"/>
          <w:rtl w:val="0"/>
        </w:rPr>
        <w:t xml:space="preserve">Reliability</w:t>
      </w:r>
    </w:p>
    <w:p w:rsidR="00000000" w:rsidDel="00000000" w:rsidP="00000000" w:rsidRDefault="00000000" w:rsidRPr="00000000" w14:paraId="00000005">
      <w:pPr>
        <w:rPr/>
      </w:pPr>
      <w:r w:rsidDel="00000000" w:rsidR="00000000" w:rsidRPr="00000000">
        <w:rPr>
          <w:sz w:val="24"/>
          <w:szCs w:val="24"/>
          <w:shd w:fill="ff9900" w:val="clear"/>
          <w:rtl w:val="0"/>
        </w:rPr>
        <w:t xml:space="preserve">Security</w:t>
      </w: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Choose one of the sections that I have written about to go into detail with quality requirements (FR-C1 or FR-C2 or FR-C3 or FR-C4). I choose FR-C1</w:t>
      </w:r>
    </w:p>
    <w:p w:rsidR="00000000" w:rsidDel="00000000" w:rsidP="00000000" w:rsidRDefault="00000000" w:rsidRPr="00000000" w14:paraId="00000007">
      <w:pPr>
        <w:spacing w:after="120" w:before="120" w:lineRule="auto"/>
        <w:ind w:left="1080" w:hanging="360"/>
        <w:rPr>
          <w:rFonts w:ascii="Comic Sans MS" w:cs="Comic Sans MS" w:eastAsia="Comic Sans MS" w:hAnsi="Comic Sans MS"/>
          <w:i w:val="1"/>
          <w:shd w:fill="ff9900"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FR-C1. Registration</w:t>
      </w:r>
      <w:r w:rsidDel="00000000" w:rsidR="00000000" w:rsidRPr="00000000">
        <w:rPr>
          <w:rtl w:val="0"/>
        </w:rPr>
        <w:t xml:space="preserve">: The system should enable a user to register with the following data: </w:t>
      </w:r>
      <w:r w:rsidDel="00000000" w:rsidR="00000000" w:rsidRPr="00000000">
        <w:rPr>
          <w:shd w:fill="ff9900" w:val="clear"/>
          <w:rtl w:val="0"/>
        </w:rPr>
        <w:t xml:space="preserve">(</w:t>
      </w:r>
      <w:r w:rsidDel="00000000" w:rsidR="00000000" w:rsidRPr="00000000">
        <w:rPr>
          <w:rFonts w:ascii="Comic Sans MS" w:cs="Comic Sans MS" w:eastAsia="Comic Sans MS" w:hAnsi="Comic Sans MS"/>
          <w:i w:val="1"/>
          <w:shd w:fill="ff9900" w:val="clear"/>
          <w:rtl w:val="0"/>
        </w:rPr>
        <w:t xml:space="preserve">security will be a consideration because personal information is being shared)</w:t>
      </w:r>
    </w:p>
    <w:p w:rsidR="00000000" w:rsidDel="00000000" w:rsidP="00000000" w:rsidRDefault="00000000" w:rsidRPr="00000000" w14:paraId="00000008">
      <w:pPr>
        <w:spacing w:after="120" w:before="120" w:lineRule="auto"/>
        <w:ind w:left="1800" w:hanging="360"/>
        <w:rPr>
          <w:shd w:fill="ff9900" w:val="clea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9900" w:val="clear"/>
          <w:rtl w:val="0"/>
        </w:rPr>
        <w:t xml:space="preserve">username,</w:t>
      </w:r>
    </w:p>
    <w:p w:rsidR="00000000" w:rsidDel="00000000" w:rsidP="00000000" w:rsidRDefault="00000000" w:rsidRPr="00000000" w14:paraId="00000009">
      <w:pPr>
        <w:spacing w:after="120" w:before="120" w:lineRule="auto"/>
        <w:ind w:left="1800" w:hanging="360"/>
        <w:rPr>
          <w:shd w:fill="ff9900" w:val="clea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9900" w:val="clear"/>
          <w:rtl w:val="0"/>
        </w:rPr>
        <w:t xml:space="preserve">password,: </w:t>
      </w:r>
    </w:p>
    <w:p w:rsidR="00000000" w:rsidDel="00000000" w:rsidP="00000000" w:rsidRDefault="00000000" w:rsidRPr="00000000" w14:paraId="0000000A">
      <w:pPr>
        <w:numPr>
          <w:ilvl w:val="0"/>
          <w:numId w:val="1"/>
        </w:numPr>
        <w:spacing w:after="0" w:afterAutospacing="0" w:before="120" w:lineRule="auto"/>
        <w:ind w:left="2160" w:hanging="360"/>
        <w:rPr>
          <w:rFonts w:ascii="Comic Sans MS" w:cs="Comic Sans MS" w:eastAsia="Comic Sans MS" w:hAnsi="Comic Sans MS"/>
          <w:i w:val="1"/>
          <w:shd w:fill="ff9900" w:val="clear"/>
        </w:rPr>
      </w:pPr>
      <w:r w:rsidDel="00000000" w:rsidR="00000000" w:rsidRPr="00000000">
        <w:rPr>
          <w:rFonts w:ascii="Comic Sans MS" w:cs="Comic Sans MS" w:eastAsia="Comic Sans MS" w:hAnsi="Comic Sans MS"/>
          <w:i w:val="1"/>
          <w:shd w:fill="ff9900" w:val="clear"/>
          <w:rtl w:val="0"/>
        </w:rPr>
        <w:t xml:space="preserve">implemented to keep accounts secure</w:t>
      </w:r>
    </w:p>
    <w:p w:rsidR="00000000" w:rsidDel="00000000" w:rsidP="00000000" w:rsidRDefault="00000000" w:rsidRPr="00000000" w14:paraId="0000000B">
      <w:pPr>
        <w:numPr>
          <w:ilvl w:val="0"/>
          <w:numId w:val="1"/>
        </w:numPr>
        <w:spacing w:after="120" w:before="0" w:beforeAutospacing="0" w:lineRule="auto"/>
        <w:ind w:left="2160" w:hanging="360"/>
        <w:rPr>
          <w:rFonts w:ascii="Comic Sans MS" w:cs="Comic Sans MS" w:eastAsia="Comic Sans MS" w:hAnsi="Comic Sans MS"/>
          <w:i w:val="1"/>
          <w:shd w:fill="ff9900" w:val="clear"/>
        </w:rPr>
      </w:pPr>
      <w:r w:rsidDel="00000000" w:rsidR="00000000" w:rsidRPr="00000000">
        <w:rPr>
          <w:rFonts w:ascii="Comic Sans MS" w:cs="Comic Sans MS" w:eastAsia="Comic Sans MS" w:hAnsi="Comic Sans MS"/>
          <w:i w:val="1"/>
          <w:shd w:fill="ff9900" w:val="clear"/>
          <w:rtl w:val="0"/>
        </w:rPr>
        <w:t xml:space="preserve">Used so that no one with unauthorized access can get in</w:t>
      </w:r>
    </w:p>
    <w:p w:rsidR="00000000" w:rsidDel="00000000" w:rsidP="00000000" w:rsidRDefault="00000000" w:rsidRPr="00000000" w14:paraId="0000000C">
      <w:pPr>
        <w:spacing w:after="120" w:before="120" w:lineRule="auto"/>
        <w:ind w:left="1800" w:hanging="360"/>
        <w:rPr>
          <w:rFonts w:ascii="Comic Sans MS" w:cs="Comic Sans MS" w:eastAsia="Comic Sans MS" w:hAnsi="Comic Sans MS"/>
          <w:i w:val="1"/>
          <w:highlight w:val="gree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green"/>
          <w:rtl w:val="0"/>
        </w:rPr>
        <w:t xml:space="preserve">contact email address, </w:t>
      </w:r>
      <w:r w:rsidDel="00000000" w:rsidR="00000000" w:rsidRPr="00000000">
        <w:rPr>
          <w:rtl w:val="0"/>
        </w:rPr>
      </w:r>
    </w:p>
    <w:p w:rsidR="00000000" w:rsidDel="00000000" w:rsidP="00000000" w:rsidRDefault="00000000" w:rsidRPr="00000000" w14:paraId="0000000D">
      <w:pPr>
        <w:numPr>
          <w:ilvl w:val="0"/>
          <w:numId w:val="3"/>
        </w:numPr>
        <w:spacing w:after="0" w:afterAutospacing="0" w:before="120" w:lineRule="auto"/>
        <w:ind w:left="2160" w:hanging="360"/>
        <w:rPr>
          <w:rFonts w:ascii="Comic Sans MS" w:cs="Comic Sans MS" w:eastAsia="Comic Sans MS" w:hAnsi="Comic Sans MS"/>
          <w:i w:val="1"/>
          <w:highlight w:val="green"/>
        </w:rPr>
      </w:pPr>
      <w:r w:rsidDel="00000000" w:rsidR="00000000" w:rsidRPr="00000000">
        <w:rPr>
          <w:rFonts w:ascii="Comic Sans MS" w:cs="Comic Sans MS" w:eastAsia="Comic Sans MS" w:hAnsi="Comic Sans MS"/>
          <w:i w:val="1"/>
          <w:highlight w:val="green"/>
          <w:rtl w:val="0"/>
        </w:rPr>
        <w:t xml:space="preserve">if the account is breached or password needs to be changed it is a point of contact</w:t>
      </w:r>
    </w:p>
    <w:p w:rsidR="00000000" w:rsidDel="00000000" w:rsidP="00000000" w:rsidRDefault="00000000" w:rsidRPr="00000000" w14:paraId="0000000E">
      <w:pPr>
        <w:numPr>
          <w:ilvl w:val="0"/>
          <w:numId w:val="3"/>
        </w:numPr>
        <w:spacing w:after="120" w:before="0" w:beforeAutospacing="0" w:lineRule="auto"/>
        <w:ind w:left="2160" w:hanging="360"/>
        <w:rPr>
          <w:rFonts w:ascii="Comic Sans MS" w:cs="Comic Sans MS" w:eastAsia="Comic Sans MS" w:hAnsi="Comic Sans MS"/>
          <w:i w:val="1"/>
          <w:highlight w:val="green"/>
        </w:rPr>
      </w:pPr>
      <w:r w:rsidDel="00000000" w:rsidR="00000000" w:rsidRPr="00000000">
        <w:rPr>
          <w:rFonts w:ascii="Comic Sans MS" w:cs="Comic Sans MS" w:eastAsia="Comic Sans MS" w:hAnsi="Comic Sans MS"/>
          <w:i w:val="1"/>
          <w:shd w:fill="ff9900" w:val="clear"/>
          <w:rtl w:val="0"/>
        </w:rPr>
        <w:t xml:space="preserve">Can be used for added security (e.g. 2factor authentication)</w:t>
      </w:r>
    </w:p>
    <w:p w:rsidR="00000000" w:rsidDel="00000000" w:rsidP="00000000" w:rsidRDefault="00000000" w:rsidRPr="00000000" w14:paraId="0000000F">
      <w:pPr>
        <w:spacing w:after="120" w:before="120" w:lineRule="auto"/>
        <w:ind w:left="1800" w:hanging="360"/>
        <w:rPr>
          <w:highlight w:val="green"/>
        </w:rPr>
      </w:pPr>
      <w:r w:rsidDel="00000000" w:rsidR="00000000" w:rsidRPr="00000000">
        <w:rPr>
          <w:rFonts w:ascii="Courier New" w:cs="Courier New" w:eastAsia="Courier New" w:hAnsi="Courier New"/>
          <w:highlight w:val="green"/>
          <w:rtl w:val="0"/>
        </w:rPr>
        <w:t xml:space="preserve">o</w:t>
      </w: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highlight w:val="green"/>
          <w:rtl w:val="0"/>
        </w:rPr>
        <w:t xml:space="preserve">contact telephone number,</w:t>
      </w:r>
    </w:p>
    <w:p w:rsidR="00000000" w:rsidDel="00000000" w:rsidP="00000000" w:rsidRDefault="00000000" w:rsidRPr="00000000" w14:paraId="00000010">
      <w:pPr>
        <w:numPr>
          <w:ilvl w:val="0"/>
          <w:numId w:val="5"/>
        </w:numPr>
        <w:spacing w:after="0" w:afterAutospacing="0" w:before="120" w:lineRule="auto"/>
        <w:ind w:left="2160" w:hanging="360"/>
        <w:rPr>
          <w:highlight w:val="green"/>
        </w:rPr>
      </w:pPr>
      <w:r w:rsidDel="00000000" w:rsidR="00000000" w:rsidRPr="00000000">
        <w:rPr>
          <w:highlight w:val="green"/>
          <w:rtl w:val="0"/>
        </w:rPr>
        <w:t xml:space="preserve">Point of contact if account is breached or password change</w:t>
      </w:r>
    </w:p>
    <w:p w:rsidR="00000000" w:rsidDel="00000000" w:rsidP="00000000" w:rsidRDefault="00000000" w:rsidRPr="00000000" w14:paraId="00000011">
      <w:pPr>
        <w:numPr>
          <w:ilvl w:val="0"/>
          <w:numId w:val="5"/>
        </w:numPr>
        <w:spacing w:after="120" w:before="0" w:beforeAutospacing="0" w:lineRule="auto"/>
        <w:ind w:left="2160" w:hanging="360"/>
        <w:rPr>
          <w:shd w:fill="ff9900" w:val="clear"/>
        </w:rPr>
      </w:pPr>
      <w:r w:rsidDel="00000000" w:rsidR="00000000" w:rsidRPr="00000000">
        <w:rPr>
          <w:shd w:fill="ff9900" w:val="clear"/>
          <w:rtl w:val="0"/>
        </w:rPr>
        <w:t xml:space="preserve">Can be used for security (2 factor authentication)</w:t>
      </w:r>
    </w:p>
    <w:p w:rsidR="00000000" w:rsidDel="00000000" w:rsidP="00000000" w:rsidRDefault="00000000" w:rsidRPr="00000000" w14:paraId="00000012">
      <w:pPr>
        <w:spacing w:after="120" w:before="120" w:lineRule="auto"/>
        <w:ind w:left="1800" w:hanging="360"/>
        <w:rPr>
          <w:highlight w:val="red"/>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red"/>
          <w:rtl w:val="0"/>
        </w:rPr>
        <w:t xml:space="preserve">shipping address [optional],</w:t>
      </w:r>
    </w:p>
    <w:p w:rsidR="00000000" w:rsidDel="00000000" w:rsidP="00000000" w:rsidRDefault="00000000" w:rsidRPr="00000000" w14:paraId="00000013">
      <w:pPr>
        <w:numPr>
          <w:ilvl w:val="0"/>
          <w:numId w:val="2"/>
        </w:numPr>
        <w:spacing w:after="0" w:afterAutospacing="0" w:before="120" w:lineRule="auto"/>
        <w:ind w:left="2160" w:hanging="360"/>
        <w:rPr>
          <w:highlight w:val="red"/>
        </w:rPr>
      </w:pPr>
      <w:r w:rsidDel="00000000" w:rsidR="00000000" w:rsidRPr="00000000">
        <w:rPr>
          <w:highlight w:val="red"/>
          <w:rtl w:val="0"/>
        </w:rPr>
        <w:t xml:space="preserve">Keeping these registered with the account will increase performance because the users won’t have to enter it every time</w:t>
      </w:r>
    </w:p>
    <w:p w:rsidR="00000000" w:rsidDel="00000000" w:rsidP="00000000" w:rsidRDefault="00000000" w:rsidRPr="00000000" w14:paraId="00000014">
      <w:pPr>
        <w:numPr>
          <w:ilvl w:val="0"/>
          <w:numId w:val="2"/>
        </w:numPr>
        <w:spacing w:after="120" w:before="0" w:beforeAutospacing="0" w:lineRule="auto"/>
        <w:ind w:left="2160" w:hanging="360"/>
        <w:rPr>
          <w:shd w:fill="ff9900" w:val="clear"/>
        </w:rPr>
      </w:pPr>
      <w:r w:rsidDel="00000000" w:rsidR="00000000" w:rsidRPr="00000000">
        <w:rPr>
          <w:shd w:fill="ff9900" w:val="clear"/>
          <w:rtl w:val="0"/>
        </w:rPr>
        <w:t xml:space="preserve">However it is also a security consideration</w:t>
      </w:r>
    </w:p>
    <w:p w:rsidR="00000000" w:rsidDel="00000000" w:rsidP="00000000" w:rsidRDefault="00000000" w:rsidRPr="00000000" w14:paraId="00000015">
      <w:pPr>
        <w:spacing w:after="120" w:before="120" w:lineRule="auto"/>
        <w:ind w:left="1800" w:hanging="360"/>
        <w:rPr>
          <w:rFonts w:ascii="Comic Sans MS" w:cs="Comic Sans MS" w:eastAsia="Comic Sans MS" w:hAnsi="Comic Sans MS"/>
          <w:i w:val="1"/>
          <w:shd w:fill="ff9900" w:val="clea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shd w:fill="ff9900" w:val="clear"/>
          <w:rtl w:val="0"/>
        </w:rPr>
        <w:t xml:space="preserve">   </w:t>
      </w:r>
      <w:r w:rsidDel="00000000" w:rsidR="00000000" w:rsidRPr="00000000">
        <w:rPr>
          <w:shd w:fill="ff9900" w:val="clear"/>
          <w:rtl w:val="0"/>
        </w:rPr>
        <w:t xml:space="preserve">payment card details [optional]. </w:t>
      </w:r>
      <w:r w:rsidDel="00000000" w:rsidR="00000000" w:rsidRPr="00000000">
        <w:rPr>
          <w:rtl w:val="0"/>
        </w:rPr>
      </w:r>
    </w:p>
    <w:p w:rsidR="00000000" w:rsidDel="00000000" w:rsidP="00000000" w:rsidRDefault="00000000" w:rsidRPr="00000000" w14:paraId="00000016">
      <w:pPr>
        <w:numPr>
          <w:ilvl w:val="0"/>
          <w:numId w:val="4"/>
        </w:numPr>
        <w:spacing w:after="0" w:afterAutospacing="0" w:before="120" w:lineRule="auto"/>
        <w:ind w:left="2160" w:hanging="360"/>
        <w:rPr>
          <w:rFonts w:ascii="Comic Sans MS" w:cs="Comic Sans MS" w:eastAsia="Comic Sans MS" w:hAnsi="Comic Sans MS"/>
          <w:i w:val="1"/>
          <w:highlight w:val="red"/>
        </w:rPr>
      </w:pPr>
      <w:r w:rsidDel="00000000" w:rsidR="00000000" w:rsidRPr="00000000">
        <w:rPr>
          <w:rFonts w:ascii="Comic Sans MS" w:cs="Comic Sans MS" w:eastAsia="Comic Sans MS" w:hAnsi="Comic Sans MS"/>
          <w:i w:val="1"/>
          <w:highlight w:val="red"/>
          <w:rtl w:val="0"/>
        </w:rPr>
        <w:t xml:space="preserve">Increase performance because it isn't entered every time</w:t>
      </w:r>
    </w:p>
    <w:p w:rsidR="00000000" w:rsidDel="00000000" w:rsidP="00000000" w:rsidRDefault="00000000" w:rsidRPr="00000000" w14:paraId="00000017">
      <w:pPr>
        <w:numPr>
          <w:ilvl w:val="0"/>
          <w:numId w:val="4"/>
        </w:numPr>
        <w:spacing w:after="120" w:before="0" w:beforeAutospacing="0" w:lineRule="auto"/>
        <w:ind w:left="2160" w:hanging="360"/>
        <w:rPr>
          <w:rFonts w:ascii="Comic Sans MS" w:cs="Comic Sans MS" w:eastAsia="Comic Sans MS" w:hAnsi="Comic Sans MS"/>
          <w:i w:val="1"/>
          <w:shd w:fill="ff9900" w:val="clear"/>
        </w:rPr>
      </w:pPr>
      <w:r w:rsidDel="00000000" w:rsidR="00000000" w:rsidRPr="00000000">
        <w:rPr>
          <w:rFonts w:ascii="Comic Sans MS" w:cs="Comic Sans MS" w:eastAsia="Comic Sans MS" w:hAnsi="Comic Sans MS"/>
          <w:i w:val="1"/>
          <w:shd w:fill="ff9900" w:val="clear"/>
          <w:rtl w:val="0"/>
        </w:rPr>
        <w:t xml:space="preserve">Lots of money can be lost if payment details are stolen, so a very big security concern</w:t>
      </w:r>
    </w:p>
    <w:p w:rsidR="00000000" w:rsidDel="00000000" w:rsidP="00000000" w:rsidRDefault="00000000" w:rsidRPr="00000000" w14:paraId="00000018">
      <w:pPr>
        <w:spacing w:after="120" w:before="120" w:lineRule="auto"/>
        <w:rPr>
          <w:rFonts w:ascii="Comic Sans MS" w:cs="Comic Sans MS" w:eastAsia="Comic Sans MS" w:hAnsi="Comic Sans MS"/>
          <w:i w:val="1"/>
          <w:shd w:fill="ff9900" w:val="clear"/>
        </w:rPr>
      </w:pPr>
      <w:r w:rsidDel="00000000" w:rsidR="00000000" w:rsidRPr="00000000">
        <w:rPr>
          <w:rtl w:val="0"/>
        </w:rPr>
      </w:r>
    </w:p>
    <w:p w:rsidR="00000000" w:rsidDel="00000000" w:rsidP="00000000" w:rsidRDefault="00000000" w:rsidRPr="00000000" w14:paraId="00000019">
      <w:pPr>
        <w:spacing w:after="120" w:before="120" w:lineRule="auto"/>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How do the following non-functional requirements relate to the functional requirements of Registration</w:t>
      </w:r>
    </w:p>
    <w:p w:rsidR="00000000" w:rsidDel="00000000" w:rsidP="00000000" w:rsidRDefault="00000000" w:rsidRPr="00000000" w14:paraId="0000001A">
      <w:pPr>
        <w:spacing w:after="120" w:before="12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Performance: </w:t>
      </w:r>
      <w:r w:rsidDel="00000000" w:rsidR="00000000" w:rsidRPr="00000000">
        <w:rPr>
          <w:rFonts w:ascii="Comic Sans MS" w:cs="Comic Sans MS" w:eastAsia="Comic Sans MS" w:hAnsi="Comic Sans MS"/>
          <w:rtl w:val="0"/>
        </w:rPr>
        <w:t xml:space="preserve">This is a quality requirement because while it’s not a necessity, good performance and fast response time are important for users. For example, the system should be able to respond within two seconds when you have submitted your username and password. </w:t>
      </w:r>
    </w:p>
    <w:p w:rsidR="00000000" w:rsidDel="00000000" w:rsidP="00000000" w:rsidRDefault="00000000" w:rsidRPr="00000000" w14:paraId="0000001B">
      <w:pPr>
        <w:spacing w:after="120" w:before="12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Scalability: </w:t>
      </w:r>
      <w:r w:rsidDel="00000000" w:rsidR="00000000" w:rsidRPr="00000000">
        <w:rPr>
          <w:rFonts w:ascii="Comic Sans MS" w:cs="Comic Sans MS" w:eastAsia="Comic Sans MS" w:hAnsi="Comic Sans MS"/>
          <w:rtl w:val="0"/>
        </w:rPr>
        <w:t xml:space="preserve">Scalability is the idea of whether the system will work if I had a much larger number of users, or did it on a much bigger scale. In this scenario, can the system handle receiving an increasingly growing number of registrations.</w:t>
      </w:r>
    </w:p>
    <w:p w:rsidR="00000000" w:rsidDel="00000000" w:rsidP="00000000" w:rsidRDefault="00000000" w:rsidRPr="00000000" w14:paraId="0000001C">
      <w:pPr>
        <w:spacing w:after="120" w:before="12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Reliability: </w:t>
      </w:r>
      <w:r w:rsidDel="00000000" w:rsidR="00000000" w:rsidRPr="00000000">
        <w:rPr>
          <w:rFonts w:ascii="Comic Sans MS" w:cs="Comic Sans MS" w:eastAsia="Comic Sans MS" w:hAnsi="Comic Sans MS"/>
          <w:rtl w:val="0"/>
        </w:rPr>
        <w:t xml:space="preserve">This is whether the system performs consistently and as expected under different conditions. For example, the registration system should work with no crashes or errors, even with an increased number of users.</w:t>
      </w:r>
    </w:p>
    <w:p w:rsidR="00000000" w:rsidDel="00000000" w:rsidP="00000000" w:rsidRDefault="00000000" w:rsidRPr="00000000" w14:paraId="0000001D">
      <w:pPr>
        <w:spacing w:after="120" w:before="120" w:lineRule="auto"/>
        <w:rPr/>
      </w:pPr>
      <w:r w:rsidDel="00000000" w:rsidR="00000000" w:rsidRPr="00000000">
        <w:rPr>
          <w:rFonts w:ascii="Comic Sans MS" w:cs="Comic Sans MS" w:eastAsia="Comic Sans MS" w:hAnsi="Comic Sans MS"/>
          <w:b w:val="1"/>
          <w:rtl w:val="0"/>
        </w:rPr>
        <w:t xml:space="preserve">Security: </w:t>
      </w:r>
      <w:r w:rsidDel="00000000" w:rsidR="00000000" w:rsidRPr="00000000">
        <w:rPr>
          <w:rFonts w:ascii="Comic Sans MS" w:cs="Comic Sans MS" w:eastAsia="Comic Sans MS" w:hAnsi="Comic Sans MS"/>
          <w:rtl w:val="0"/>
        </w:rPr>
        <w:t xml:space="preserve">In the registration section there is a lot of sensitive information collected from the users. Good security protects user data from unauthorized access.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