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0A973B" w14:textId="77777777" w:rsidR="00442918" w:rsidRDefault="00442918" w:rsidP="00442918">
      <w:pPr>
        <w:pStyle w:val="a3"/>
        <w:shd w:val="clear" w:color="auto" w:fill="FFFFFF"/>
        <w:spacing w:before="0" w:beforeAutospacing="0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3 Плана:</w:t>
      </w:r>
      <w:r w:rsidRPr="00442918">
        <w:rPr>
          <w:rFonts w:ascii="Arial" w:hAnsi="Arial" w:cs="Arial"/>
          <w:color w:val="222222"/>
          <w:lang w:val="ru-RU"/>
        </w:rPr>
        <w:br/>
        <w:t>---------------------------</w:t>
      </w:r>
      <w:r w:rsidRPr="00442918">
        <w:rPr>
          <w:rFonts w:ascii="Arial" w:hAnsi="Arial" w:cs="Arial"/>
          <w:color w:val="222222"/>
          <w:lang w:val="ru-RU"/>
        </w:rPr>
        <w:br/>
        <w:t>План апрель:</w:t>
      </w:r>
      <w:r w:rsidRPr="00442918">
        <w:rPr>
          <w:rFonts w:ascii="Arial" w:hAnsi="Arial" w:cs="Arial"/>
          <w:color w:val="222222"/>
          <w:lang w:val="ru-RU"/>
        </w:rPr>
        <w:br/>
        <w:t>---------------------------</w:t>
      </w:r>
      <w:r w:rsidRPr="00442918">
        <w:rPr>
          <w:rFonts w:ascii="Arial" w:hAnsi="Arial" w:cs="Arial"/>
          <w:color w:val="222222"/>
          <w:lang w:val="ru-RU"/>
        </w:rPr>
        <w:br/>
        <w:t xml:space="preserve">-Придумать название </w:t>
      </w:r>
      <w:proofErr w:type="spellStart"/>
      <w:r w:rsidRPr="00442918">
        <w:rPr>
          <w:rFonts w:ascii="Arial" w:hAnsi="Arial" w:cs="Arial"/>
          <w:color w:val="222222"/>
          <w:lang w:val="ru-RU"/>
        </w:rPr>
        <w:t>публикации:"</w:t>
      </w:r>
      <w:commentRangeStart w:id="0"/>
      <w:r w:rsidRPr="00442918">
        <w:rPr>
          <w:rFonts w:ascii="Arial" w:hAnsi="Arial" w:cs="Arial"/>
          <w:color w:val="222222"/>
          <w:lang w:val="ru-RU"/>
        </w:rPr>
        <w:t>Анализ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взаимодействия приемопередающих модулей в канале с АБГШ</w:t>
      </w:r>
      <w:commentRangeEnd w:id="0"/>
      <w:r>
        <w:rPr>
          <w:rStyle w:val="a5"/>
          <w:rFonts w:asciiTheme="minorHAnsi" w:eastAsiaTheme="minorHAnsi" w:hAnsiTheme="minorHAnsi" w:cstheme="minorBidi"/>
        </w:rPr>
        <w:commentReference w:id="0"/>
      </w:r>
      <w:r w:rsidRPr="00442918">
        <w:rPr>
          <w:rFonts w:ascii="Arial" w:hAnsi="Arial" w:cs="Arial"/>
          <w:color w:val="222222"/>
          <w:lang w:val="ru-RU"/>
        </w:rPr>
        <w:t xml:space="preserve">" в зависимости от того сколько работы </w:t>
      </w:r>
      <w:proofErr w:type="spellStart"/>
      <w:r w:rsidRPr="00442918">
        <w:rPr>
          <w:rFonts w:ascii="Arial" w:hAnsi="Arial" w:cs="Arial"/>
          <w:color w:val="222222"/>
          <w:lang w:val="ru-RU"/>
        </w:rPr>
        <w:t>булет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проделано</w:t>
      </w:r>
      <w:r w:rsidRPr="00442918">
        <w:rPr>
          <w:rFonts w:ascii="Arial" w:hAnsi="Arial" w:cs="Arial"/>
          <w:color w:val="222222"/>
          <w:lang w:val="ru-RU"/>
        </w:rPr>
        <w:br/>
        <w:t xml:space="preserve">-Создать схему </w:t>
      </w:r>
      <w:commentRangeStart w:id="1"/>
      <w:r w:rsidRPr="00442918">
        <w:rPr>
          <w:rFonts w:ascii="Arial" w:hAnsi="Arial" w:cs="Arial"/>
          <w:color w:val="222222"/>
          <w:lang w:val="ru-RU"/>
        </w:rPr>
        <w:t>приемопередатчика</w:t>
      </w:r>
      <w:commentRangeEnd w:id="1"/>
      <w:r>
        <w:rPr>
          <w:rStyle w:val="a5"/>
          <w:rFonts w:asciiTheme="minorHAnsi" w:eastAsiaTheme="minorHAnsi" w:hAnsiTheme="minorHAnsi" w:cstheme="minorBidi"/>
        </w:rPr>
        <w:commentReference w:id="1"/>
      </w:r>
      <w:r w:rsidRPr="00442918">
        <w:rPr>
          <w:rFonts w:ascii="Arial" w:hAnsi="Arial" w:cs="Arial"/>
          <w:color w:val="222222"/>
          <w:lang w:val="ru-RU"/>
        </w:rPr>
        <w:br/>
        <w:t>-Объяснить поэлементно работу модулей</w:t>
      </w:r>
    </w:p>
    <w:p w14:paraId="6B587199" w14:textId="77777777" w:rsidR="00442918" w:rsidRDefault="00442918" w:rsidP="00442918">
      <w:pPr>
        <w:pStyle w:val="a3"/>
        <w:shd w:val="clear" w:color="auto" w:fill="FFFFFF"/>
        <w:spacing w:before="0" w:beforeAutospacing="0"/>
        <w:rPr>
          <w:rFonts w:ascii="Arial" w:hAnsi="Arial" w:cs="Arial"/>
          <w:color w:val="222222"/>
          <w:lang w:val="ru-RU"/>
        </w:rPr>
      </w:pPr>
      <w:r>
        <w:rPr>
          <w:rFonts w:ascii="Arial" w:hAnsi="Arial" w:cs="Arial"/>
          <w:color w:val="222222"/>
          <w:lang w:val="ru-RU"/>
        </w:rPr>
        <w:t>+</w:t>
      </w:r>
      <w:r w:rsidRPr="00442918">
        <w:rPr>
          <w:rFonts w:ascii="Arial" w:hAnsi="Arial" w:cs="Arial"/>
          <w:color w:val="222222"/>
          <w:lang w:val="ru-RU"/>
        </w:rPr>
        <w:t>-Учесть интерференционное</w:t>
      </w:r>
      <w:r>
        <w:rPr>
          <w:rFonts w:ascii="Arial" w:hAnsi="Arial" w:cs="Arial"/>
          <w:color w:val="222222"/>
        </w:rPr>
        <w:t>     </w:t>
      </w:r>
      <w:r w:rsidRPr="00442918">
        <w:rPr>
          <w:rFonts w:ascii="Arial" w:hAnsi="Arial" w:cs="Arial"/>
          <w:color w:val="222222"/>
          <w:lang w:val="ru-RU"/>
        </w:rPr>
        <w:t xml:space="preserve"> воздействие каналов</w:t>
      </w:r>
      <w:r w:rsidRPr="00442918">
        <w:rPr>
          <w:rFonts w:ascii="Arial" w:hAnsi="Arial" w:cs="Arial"/>
          <w:color w:val="222222"/>
          <w:lang w:val="ru-RU"/>
        </w:rPr>
        <w:br/>
      </w:r>
      <w:r>
        <w:rPr>
          <w:rFonts w:ascii="Arial" w:hAnsi="Arial" w:cs="Arial"/>
          <w:color w:val="222222"/>
          <w:lang w:val="ru-RU"/>
        </w:rPr>
        <w:t xml:space="preserve">+привести анализ </w:t>
      </w:r>
      <w:r>
        <w:rPr>
          <w:rFonts w:ascii="Arial" w:hAnsi="Arial" w:cs="Arial"/>
          <w:color w:val="222222"/>
        </w:rPr>
        <w:t>BER</w:t>
      </w:r>
      <w:r w:rsidRPr="00442918">
        <w:rPr>
          <w:rFonts w:ascii="Arial" w:hAnsi="Arial" w:cs="Arial"/>
          <w:color w:val="222222"/>
          <w:lang w:val="ru-RU"/>
        </w:rPr>
        <w:br/>
        <w:t>Максимум:</w:t>
      </w:r>
      <w:r w:rsidRPr="00442918">
        <w:rPr>
          <w:rFonts w:ascii="Arial" w:hAnsi="Arial" w:cs="Arial"/>
          <w:color w:val="222222"/>
          <w:lang w:val="ru-RU"/>
        </w:rPr>
        <w:br/>
        <w:t xml:space="preserve">-Добавить учет </w:t>
      </w:r>
      <w:commentRangeStart w:id="2"/>
      <w:r w:rsidRPr="00442918">
        <w:rPr>
          <w:rFonts w:ascii="Arial" w:hAnsi="Arial" w:cs="Arial"/>
          <w:color w:val="222222"/>
          <w:lang w:val="ru-RU"/>
        </w:rPr>
        <w:t xml:space="preserve">замираний </w:t>
      </w:r>
      <w:commentRangeEnd w:id="2"/>
      <w:r>
        <w:rPr>
          <w:rStyle w:val="a5"/>
          <w:rFonts w:asciiTheme="minorHAnsi" w:eastAsiaTheme="minorHAnsi" w:hAnsiTheme="minorHAnsi" w:cstheme="minorBidi"/>
        </w:rPr>
        <w:commentReference w:id="2"/>
      </w:r>
      <w:r w:rsidRPr="00442918">
        <w:rPr>
          <w:rFonts w:ascii="Arial" w:hAnsi="Arial" w:cs="Arial"/>
          <w:color w:val="222222"/>
          <w:lang w:val="ru-RU"/>
        </w:rPr>
        <w:t>в канале</w:t>
      </w:r>
      <w:r w:rsidRPr="00442918">
        <w:rPr>
          <w:rFonts w:ascii="Arial" w:hAnsi="Arial" w:cs="Arial"/>
          <w:color w:val="222222"/>
          <w:lang w:val="ru-RU"/>
        </w:rPr>
        <w:br/>
        <w:t xml:space="preserve">-Поместить </w:t>
      </w:r>
      <w:commentRangeStart w:id="3"/>
      <w:r w:rsidRPr="00442918">
        <w:rPr>
          <w:rFonts w:ascii="Arial" w:hAnsi="Arial" w:cs="Arial"/>
          <w:color w:val="222222"/>
          <w:lang w:val="ru-RU"/>
        </w:rPr>
        <w:t xml:space="preserve">алгоритм </w:t>
      </w:r>
      <w:commentRangeEnd w:id="3"/>
      <w:r>
        <w:rPr>
          <w:rStyle w:val="a5"/>
          <w:rFonts w:asciiTheme="minorHAnsi" w:eastAsiaTheme="minorHAnsi" w:hAnsiTheme="minorHAnsi" w:cstheme="minorBidi"/>
        </w:rPr>
        <w:commentReference w:id="3"/>
      </w:r>
      <w:r w:rsidRPr="00442918">
        <w:rPr>
          <w:rFonts w:ascii="Arial" w:hAnsi="Arial" w:cs="Arial"/>
          <w:color w:val="222222"/>
          <w:lang w:val="ru-RU"/>
        </w:rPr>
        <w:t>модулей в цикл для масштабирования количества приемопередатчиков</w:t>
      </w:r>
      <w:r w:rsidRPr="00442918">
        <w:rPr>
          <w:rFonts w:ascii="Arial" w:hAnsi="Arial" w:cs="Arial"/>
          <w:color w:val="222222"/>
          <w:lang w:val="ru-RU"/>
        </w:rPr>
        <w:br/>
      </w:r>
    </w:p>
    <w:p w14:paraId="3B0AD925" w14:textId="77777777" w:rsidR="00442918" w:rsidRDefault="00442918" w:rsidP="00442918">
      <w:pPr>
        <w:pStyle w:val="a3"/>
        <w:shd w:val="clear" w:color="auto" w:fill="FFFFFF"/>
        <w:spacing w:before="0" w:beforeAutospacing="0"/>
        <w:rPr>
          <w:rFonts w:ascii="Arial" w:hAnsi="Arial" w:cs="Arial"/>
          <w:color w:val="222222"/>
          <w:lang w:val="ru-RU"/>
        </w:rPr>
      </w:pPr>
    </w:p>
    <w:p w14:paraId="7FB990BF" w14:textId="77777777" w:rsidR="005B4184" w:rsidRPr="005B4184" w:rsidRDefault="00442918" w:rsidP="00442918">
      <w:pPr>
        <w:pStyle w:val="a3"/>
        <w:shd w:val="clear" w:color="auto" w:fill="FFFFFF"/>
        <w:spacing w:before="0" w:beforeAutospacing="0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-----------------------------</w:t>
      </w:r>
      <w:r w:rsidRPr="00442918">
        <w:rPr>
          <w:rFonts w:ascii="Arial" w:hAnsi="Arial" w:cs="Arial"/>
          <w:color w:val="222222"/>
          <w:lang w:val="ru-RU"/>
        </w:rPr>
        <w:br/>
        <w:t>ПЛАН МИНИМУ</w:t>
      </w:r>
      <w:commentRangeStart w:id="4"/>
      <w:r w:rsidRPr="00442918">
        <w:rPr>
          <w:rFonts w:ascii="Arial" w:hAnsi="Arial" w:cs="Arial"/>
          <w:color w:val="222222"/>
          <w:lang w:val="ru-RU"/>
        </w:rPr>
        <w:t>М</w:t>
      </w:r>
      <w:commentRangeEnd w:id="4"/>
      <w:r w:rsidR="009206A4">
        <w:rPr>
          <w:rStyle w:val="a5"/>
          <w:rFonts w:asciiTheme="minorHAnsi" w:eastAsiaTheme="minorHAnsi" w:hAnsiTheme="minorHAnsi" w:cstheme="minorBidi"/>
        </w:rPr>
        <w:commentReference w:id="4"/>
      </w:r>
      <w:r w:rsidRPr="00442918">
        <w:rPr>
          <w:rFonts w:ascii="Arial" w:hAnsi="Arial" w:cs="Arial"/>
          <w:color w:val="222222"/>
          <w:lang w:val="ru-RU"/>
        </w:rPr>
        <w:t>:</w:t>
      </w:r>
      <w:r w:rsidRPr="00442918">
        <w:rPr>
          <w:rFonts w:ascii="Arial" w:hAnsi="Arial" w:cs="Arial"/>
          <w:color w:val="222222"/>
          <w:lang w:val="ru-RU"/>
        </w:rPr>
        <w:br/>
        <w:t>------------------------------</w:t>
      </w:r>
    </w:p>
    <w:p w14:paraId="2A3933D7" w14:textId="35019B6D" w:rsidR="00442918" w:rsidRPr="00442918" w:rsidRDefault="005B4184" w:rsidP="00442918">
      <w:pPr>
        <w:pStyle w:val="a3"/>
        <w:shd w:val="clear" w:color="auto" w:fill="FFFFFF"/>
        <w:spacing w:before="0" w:beforeAutospacing="0"/>
        <w:rPr>
          <w:rFonts w:ascii="Arial" w:hAnsi="Arial" w:cs="Arial"/>
          <w:color w:val="222222"/>
          <w:lang w:val="ru-RU"/>
        </w:rPr>
      </w:pPr>
      <w:r w:rsidRPr="005B4184">
        <w:rPr>
          <w:rFonts w:ascii="Arial" w:hAnsi="Arial" w:cs="Arial"/>
          <w:color w:val="222222"/>
          <w:lang w:val="ru-RU"/>
        </w:rPr>
        <w:t>-</w:t>
      </w:r>
      <w:r>
        <w:rPr>
          <w:rFonts w:ascii="Arial" w:hAnsi="Arial" w:cs="Arial"/>
          <w:color w:val="222222"/>
          <w:lang w:val="ru-RU"/>
        </w:rPr>
        <w:t>Прописать логику остановки расчёта КБО при достижении 0.0001 (дальше всегда зависает)</w:t>
      </w:r>
      <w:bookmarkStart w:id="5" w:name="_GoBack"/>
      <w:bookmarkEnd w:id="5"/>
      <w:proofErr w:type="gramStart"/>
      <w:r w:rsidR="00442918" w:rsidRPr="00442918">
        <w:rPr>
          <w:rFonts w:ascii="Arial" w:hAnsi="Arial" w:cs="Arial"/>
          <w:color w:val="222222"/>
          <w:lang w:val="ru-RU"/>
        </w:rPr>
        <w:br/>
        <w:t>-</w:t>
      </w:r>
      <w:proofErr w:type="gramEnd"/>
      <w:r w:rsidR="00442918" w:rsidRPr="00442918">
        <w:rPr>
          <w:rFonts w:ascii="Arial" w:hAnsi="Arial" w:cs="Arial"/>
          <w:color w:val="222222"/>
          <w:lang w:val="ru-RU"/>
        </w:rPr>
        <w:t>ПЕРЕПИСАТЬ РУ ЧТОБЫ ОНО АНАЛИЗИРОВАЛО МОЩНОСТЬ ТОЛЬКО В ОПРЕДЕЛЕННОЙ ПОЛОСЕ РАВНОЙ ПОЛОСЕ ОДНОГО СИГНАЛА, а так же принимало решение о занятости канала только по первому поступающему сигналу (экономия вычислений</w:t>
      </w:r>
      <w:commentRangeStart w:id="6"/>
      <w:r w:rsidR="00442918" w:rsidRPr="00442918">
        <w:rPr>
          <w:rFonts w:ascii="Arial" w:hAnsi="Arial" w:cs="Arial"/>
          <w:color w:val="222222"/>
          <w:lang w:val="ru-RU"/>
        </w:rPr>
        <w:t>)</w:t>
      </w:r>
      <w:commentRangeEnd w:id="6"/>
      <w:r w:rsidR="009206A4">
        <w:rPr>
          <w:rStyle w:val="a5"/>
          <w:rFonts w:asciiTheme="minorHAnsi" w:eastAsiaTheme="minorHAnsi" w:hAnsiTheme="minorHAnsi" w:cstheme="minorBidi"/>
        </w:rPr>
        <w:commentReference w:id="6"/>
      </w:r>
    </w:p>
    <w:p w14:paraId="6F8678F3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-Поместить алгоритм модулей в цикл для масштабирования количества приемопередатчиков (если не выполнено за максимум апреля</w:t>
      </w:r>
      <w:commentRangeStart w:id="7"/>
      <w:r w:rsidRPr="00442918">
        <w:rPr>
          <w:rFonts w:ascii="Arial" w:hAnsi="Arial" w:cs="Arial"/>
          <w:color w:val="222222"/>
          <w:lang w:val="ru-RU"/>
        </w:rPr>
        <w:t>)</w:t>
      </w:r>
      <w:commentRangeEnd w:id="7"/>
      <w:r w:rsidR="009206A4">
        <w:rPr>
          <w:rStyle w:val="a5"/>
          <w:rFonts w:asciiTheme="minorHAnsi" w:eastAsiaTheme="minorHAnsi" w:hAnsiTheme="minorHAnsi" w:cstheme="minorBidi"/>
        </w:rPr>
        <w:commentReference w:id="7"/>
      </w:r>
    </w:p>
    <w:p w14:paraId="14DAE4D0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//ПРОБЛЕМА РАБОТЫ ВО ВРЕМЕНИ://</w:t>
      </w:r>
      <w:r w:rsidRPr="00442918">
        <w:rPr>
          <w:rFonts w:ascii="Arial" w:hAnsi="Arial" w:cs="Arial"/>
          <w:color w:val="222222"/>
          <w:lang w:val="ru-RU"/>
        </w:rPr>
        <w:br/>
        <w:t>-Детализация модели взаимодействия приемопередатчиков-работа в определенные моменты времени. Минимально: Одна половина (желательно не по порядку, а вразброс) каналов занята, другая свободна, затем наоборот)</w:t>
      </w:r>
      <w:r w:rsidRPr="00442918">
        <w:rPr>
          <w:rFonts w:ascii="Arial" w:hAnsi="Arial" w:cs="Arial"/>
          <w:color w:val="222222"/>
          <w:lang w:val="ru-RU"/>
        </w:rPr>
        <w:br/>
        <w:t>(Создать еще циклы (возможно независимых и не под циклом масштабирования) для времени работы передатчиков (иначе смысла всей</w:t>
      </w:r>
      <w:r>
        <w:rPr>
          <w:rFonts w:ascii="Arial" w:hAnsi="Arial" w:cs="Arial"/>
          <w:color w:val="222222"/>
        </w:rPr>
        <w:t> </w:t>
      </w:r>
      <w:r w:rsidRPr="00442918">
        <w:rPr>
          <w:rFonts w:ascii="Arial" w:hAnsi="Arial" w:cs="Arial"/>
          <w:color w:val="222222"/>
          <w:lang w:val="ru-RU"/>
        </w:rPr>
        <w:t xml:space="preserve"> дальнейшей системы нет-без моментов времени когда передатчики не работают не возможно передавать мощности </w:t>
      </w:r>
      <w:proofErr w:type="spellStart"/>
      <w:r w:rsidRPr="00442918">
        <w:rPr>
          <w:rFonts w:ascii="Arial" w:hAnsi="Arial" w:cs="Arial"/>
          <w:color w:val="222222"/>
          <w:lang w:val="ru-RU"/>
        </w:rPr>
        <w:t>аппортунистических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передатчиков в тот же частотный канал) Однако при неполной занятости ресурса и сближении спектров приемопередатчики-помехи лучше всегда держать </w:t>
      </w:r>
      <w:proofErr w:type="spellStart"/>
      <w:r w:rsidRPr="00442918">
        <w:rPr>
          <w:rFonts w:ascii="Arial" w:hAnsi="Arial" w:cs="Arial"/>
          <w:color w:val="222222"/>
          <w:lang w:val="ru-RU"/>
        </w:rPr>
        <w:t>включеными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) т.е. вопрос того какой подход рассматривается: </w:t>
      </w:r>
      <w:r>
        <w:rPr>
          <w:rFonts w:ascii="Arial" w:hAnsi="Arial" w:cs="Arial"/>
          <w:color w:val="222222"/>
        </w:rPr>
        <w:t>overlay</w:t>
      </w:r>
      <w:r w:rsidRPr="00442918">
        <w:rPr>
          <w:rFonts w:ascii="Arial" w:hAnsi="Arial" w:cs="Arial"/>
          <w:color w:val="222222"/>
          <w:lang w:val="ru-RU"/>
        </w:rPr>
        <w:t xml:space="preserve"> либо алгоритм сближени</w:t>
      </w:r>
      <w:commentRangeStart w:id="8"/>
      <w:r w:rsidRPr="00442918">
        <w:rPr>
          <w:rFonts w:ascii="Arial" w:hAnsi="Arial" w:cs="Arial"/>
          <w:color w:val="222222"/>
          <w:lang w:val="ru-RU"/>
        </w:rPr>
        <w:t>я</w:t>
      </w:r>
      <w:commentRangeEnd w:id="8"/>
      <w:r w:rsidR="009206A4">
        <w:rPr>
          <w:rStyle w:val="a5"/>
          <w:rFonts w:asciiTheme="minorHAnsi" w:eastAsiaTheme="minorHAnsi" w:hAnsiTheme="minorHAnsi" w:cstheme="minorBidi"/>
        </w:rPr>
        <w:commentReference w:id="8"/>
      </w:r>
    </w:p>
    <w:p w14:paraId="2C88ADA5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lastRenderedPageBreak/>
        <w:t>//</w:t>
      </w:r>
      <w:r>
        <w:rPr>
          <w:rFonts w:ascii="Arial" w:hAnsi="Arial" w:cs="Arial"/>
          <w:color w:val="222222"/>
        </w:rPr>
        <w:t>OVERLAY</w:t>
      </w:r>
      <w:r w:rsidRPr="00442918">
        <w:rPr>
          <w:rFonts w:ascii="Arial" w:hAnsi="Arial" w:cs="Arial"/>
          <w:color w:val="222222"/>
          <w:lang w:val="ru-RU"/>
        </w:rPr>
        <w:t>//</w:t>
      </w:r>
      <w:r w:rsidRPr="00442918">
        <w:rPr>
          <w:rFonts w:ascii="Arial" w:hAnsi="Arial" w:cs="Arial"/>
          <w:color w:val="222222"/>
          <w:lang w:val="ru-RU"/>
        </w:rPr>
        <w:br/>
        <w:t xml:space="preserve">-Написать логику </w:t>
      </w:r>
      <w:proofErr w:type="spellStart"/>
      <w:r w:rsidRPr="00442918">
        <w:rPr>
          <w:rFonts w:ascii="Arial" w:hAnsi="Arial" w:cs="Arial"/>
          <w:color w:val="222222"/>
          <w:lang w:val="ru-RU"/>
        </w:rPr>
        <w:t>аппортунистического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передатчика который будет включаться и посылать сигналы с полной мощностью в </w:t>
      </w:r>
      <w:proofErr w:type="gramStart"/>
      <w:r w:rsidRPr="00442918">
        <w:rPr>
          <w:rFonts w:ascii="Arial" w:hAnsi="Arial" w:cs="Arial"/>
          <w:color w:val="222222"/>
          <w:lang w:val="ru-RU"/>
        </w:rPr>
        <w:t>канал</w:t>
      </w:r>
      <w:proofErr w:type="gramEnd"/>
      <w:r w:rsidRPr="00442918">
        <w:rPr>
          <w:rFonts w:ascii="Arial" w:hAnsi="Arial" w:cs="Arial"/>
          <w:color w:val="222222"/>
          <w:lang w:val="ru-RU"/>
        </w:rPr>
        <w:t xml:space="preserve"> который не занят по решению РУ и выключается в противном случае</w:t>
      </w:r>
    </w:p>
    <w:p w14:paraId="127A619F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-Проанализировать полученную картину взаимодействи</w:t>
      </w:r>
      <w:proofErr w:type="gramStart"/>
      <w:r w:rsidRPr="00442918">
        <w:rPr>
          <w:rFonts w:ascii="Arial" w:hAnsi="Arial" w:cs="Arial"/>
          <w:color w:val="222222"/>
          <w:lang w:val="ru-RU"/>
        </w:rPr>
        <w:t>я(</w:t>
      </w:r>
      <w:proofErr w:type="gramEnd"/>
      <w:r w:rsidRPr="00442918">
        <w:rPr>
          <w:rFonts w:ascii="Arial" w:hAnsi="Arial" w:cs="Arial"/>
          <w:color w:val="222222"/>
          <w:lang w:val="ru-RU"/>
        </w:rPr>
        <w:t xml:space="preserve">особенно на наличие в приемниках чужих каналов реакций на </w:t>
      </w:r>
      <w:proofErr w:type="spellStart"/>
      <w:r w:rsidRPr="00442918">
        <w:rPr>
          <w:rFonts w:ascii="Arial" w:hAnsi="Arial" w:cs="Arial"/>
          <w:color w:val="222222"/>
          <w:lang w:val="ru-RU"/>
        </w:rPr>
        <w:t>аппортунистическое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вещание)</w:t>
      </w:r>
    </w:p>
    <w:p w14:paraId="7BFFB998" w14:textId="77777777" w:rsidR="009206A4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-Дальнейшая детализация ЭМ обстановки в канале</w:t>
      </w:r>
      <w:r w:rsidRPr="00442918">
        <w:rPr>
          <w:rFonts w:ascii="Arial" w:hAnsi="Arial" w:cs="Arial"/>
          <w:color w:val="222222"/>
          <w:lang w:val="ru-RU"/>
        </w:rPr>
        <w:br/>
      </w:r>
    </w:p>
    <w:p w14:paraId="1C7FFC33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-------------------------------</w:t>
      </w:r>
      <w:r w:rsidRPr="00442918">
        <w:rPr>
          <w:rFonts w:ascii="Arial" w:hAnsi="Arial" w:cs="Arial"/>
          <w:color w:val="222222"/>
          <w:lang w:val="ru-RU"/>
        </w:rPr>
        <w:br/>
        <w:t>ПЛАН МАКСИМУМ</w:t>
      </w:r>
      <w:r w:rsidRPr="00442918">
        <w:rPr>
          <w:rFonts w:ascii="Arial" w:hAnsi="Arial" w:cs="Arial"/>
          <w:color w:val="222222"/>
          <w:lang w:val="ru-RU"/>
        </w:rPr>
        <w:br/>
        <w:t>-------------------------------</w:t>
      </w:r>
    </w:p>
    <w:p w14:paraId="74FAED4B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//Вопрос маячков//</w:t>
      </w:r>
      <w:r w:rsidRPr="00442918">
        <w:rPr>
          <w:rFonts w:ascii="Arial" w:hAnsi="Arial" w:cs="Arial"/>
          <w:color w:val="222222"/>
          <w:lang w:val="ru-RU"/>
        </w:rPr>
        <w:br/>
        <w:t xml:space="preserve">-Дописать </w:t>
      </w:r>
      <w:commentRangeStart w:id="9"/>
      <w:proofErr w:type="spellStart"/>
      <w:r w:rsidRPr="00442918">
        <w:rPr>
          <w:rFonts w:ascii="Arial" w:hAnsi="Arial" w:cs="Arial"/>
          <w:color w:val="222222"/>
          <w:lang w:val="ru-RU"/>
        </w:rPr>
        <w:t>а</w:t>
      </w:r>
      <w:commentRangeEnd w:id="9"/>
      <w:r w:rsidR="00CC37A8">
        <w:rPr>
          <w:rStyle w:val="a5"/>
          <w:rFonts w:asciiTheme="minorHAnsi" w:eastAsiaTheme="minorHAnsi" w:hAnsiTheme="minorHAnsi" w:cstheme="minorBidi"/>
        </w:rPr>
        <w:commentReference w:id="9"/>
      </w:r>
      <w:r w:rsidRPr="00442918">
        <w:rPr>
          <w:rFonts w:ascii="Arial" w:hAnsi="Arial" w:cs="Arial"/>
          <w:color w:val="222222"/>
          <w:lang w:val="ru-RU"/>
        </w:rPr>
        <w:t>ппортунистические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передатчики добавив им постоянную передачу сигналов-маячков в канал для взаимодействия с другими вторичными пользователям</w:t>
      </w:r>
      <w:commentRangeStart w:id="10"/>
      <w:r w:rsidRPr="00442918">
        <w:rPr>
          <w:rFonts w:ascii="Arial" w:hAnsi="Arial" w:cs="Arial"/>
          <w:color w:val="222222"/>
          <w:lang w:val="ru-RU"/>
        </w:rPr>
        <w:t>и.</w:t>
      </w:r>
      <w:commentRangeEnd w:id="10"/>
      <w:r w:rsidR="00CC37A8">
        <w:rPr>
          <w:rStyle w:val="a5"/>
          <w:rFonts w:asciiTheme="minorHAnsi" w:eastAsiaTheme="minorHAnsi" w:hAnsiTheme="minorHAnsi" w:cstheme="minorBidi"/>
        </w:rPr>
        <w:commentReference w:id="10"/>
      </w:r>
      <w:r w:rsidRPr="00442918">
        <w:rPr>
          <w:rFonts w:ascii="Arial" w:hAnsi="Arial" w:cs="Arial"/>
          <w:color w:val="222222"/>
          <w:lang w:val="ru-RU"/>
        </w:rPr>
        <w:br/>
        <w:t>Соответственно дописать их приемники чтобы они принимали решение о том, будет ли свободен</w:t>
      </w:r>
      <w:r>
        <w:rPr>
          <w:rFonts w:ascii="Arial" w:hAnsi="Arial" w:cs="Arial"/>
          <w:color w:val="222222"/>
        </w:rPr>
        <w:t> </w:t>
      </w:r>
      <w:r w:rsidRPr="00442918">
        <w:rPr>
          <w:rFonts w:ascii="Arial" w:hAnsi="Arial" w:cs="Arial"/>
          <w:color w:val="222222"/>
          <w:lang w:val="ru-RU"/>
        </w:rPr>
        <w:t xml:space="preserve"> канал от других вторичных передатчиков в следующий момент</w:t>
      </w:r>
    </w:p>
    <w:p w14:paraId="596E3BFF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//НОВОЕ НАПРАВЛЕНИЕ//:</w:t>
      </w:r>
      <w:proofErr w:type="gramStart"/>
      <w:r w:rsidRPr="00442918">
        <w:rPr>
          <w:rFonts w:ascii="Arial" w:hAnsi="Arial" w:cs="Arial"/>
          <w:color w:val="222222"/>
          <w:lang w:val="ru-RU"/>
        </w:rPr>
        <w:br/>
        <w:t>-</w:t>
      </w:r>
      <w:proofErr w:type="gramEnd"/>
      <w:r w:rsidRPr="00442918">
        <w:rPr>
          <w:rFonts w:ascii="Arial" w:hAnsi="Arial" w:cs="Arial"/>
          <w:color w:val="222222"/>
          <w:lang w:val="ru-RU"/>
        </w:rPr>
        <w:t xml:space="preserve">АЛГОРИТМ СБЛИЖЕНИЯ КАНАЛОВ ПРИ ИЗВЕСТНОМ ПОМЕХОВОМ КАНАЛЕ ПРИ СОБЛЮДЕНИИ ОПРЕДЕЛЕННОГО КБО, </w:t>
      </w:r>
      <w:proofErr w:type="spellStart"/>
      <w:r w:rsidRPr="00442918">
        <w:rPr>
          <w:rFonts w:ascii="Arial" w:hAnsi="Arial" w:cs="Arial"/>
          <w:color w:val="222222"/>
          <w:lang w:val="ru-RU"/>
        </w:rPr>
        <w:t>прим.использование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в помещении для </w:t>
      </w:r>
      <w:proofErr w:type="spellStart"/>
      <w:r>
        <w:rPr>
          <w:rFonts w:ascii="Arial" w:hAnsi="Arial" w:cs="Arial"/>
          <w:color w:val="222222"/>
        </w:rPr>
        <w:t>wif</w:t>
      </w:r>
      <w:commentRangeStart w:id="11"/>
      <w:r>
        <w:rPr>
          <w:rFonts w:ascii="Arial" w:hAnsi="Arial" w:cs="Arial"/>
          <w:color w:val="222222"/>
        </w:rPr>
        <w:t>i</w:t>
      </w:r>
      <w:commentRangeEnd w:id="11"/>
      <w:proofErr w:type="spellEnd"/>
      <w:r w:rsidR="00DE5230">
        <w:rPr>
          <w:rStyle w:val="a5"/>
          <w:rFonts w:asciiTheme="minorHAnsi" w:eastAsiaTheme="minorHAnsi" w:hAnsiTheme="minorHAnsi" w:cstheme="minorBidi"/>
        </w:rPr>
        <w:commentReference w:id="11"/>
      </w:r>
    </w:p>
    <w:p w14:paraId="75009940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//</w:t>
      </w:r>
      <w:r>
        <w:rPr>
          <w:rFonts w:ascii="Arial" w:hAnsi="Arial" w:cs="Arial"/>
          <w:color w:val="222222"/>
        </w:rPr>
        <w:t>UNDERLAY</w:t>
      </w:r>
      <w:r w:rsidRPr="00442918">
        <w:rPr>
          <w:rFonts w:ascii="Arial" w:hAnsi="Arial" w:cs="Arial"/>
          <w:color w:val="222222"/>
          <w:lang w:val="ru-RU"/>
        </w:rPr>
        <w:t>://</w:t>
      </w:r>
      <w:r w:rsidRPr="00442918">
        <w:rPr>
          <w:rFonts w:ascii="Arial" w:hAnsi="Arial" w:cs="Arial"/>
          <w:color w:val="222222"/>
          <w:lang w:val="ru-RU"/>
        </w:rPr>
        <w:br/>
        <w:t xml:space="preserve">-Добавить отдельные </w:t>
      </w:r>
      <w:proofErr w:type="gramStart"/>
      <w:r w:rsidRPr="00442918">
        <w:rPr>
          <w:rFonts w:ascii="Arial" w:hAnsi="Arial" w:cs="Arial"/>
          <w:color w:val="222222"/>
          <w:lang w:val="ru-RU"/>
        </w:rPr>
        <w:t>приемопередатчики</w:t>
      </w:r>
      <w:proofErr w:type="gramEnd"/>
      <w:r w:rsidRPr="00442918">
        <w:rPr>
          <w:rFonts w:ascii="Arial" w:hAnsi="Arial" w:cs="Arial"/>
          <w:color w:val="222222"/>
          <w:lang w:val="ru-RU"/>
        </w:rPr>
        <w:t xml:space="preserve"> работающие на </w:t>
      </w:r>
      <w:r>
        <w:rPr>
          <w:rFonts w:ascii="Arial" w:hAnsi="Arial" w:cs="Arial"/>
          <w:color w:val="222222"/>
        </w:rPr>
        <w:t>underlay</w:t>
      </w:r>
      <w:r w:rsidRPr="00442918">
        <w:rPr>
          <w:rFonts w:ascii="Arial" w:hAnsi="Arial" w:cs="Arial"/>
          <w:color w:val="222222"/>
          <w:lang w:val="ru-RU"/>
        </w:rPr>
        <w:br/>
        <w:t xml:space="preserve">(см </w:t>
      </w:r>
      <w:r>
        <w:rPr>
          <w:rFonts w:ascii="Arial" w:hAnsi="Arial" w:cs="Arial"/>
          <w:color w:val="222222"/>
        </w:rPr>
        <w:t>DSSS</w:t>
      </w:r>
      <w:r w:rsidRPr="00442918">
        <w:rPr>
          <w:rFonts w:ascii="Arial" w:hAnsi="Arial" w:cs="Arial"/>
          <w:color w:val="222222"/>
          <w:lang w:val="ru-RU"/>
        </w:rPr>
        <w:t>)</w:t>
      </w:r>
    </w:p>
    <w:p w14:paraId="33041081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//</w:t>
      </w:r>
      <w:r>
        <w:rPr>
          <w:rFonts w:ascii="Arial" w:hAnsi="Arial" w:cs="Arial"/>
          <w:color w:val="222222"/>
        </w:rPr>
        <w:t>Hybrid</w:t>
      </w:r>
      <w:r w:rsidRPr="00442918">
        <w:rPr>
          <w:rFonts w:ascii="Arial" w:hAnsi="Arial" w:cs="Arial"/>
          <w:color w:val="222222"/>
          <w:lang w:val="ru-RU"/>
        </w:rPr>
        <w:t xml:space="preserve"> </w:t>
      </w:r>
      <w:r>
        <w:rPr>
          <w:rFonts w:ascii="Arial" w:hAnsi="Arial" w:cs="Arial"/>
          <w:color w:val="222222"/>
        </w:rPr>
        <w:t>Cognitive</w:t>
      </w:r>
      <w:r w:rsidRPr="00442918">
        <w:rPr>
          <w:rFonts w:ascii="Arial" w:hAnsi="Arial" w:cs="Arial"/>
          <w:color w:val="222222"/>
          <w:lang w:val="ru-RU"/>
        </w:rPr>
        <w:t xml:space="preserve"> </w:t>
      </w:r>
      <w:r>
        <w:rPr>
          <w:rFonts w:ascii="Arial" w:hAnsi="Arial" w:cs="Arial"/>
          <w:color w:val="222222"/>
        </w:rPr>
        <w:t>radio</w:t>
      </w:r>
      <w:r w:rsidRPr="00442918">
        <w:rPr>
          <w:rFonts w:ascii="Arial" w:hAnsi="Arial" w:cs="Arial"/>
          <w:color w:val="222222"/>
          <w:lang w:val="ru-RU"/>
        </w:rPr>
        <w:t>//</w:t>
      </w:r>
      <w:r w:rsidRPr="00442918">
        <w:rPr>
          <w:rFonts w:ascii="Arial" w:hAnsi="Arial" w:cs="Arial"/>
          <w:color w:val="222222"/>
          <w:lang w:val="ru-RU"/>
        </w:rPr>
        <w:br/>
        <w:t xml:space="preserve">-Объединить принципы </w:t>
      </w:r>
      <w:r>
        <w:rPr>
          <w:rFonts w:ascii="Arial" w:hAnsi="Arial" w:cs="Arial"/>
          <w:color w:val="222222"/>
        </w:rPr>
        <w:t>overlay</w:t>
      </w:r>
      <w:r w:rsidRPr="00442918">
        <w:rPr>
          <w:rFonts w:ascii="Arial" w:hAnsi="Arial" w:cs="Arial"/>
          <w:color w:val="222222"/>
          <w:lang w:val="ru-RU"/>
        </w:rPr>
        <w:t xml:space="preserve"> и </w:t>
      </w:r>
      <w:r>
        <w:rPr>
          <w:rFonts w:ascii="Arial" w:hAnsi="Arial" w:cs="Arial"/>
          <w:color w:val="222222"/>
        </w:rPr>
        <w:t>underlay</w:t>
      </w:r>
      <w:r w:rsidRPr="00442918">
        <w:rPr>
          <w:rFonts w:ascii="Arial" w:hAnsi="Arial" w:cs="Arial"/>
          <w:color w:val="222222"/>
          <w:lang w:val="ru-RU"/>
        </w:rPr>
        <w:t xml:space="preserve"> простым решающим устройством которое будет поддерживать непрекращающуюся работу </w:t>
      </w:r>
      <w:proofErr w:type="spellStart"/>
      <w:r w:rsidRPr="00442918">
        <w:rPr>
          <w:rFonts w:ascii="Arial" w:hAnsi="Arial" w:cs="Arial"/>
          <w:color w:val="222222"/>
          <w:lang w:val="ru-RU"/>
        </w:rPr>
        <w:t>аппортунистического</w:t>
      </w:r>
      <w:proofErr w:type="spellEnd"/>
      <w:r w:rsidRPr="00442918">
        <w:rPr>
          <w:rFonts w:ascii="Arial" w:hAnsi="Arial" w:cs="Arial"/>
          <w:color w:val="222222"/>
          <w:lang w:val="ru-RU"/>
        </w:rPr>
        <w:t xml:space="preserve"> передатчика переходом с одного метода на другой</w:t>
      </w:r>
    </w:p>
    <w:p w14:paraId="3DFA0034" w14:textId="77777777" w:rsid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//</w:t>
      </w:r>
      <w:proofErr w:type="spellStart"/>
      <w:r>
        <w:rPr>
          <w:rFonts w:ascii="Arial" w:hAnsi="Arial" w:cs="Arial"/>
          <w:color w:val="222222"/>
        </w:rPr>
        <w:t>Вопрос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оптимизации</w:t>
      </w:r>
      <w:proofErr w:type="spellEnd"/>
      <w:r>
        <w:rPr>
          <w:rFonts w:ascii="Arial" w:hAnsi="Arial" w:cs="Arial"/>
          <w:color w:val="222222"/>
        </w:rPr>
        <w:t>//</w:t>
      </w:r>
      <w:r>
        <w:rPr>
          <w:rFonts w:ascii="Arial" w:hAnsi="Arial" w:cs="Arial"/>
          <w:color w:val="222222"/>
        </w:rPr>
        <w:br/>
        <w:t>-</w:t>
      </w:r>
      <w:proofErr w:type="spellStart"/>
      <w:r>
        <w:rPr>
          <w:rFonts w:ascii="Arial" w:hAnsi="Arial" w:cs="Arial"/>
          <w:color w:val="222222"/>
        </w:rPr>
        <w:t>изучить</w:t>
      </w:r>
      <w:proofErr w:type="spellEnd"/>
      <w:r>
        <w:rPr>
          <w:rFonts w:ascii="Arial" w:hAnsi="Arial" w:cs="Arial"/>
          <w:color w:val="222222"/>
        </w:rPr>
        <w:t xml:space="preserve"> Guidelines for writing clean and fast code in MATLAB </w:t>
      </w:r>
      <w:hyperlink r:id="rId6" w:tgtFrame="_blank" w:history="1">
        <w:r>
          <w:rPr>
            <w:rStyle w:val="a4"/>
            <w:rFonts w:ascii="Arial" w:hAnsi="Arial" w:cs="Arial"/>
            <w:color w:val="1155CC"/>
          </w:rPr>
          <w:t>https://github.com/nschloe/matlab-guidelines</w:t>
        </w:r>
      </w:hyperlink>
    </w:p>
    <w:p w14:paraId="3AE68E7A" w14:textId="77777777" w:rsidR="00442918" w:rsidRPr="00442918" w:rsidRDefault="00442918" w:rsidP="00442918">
      <w:pPr>
        <w:pStyle w:val="a3"/>
        <w:shd w:val="clear" w:color="auto" w:fill="FFFFFF"/>
        <w:rPr>
          <w:rFonts w:ascii="Arial" w:hAnsi="Arial" w:cs="Arial"/>
          <w:color w:val="222222"/>
          <w:lang w:val="ru-RU"/>
        </w:rPr>
      </w:pPr>
      <w:r w:rsidRPr="00442918">
        <w:rPr>
          <w:rFonts w:ascii="Arial" w:hAnsi="Arial" w:cs="Arial"/>
          <w:color w:val="222222"/>
          <w:lang w:val="ru-RU"/>
        </w:rPr>
        <w:t>//Прочее//</w:t>
      </w:r>
      <w:r w:rsidRPr="00442918">
        <w:rPr>
          <w:rFonts w:ascii="Arial" w:hAnsi="Arial" w:cs="Arial"/>
          <w:color w:val="222222"/>
          <w:lang w:val="ru-RU"/>
        </w:rPr>
        <w:br/>
        <w:t>-Добавить идеи по мере их появления</w:t>
      </w:r>
    </w:p>
    <w:p w14:paraId="39F4B204" w14:textId="77777777" w:rsidR="009D5FE8" w:rsidRPr="00442918" w:rsidRDefault="009D5FE8">
      <w:pPr>
        <w:rPr>
          <w:lang w:val="ru-RU"/>
        </w:rPr>
      </w:pPr>
    </w:p>
    <w:sectPr w:rsidR="009D5FE8" w:rsidRPr="00442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lexander" w:date="2025-03-28T14:34:00Z" w:initials="A">
    <w:p w14:paraId="0957AB84" w14:textId="77777777" w:rsidR="00442918" w:rsidRPr="00442918" w:rsidRDefault="0044291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Анализ совместного функционирования систем когнитивного радио в одной полосе частот</w:t>
      </w:r>
    </w:p>
  </w:comment>
  <w:comment w:id="1" w:author="Alexander" w:date="2025-03-28T14:36:00Z" w:initials="A">
    <w:p w14:paraId="035BAA78" w14:textId="77777777" w:rsidR="00442918" w:rsidRPr="00442918" w:rsidRDefault="0044291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радиолинии</w:t>
      </w:r>
    </w:p>
  </w:comment>
  <w:comment w:id="2" w:author="Alexander" w:date="2025-03-28T14:36:00Z" w:initials="A">
    <w:p w14:paraId="6EA763F4" w14:textId="77777777" w:rsidR="00442918" w:rsidRPr="00442918" w:rsidRDefault="0044291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сразу вопрос: каких?</w:t>
      </w:r>
    </w:p>
  </w:comment>
  <w:comment w:id="3" w:author="Alexander" w:date="2025-03-28T14:38:00Z" w:initials="A">
    <w:p w14:paraId="26B287D8" w14:textId="77777777" w:rsidR="00442918" w:rsidRPr="00442918" w:rsidRDefault="0044291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Какой? Что делает?</w:t>
      </w:r>
    </w:p>
  </w:comment>
  <w:comment w:id="4" w:author="Alexander" w:date="2025-03-28T14:42:00Z" w:initials="A">
    <w:p w14:paraId="2A123B38" w14:textId="77777777" w:rsidR="009206A4" w:rsidRDefault="009206A4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Необходимо сделать 1) структурная схема имитационной модели: что включает, какие параметры будем менять, какие установлены</w:t>
      </w:r>
      <w:r w:rsidR="00CC37A8">
        <w:rPr>
          <w:lang w:val="ru-RU"/>
        </w:rPr>
        <w:t xml:space="preserve">, что хотим выявить </w:t>
      </w:r>
    </w:p>
    <w:p w14:paraId="18768D57" w14:textId="77777777" w:rsidR="00CC37A8" w:rsidRPr="009206A4" w:rsidRDefault="00CC37A8">
      <w:pPr>
        <w:pStyle w:val="a6"/>
        <w:rPr>
          <w:lang w:val="ru-RU"/>
        </w:rPr>
      </w:pPr>
      <w:r>
        <w:rPr>
          <w:lang w:val="ru-RU"/>
        </w:rPr>
        <w:t>2) алгоритм выбора незанятой полосы частот: что анализируем, где в радиолинии находится вычислительный блок, как осуществляется согласования ПРД и ПРМ (некоторые части удобнее расписать в п1)</w:t>
      </w:r>
    </w:p>
  </w:comment>
  <w:comment w:id="6" w:author="Alexander" w:date="2025-03-28T14:39:00Z" w:initials="A">
    <w:p w14:paraId="17190CB6" w14:textId="77777777" w:rsidR="009206A4" w:rsidRPr="009206A4" w:rsidRDefault="009206A4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Чтобы м б задавать полосу частот для размещения РСПИ</w:t>
      </w:r>
    </w:p>
  </w:comment>
  <w:comment w:id="7" w:author="Alexander" w:date="2025-03-28T14:39:00Z" w:initials="A">
    <w:p w14:paraId="37096E3F" w14:textId="77777777" w:rsidR="009206A4" w:rsidRPr="009206A4" w:rsidRDefault="009206A4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Надо делать</w:t>
      </w:r>
      <w:r w:rsidR="00CC37A8">
        <w:rPr>
          <w:lang w:val="ru-RU"/>
        </w:rPr>
        <w:t>,</w:t>
      </w:r>
      <w:r>
        <w:rPr>
          <w:lang w:val="ru-RU"/>
        </w:rPr>
        <w:t xml:space="preserve"> когда модель работает хорошо и быстро</w:t>
      </w:r>
    </w:p>
  </w:comment>
  <w:comment w:id="8" w:author="Alexander" w:date="2025-03-28T14:41:00Z" w:initials="A">
    <w:p w14:paraId="7FD72F57" w14:textId="77777777" w:rsidR="009206A4" w:rsidRPr="009206A4" w:rsidRDefault="009206A4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идеале сравнить два подхода в разных сценариях работы</w:t>
      </w:r>
    </w:p>
  </w:comment>
  <w:comment w:id="9" w:author="Alexander" w:date="2025-03-28T14:46:00Z" w:initials="A">
    <w:p w14:paraId="7D400F3E" w14:textId="77777777" w:rsidR="00CC37A8" w:rsidRPr="00CC37A8" w:rsidRDefault="00CC37A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</w:t>
      </w:r>
    </w:p>
  </w:comment>
  <w:comment w:id="10" w:author="Alexander" w:date="2025-03-28T14:46:00Z" w:initials="A">
    <w:p w14:paraId="1D95BA6E" w14:textId="77777777" w:rsidR="00CC37A8" w:rsidRPr="00CC37A8" w:rsidRDefault="00CC37A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похоже данная задача проще, чем в плане минимум</w:t>
      </w:r>
    </w:p>
  </w:comment>
  <w:comment w:id="11" w:author="Alexander" w:date="2025-03-28T14:49:00Z" w:initials="A">
    <w:p w14:paraId="141DE003" w14:textId="77777777" w:rsidR="00DE5230" w:rsidRDefault="00DE523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+оптимизация по определенным критериям, </w:t>
      </w:r>
    </w:p>
    <w:p w14:paraId="59278298" w14:textId="77777777" w:rsidR="00DE5230" w:rsidRPr="00DE5230" w:rsidRDefault="005B4184">
      <w:pPr>
        <w:pStyle w:val="a6"/>
        <w:rPr>
          <w:lang w:val="ru-RU"/>
        </w:rPr>
      </w:pPr>
      <w:r>
        <w:fldChar w:fldCharType="begin"/>
      </w:r>
      <w:r w:rsidRPr="005B4184">
        <w:rPr>
          <w:lang w:val="ru-RU"/>
        </w:rPr>
        <w:instrText xml:space="preserve"> </w:instrText>
      </w:r>
      <w:r>
        <w:instrText>HYPERLINK</w:instrText>
      </w:r>
      <w:r w:rsidRPr="005B4184">
        <w:rPr>
          <w:lang w:val="ru-RU"/>
        </w:rPr>
        <w:instrText xml:space="preserve"> "</w:instrText>
      </w:r>
      <w:r>
        <w:instrText>file</w:instrText>
      </w:r>
      <w:r w:rsidRPr="005B4184">
        <w:rPr>
          <w:lang w:val="ru-RU"/>
        </w:rPr>
        <w:instrText xml:space="preserve">:///\\\\наверно" </w:instrText>
      </w:r>
      <w:r>
        <w:fldChar w:fldCharType="separate"/>
      </w:r>
      <w:r w:rsidR="00DE5230" w:rsidRPr="00417EA3">
        <w:rPr>
          <w:rStyle w:val="a4"/>
          <w:lang w:val="ru-RU"/>
        </w:rPr>
        <w:t>\\наверно</w:t>
      </w:r>
      <w:r>
        <w:rPr>
          <w:rStyle w:val="a4"/>
          <w:lang w:val="ru-RU"/>
        </w:rPr>
        <w:fldChar w:fldCharType="end"/>
      </w:r>
      <w:r w:rsidR="00DE5230">
        <w:rPr>
          <w:lang w:val="ru-RU"/>
        </w:rPr>
        <w:t xml:space="preserve"> уже в магистратуре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957AB84" w15:done="0"/>
  <w15:commentEx w15:paraId="035BAA78" w15:done="0"/>
  <w15:commentEx w15:paraId="6EA763F4" w15:done="0"/>
  <w15:commentEx w15:paraId="26B287D8" w15:done="0"/>
  <w15:commentEx w15:paraId="18768D57" w15:done="0"/>
  <w15:commentEx w15:paraId="17190CB6" w15:done="0"/>
  <w15:commentEx w15:paraId="37096E3F" w15:done="0"/>
  <w15:commentEx w15:paraId="7FD72F57" w15:done="0"/>
  <w15:commentEx w15:paraId="7D400F3E" w15:done="0"/>
  <w15:commentEx w15:paraId="1D95BA6E" w15:done="0"/>
  <w15:commentEx w15:paraId="5927829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957AB84" w16cid:durableId="2B9131F9"/>
  <w16cid:commentId w16cid:paraId="035BAA78" w16cid:durableId="2B913276"/>
  <w16cid:commentId w16cid:paraId="6EA763F4" w16cid:durableId="2B913289"/>
  <w16cid:commentId w16cid:paraId="26B287D8" w16cid:durableId="2B9132D3"/>
  <w16cid:commentId w16cid:paraId="18768D57" w16cid:durableId="2B9133D3"/>
  <w16cid:commentId w16cid:paraId="17190CB6" w16cid:durableId="2B913313"/>
  <w16cid:commentId w16cid:paraId="37096E3F" w16cid:durableId="2B91333F"/>
  <w16cid:commentId w16cid:paraId="7FD72F57" w16cid:durableId="2B913385"/>
  <w16cid:commentId w16cid:paraId="7D400F3E" w16cid:durableId="2B9134C6"/>
  <w16cid:commentId w16cid:paraId="1D95BA6E" w16cid:durableId="2B9134E1"/>
  <w16cid:commentId w16cid:paraId="59278298" w16cid:durableId="2B9135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exander">
    <w15:presenceInfo w15:providerId="None" w15:userId="Alexand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918"/>
    <w:rsid w:val="00442918"/>
    <w:rsid w:val="005B4184"/>
    <w:rsid w:val="00661D7C"/>
    <w:rsid w:val="008363A6"/>
    <w:rsid w:val="009206A4"/>
    <w:rsid w:val="009D5FE8"/>
    <w:rsid w:val="00BB444B"/>
    <w:rsid w:val="00CC37A8"/>
    <w:rsid w:val="00DE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0B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42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42918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44291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4291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4291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4291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42918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429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42918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DE523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42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42918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44291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4291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4291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4291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42918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429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42918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DE5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09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nschloe/matlab-guidelines" TargetMode="Externa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Иван</cp:lastModifiedBy>
  <cp:revision>2</cp:revision>
  <dcterms:created xsi:type="dcterms:W3CDTF">2025-03-28T11:34:00Z</dcterms:created>
  <dcterms:modified xsi:type="dcterms:W3CDTF">2025-04-04T17:37:00Z</dcterms:modified>
</cp:coreProperties>
</file>