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186" w:rsidRDefault="002E5186">
      <w:pPr>
        <w:rPr>
          <w:lang w:val="en-US"/>
        </w:rPr>
      </w:pPr>
      <w:r w:rsidRPr="002E5186">
        <w:rPr>
          <w:lang w:val="en-US"/>
        </w:rPr>
        <w:t>https://www.researchgate.net/publication/261466752_Making_overlay_cognitive_radios_practical</w:t>
      </w:r>
      <w:bookmarkStart w:id="0" w:name="_GoBack"/>
      <w:bookmarkEnd w:id="0"/>
    </w:p>
    <w:p w:rsidR="0081121C" w:rsidRDefault="00F731EF">
      <w:pPr>
        <w:rPr>
          <w:lang w:val="en-US"/>
        </w:rPr>
      </w:pPr>
      <w:r w:rsidRPr="00F731EF">
        <w:drawing>
          <wp:inline distT="0" distB="0" distL="0" distR="0" wp14:anchorId="4DD6A9AF" wp14:editId="3A493157">
            <wp:extent cx="5940425" cy="6834953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86" w:rsidRDefault="002E5186">
      <w:pPr>
        <w:rPr>
          <w:lang w:val="en-US"/>
        </w:rPr>
      </w:pPr>
    </w:p>
    <w:p w:rsidR="002E5186" w:rsidRDefault="002E5186">
      <w:pPr>
        <w:rPr>
          <w:lang w:val="en-US"/>
        </w:rPr>
      </w:pPr>
    </w:p>
    <w:p w:rsidR="002E5186" w:rsidRDefault="002E5186">
      <w:pPr>
        <w:rPr>
          <w:lang w:val="en-US"/>
        </w:rPr>
      </w:pPr>
    </w:p>
    <w:p w:rsidR="00F731EF" w:rsidRDefault="00F731EF">
      <w:pPr>
        <w:rPr>
          <w:lang w:val="en-US"/>
        </w:rPr>
      </w:pPr>
    </w:p>
    <w:p w:rsidR="00F731EF" w:rsidRDefault="00F731EF">
      <w:pPr>
        <w:rPr>
          <w:lang w:val="en-US"/>
        </w:rPr>
      </w:pPr>
      <w:r w:rsidRPr="00F731EF">
        <w:rPr>
          <w:lang w:val="en-US"/>
        </w:rPr>
        <w:lastRenderedPageBreak/>
        <w:drawing>
          <wp:inline distT="0" distB="0" distL="0" distR="0" wp14:anchorId="3AFEF4B9" wp14:editId="561D3C24">
            <wp:extent cx="5940425" cy="740085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EF" w:rsidRPr="00F731EF" w:rsidRDefault="00F731EF">
      <w:pPr>
        <w:rPr>
          <w:lang w:val="en-US"/>
        </w:rPr>
      </w:pPr>
      <w:r w:rsidRPr="00F731EF">
        <w:rPr>
          <w:lang w:val="en-US"/>
        </w:rPr>
        <w:lastRenderedPageBreak/>
        <w:drawing>
          <wp:inline distT="0" distB="0" distL="0" distR="0" wp14:anchorId="3D64345E" wp14:editId="2E972953">
            <wp:extent cx="5940425" cy="718442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1EF">
        <w:rPr>
          <w:lang w:val="en-US"/>
        </w:rPr>
        <w:lastRenderedPageBreak/>
        <w:drawing>
          <wp:inline distT="0" distB="0" distL="0" distR="0" wp14:anchorId="005277C8" wp14:editId="2698ADD6">
            <wp:extent cx="5940425" cy="7078971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1EF" w:rsidRPr="00F731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50E"/>
    <w:rsid w:val="002E5186"/>
    <w:rsid w:val="006F650E"/>
    <w:rsid w:val="0081121C"/>
    <w:rsid w:val="00EA2F34"/>
    <w:rsid w:val="00F73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3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31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3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31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2023-10-17T19:54:00Z</dcterms:created>
  <dcterms:modified xsi:type="dcterms:W3CDTF">2023-10-17T19:56:00Z</dcterms:modified>
</cp:coreProperties>
</file>