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21C" w:rsidRDefault="00527DB0">
      <w:r w:rsidRPr="00527DB0">
        <w:rPr>
          <w:noProof/>
          <w:lang w:eastAsia="ru-RU"/>
        </w:rPr>
        <w:drawing>
          <wp:inline distT="0" distB="0" distL="0" distR="0" wp14:anchorId="660C78CB" wp14:editId="43394CA1">
            <wp:extent cx="2641094" cy="316748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6971" cy="31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DB0">
        <w:rPr>
          <w:noProof/>
          <w:lang w:eastAsia="ru-RU"/>
        </w:rPr>
        <w:drawing>
          <wp:inline distT="0" distB="0" distL="0" distR="0" wp14:anchorId="051839A4" wp14:editId="0D67EE6C">
            <wp:extent cx="2662733" cy="311389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494" cy="31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DB0">
        <w:rPr>
          <w:noProof/>
          <w:lang w:eastAsia="ru-RU"/>
        </w:rPr>
        <w:drawing>
          <wp:inline distT="0" distB="0" distL="0" distR="0" wp14:anchorId="0B099AF9" wp14:editId="721B3C8C">
            <wp:extent cx="5493715" cy="285317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33" cy="28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DB0">
        <w:rPr>
          <w:noProof/>
          <w:lang w:eastAsia="ru-RU"/>
        </w:rPr>
        <w:drawing>
          <wp:inline distT="0" distB="0" distL="0" distR="0" wp14:anchorId="16B96055" wp14:editId="60B1517A">
            <wp:extent cx="5460560" cy="28968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486" cy="28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8E" w:rsidRDefault="00242A8E"/>
    <w:p w:rsidR="00D94DAF" w:rsidRDefault="00D94DAF" w:rsidP="00D94DAF">
      <w:pPr>
        <w:pStyle w:val="a5"/>
      </w:pPr>
      <w:r>
        <w:lastRenderedPageBreak/>
        <w:t xml:space="preserve">(Сделано по </w:t>
      </w:r>
      <w:hyperlink r:id="rId10" w:history="1">
        <w:r w:rsidR="00EF6E5A" w:rsidRPr="00E00691">
          <w:rPr>
            <w:rStyle w:val="a6"/>
          </w:rPr>
          <w:t>https://www.mathworks.com/videos/deep-learning-for-wireless-communications-1625082196426.html</w:t>
        </w:r>
      </w:hyperlink>
      <w:r>
        <w:t>)</w:t>
      </w:r>
    </w:p>
    <w:p w:rsidR="00EF6E5A" w:rsidRDefault="00EF6E5A" w:rsidP="00D94DAF">
      <w:pPr>
        <w:pStyle w:val="a5"/>
      </w:pPr>
    </w:p>
    <w:p w:rsidR="00EF6E5A" w:rsidRDefault="00EF6E5A" w:rsidP="00D94DAF">
      <w:pPr>
        <w:pStyle w:val="a5"/>
      </w:pPr>
      <w:r>
        <w:t xml:space="preserve">Структура: </w:t>
      </w:r>
      <w:r w:rsidRPr="00EF6E5A">
        <w:drawing>
          <wp:inline distT="0" distB="0" distL="0" distR="0" wp14:anchorId="6FA1E845" wp14:editId="2EC6588B">
            <wp:extent cx="5668166" cy="3057952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AF" w:rsidRDefault="00D94DAF" w:rsidP="00D94DAF">
      <w:pPr>
        <w:pStyle w:val="a5"/>
      </w:pPr>
      <w:r>
        <w:t>Получение сырых данных для обучения ИИ модели:</w:t>
      </w:r>
    </w:p>
    <w:p w:rsidR="00242A8E" w:rsidRPr="000B588E" w:rsidRDefault="000B588E" w:rsidP="000B588E">
      <w:pPr>
        <w:pStyle w:val="a5"/>
        <w:numPr>
          <w:ilvl w:val="0"/>
          <w:numId w:val="1"/>
        </w:numPr>
      </w:pPr>
      <w:proofErr w:type="gramStart"/>
      <w:r>
        <w:t>Для</w:t>
      </w:r>
      <w:proofErr w:type="gramEnd"/>
      <w:r>
        <w:t xml:space="preserve"> </w:t>
      </w:r>
      <w:proofErr w:type="gramStart"/>
      <w:r>
        <w:t>обучение</w:t>
      </w:r>
      <w:proofErr w:type="gramEnd"/>
      <w:r>
        <w:t xml:space="preserve"> можно применять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Waveform</w:t>
      </w:r>
      <w:proofErr w:type="spellEnd"/>
      <w:r>
        <w:t xml:space="preserve"> </w:t>
      </w:r>
      <w:proofErr w:type="spellStart"/>
      <w:r>
        <w:t>Generat</w:t>
      </w:r>
      <w:proofErr w:type="spellEnd"/>
      <w:r>
        <w:rPr>
          <w:lang w:val="en-US"/>
        </w:rPr>
        <w:t>or</w:t>
      </w:r>
      <w:r w:rsidRPr="000B588E">
        <w:t xml:space="preserve"> </w:t>
      </w:r>
      <w:r>
        <w:t xml:space="preserve">(см файл Главное о </w:t>
      </w:r>
      <w:proofErr w:type="spellStart"/>
      <w:r w:rsidRPr="000B588E">
        <w:t>Wireless</w:t>
      </w:r>
      <w:proofErr w:type="spellEnd"/>
      <w:r w:rsidRPr="000B588E">
        <w:t xml:space="preserve"> </w:t>
      </w:r>
      <w:proofErr w:type="spellStart"/>
      <w:r w:rsidRPr="000B588E">
        <w:t>Waveform</w:t>
      </w:r>
      <w:proofErr w:type="spellEnd"/>
      <w:r w:rsidRPr="000B588E">
        <w:t xml:space="preserve"> </w:t>
      </w:r>
      <w:proofErr w:type="spellStart"/>
      <w:r w:rsidRPr="000B588E">
        <w:t>Generation</w:t>
      </w:r>
      <w:proofErr w:type="spellEnd"/>
      <w:r>
        <w:t>)</w:t>
      </w:r>
    </w:p>
    <w:p w:rsidR="000B588E" w:rsidRDefault="000B588E" w:rsidP="000B588E">
      <w:pPr>
        <w:pStyle w:val="a5"/>
        <w:numPr>
          <w:ilvl w:val="0"/>
          <w:numId w:val="1"/>
        </w:numPr>
      </w:pPr>
      <w:r>
        <w:t xml:space="preserve">Возможно применение приемопередающих модулей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получение</w:t>
      </w:r>
      <w:proofErr w:type="gramEnd"/>
      <w:r>
        <w:t xml:space="preserve"> реалистичных значений сигналов (требуется предварительная установка) </w:t>
      </w:r>
      <w:r w:rsidRPr="000B588E">
        <w:drawing>
          <wp:inline distT="0" distB="0" distL="0" distR="0" wp14:anchorId="1F75590B" wp14:editId="73E5BD74">
            <wp:extent cx="5601482" cy="307700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8E" w:rsidRPr="00B646AA" w:rsidRDefault="000B588E" w:rsidP="000B588E">
      <w:pPr>
        <w:pStyle w:val="a5"/>
        <w:numPr>
          <w:ilvl w:val="0"/>
          <w:numId w:val="1"/>
        </w:numPr>
      </w:pPr>
      <w:r>
        <w:t xml:space="preserve">Используя </w:t>
      </w:r>
      <w:r>
        <w:rPr>
          <w:lang w:val="en-US"/>
        </w:rPr>
        <w:t>RF</w:t>
      </w:r>
      <w:r>
        <w:t xml:space="preserve"> </w:t>
      </w:r>
      <w:r>
        <w:rPr>
          <w:lang w:val="en-US"/>
        </w:rPr>
        <w:t>signal</w:t>
      </w:r>
      <w:r w:rsidRPr="000B588E">
        <w:t xml:space="preserve"> </w:t>
      </w:r>
      <w:r>
        <w:rPr>
          <w:lang w:val="en-US"/>
        </w:rPr>
        <w:t>analyzer</w:t>
      </w:r>
      <w:r w:rsidRPr="000B588E">
        <w:t xml:space="preserve"> </w:t>
      </w:r>
      <w:r>
        <w:t>возможно принимать любые сигналы с эфира и категорировать их</w:t>
      </w:r>
    </w:p>
    <w:p w:rsidR="00B646AA" w:rsidRDefault="00B646AA" w:rsidP="00B646AA">
      <w:pPr>
        <w:pStyle w:val="a5"/>
        <w:numPr>
          <w:ilvl w:val="0"/>
          <w:numId w:val="1"/>
        </w:numPr>
      </w:pPr>
      <w:r>
        <w:lastRenderedPageBreak/>
        <w:t xml:space="preserve">Сгенерированные сигналы можно посылать в эфир применяя </w:t>
      </w:r>
      <w:r>
        <w:rPr>
          <w:lang w:val="en-US"/>
        </w:rPr>
        <w:t>RF</w:t>
      </w:r>
      <w:r w:rsidRPr="00B646AA">
        <w:t xml:space="preserve"> </w:t>
      </w:r>
      <w:r>
        <w:rPr>
          <w:lang w:val="en-US"/>
        </w:rPr>
        <w:t>instruments</w:t>
      </w:r>
      <w:r w:rsidRPr="00B646AA">
        <w:t xml:space="preserve"> (</w:t>
      </w:r>
      <w:r>
        <w:rPr>
          <w:lang w:val="en-US"/>
        </w:rPr>
        <w:t>instrument</w:t>
      </w:r>
      <w:r w:rsidRPr="00B646AA">
        <w:t xml:space="preserve"> </w:t>
      </w:r>
      <w:r>
        <w:rPr>
          <w:lang w:val="en-US"/>
        </w:rPr>
        <w:t>control</w:t>
      </w:r>
      <w:r w:rsidRPr="00B646AA">
        <w:t xml:space="preserve"> </w:t>
      </w:r>
      <w:r>
        <w:rPr>
          <w:lang w:val="en-US"/>
        </w:rPr>
        <w:t>toolbox</w:t>
      </w:r>
      <w:r>
        <w:t xml:space="preserve">). Для этого потребуется соединение с сетью и </w:t>
      </w:r>
      <w:proofErr w:type="gramStart"/>
      <w:r>
        <w:t>известный</w:t>
      </w:r>
      <w:proofErr w:type="gramEnd"/>
      <w:r>
        <w:t xml:space="preserve"> </w:t>
      </w:r>
      <w:r>
        <w:rPr>
          <w:lang w:val="en-US"/>
        </w:rPr>
        <w:t>ip</w:t>
      </w:r>
      <w:r w:rsidRPr="00B646AA">
        <w:t xml:space="preserve"> </w:t>
      </w:r>
      <w:r>
        <w:rPr>
          <w:lang w:val="en-US"/>
        </w:rPr>
        <w:t>address</w:t>
      </w:r>
      <w:r w:rsidRPr="00B646AA">
        <w:t xml:space="preserve"> </w:t>
      </w:r>
      <w:r>
        <w:t xml:space="preserve">шлюза. </w:t>
      </w:r>
      <w:r w:rsidRPr="00B646AA">
        <w:drawing>
          <wp:inline distT="0" distB="0" distL="0" distR="0" wp14:anchorId="097BE648" wp14:editId="7481F552">
            <wp:extent cx="5563376" cy="288647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AA" w:rsidRDefault="00B646AA" w:rsidP="00B646AA">
      <w:pPr>
        <w:pStyle w:val="a5"/>
        <w:ind w:left="0"/>
      </w:pPr>
      <w:r>
        <w:t>Н</w:t>
      </w:r>
      <w:r w:rsidR="00D94DAF">
        <w:t>аоборот это тоже работает</w:t>
      </w:r>
      <w:r w:rsidR="00D94DAF" w:rsidRPr="00D94DAF">
        <w:t xml:space="preserve"> (</w:t>
      </w:r>
      <w:r w:rsidR="00D94DAF">
        <w:t xml:space="preserve">в </w:t>
      </w:r>
      <w:proofErr w:type="spellStart"/>
      <w:r w:rsidR="00D94DAF">
        <w:t>т.ч</w:t>
      </w:r>
      <w:proofErr w:type="spellEnd"/>
      <w:r w:rsidR="00D94DAF">
        <w:t>. для обучения ИИ моделей)</w:t>
      </w:r>
      <w:r w:rsidRPr="00B646AA">
        <w:drawing>
          <wp:inline distT="0" distB="0" distL="0" distR="0" wp14:anchorId="2A0ABA39" wp14:editId="4F2A50D0">
            <wp:extent cx="5544324" cy="309605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AF" w:rsidRDefault="00D94DAF" w:rsidP="00D94DAF">
      <w:pPr>
        <w:pStyle w:val="a5"/>
      </w:pPr>
      <w:r>
        <w:t>Обработка данных для восприятия модели:</w:t>
      </w:r>
    </w:p>
    <w:p w:rsidR="00D94DAF" w:rsidRDefault="00D94DAF" w:rsidP="00D94DAF">
      <w:pPr>
        <w:pStyle w:val="a5"/>
        <w:numPr>
          <w:ilvl w:val="0"/>
          <w:numId w:val="2"/>
        </w:numPr>
        <w:ind w:left="0" w:firstLine="0"/>
      </w:pPr>
      <w:r>
        <w:t>Представление данных в виде изображений-спектрограмм, где по оси абсцисс будет время, ординат – частота, цветами (температура) отмечена мощность</w:t>
      </w:r>
    </w:p>
    <w:p w:rsidR="00D94DAF" w:rsidRDefault="00D94DAF" w:rsidP="00D94DAF">
      <w:pPr>
        <w:pStyle w:val="a5"/>
        <w:ind w:left="0"/>
      </w:pPr>
      <w:r w:rsidRPr="00D94DAF">
        <w:lastRenderedPageBreak/>
        <w:drawing>
          <wp:inline distT="0" distB="0" distL="0" distR="0" wp14:anchorId="409EC395" wp14:editId="25C20B30">
            <wp:extent cx="5658640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AF" w:rsidRDefault="00D94DAF" w:rsidP="00D94DAF">
      <w:pPr>
        <w:pStyle w:val="a5"/>
        <w:ind w:left="0"/>
      </w:pPr>
    </w:p>
    <w:p w:rsidR="00D94DAF" w:rsidRDefault="00D94DAF" w:rsidP="00D94DAF">
      <w:pPr>
        <w:pStyle w:val="a5"/>
        <w:ind w:left="0"/>
      </w:pPr>
    </w:p>
    <w:p w:rsidR="00D94DAF" w:rsidRDefault="00D94DAF" w:rsidP="00D94DAF">
      <w:pPr>
        <w:pStyle w:val="a5"/>
        <w:ind w:left="0"/>
      </w:pPr>
      <w:r>
        <w:tab/>
        <w:t xml:space="preserve">Применения </w:t>
      </w:r>
      <w:proofErr w:type="spellStart"/>
      <w:r>
        <w:t>тулбоксов</w:t>
      </w:r>
      <w:proofErr w:type="spellEnd"/>
      <w:r>
        <w:t xml:space="preserve"> ИИ моделей для обработки данных</w:t>
      </w:r>
      <w:r w:rsidR="00E31CF3" w:rsidRPr="00E31CF3">
        <w:t xml:space="preserve"> (</w:t>
      </w:r>
      <w:r w:rsidR="00E31CF3">
        <w:rPr>
          <w:lang w:val="en-US"/>
        </w:rPr>
        <w:t>Deep</w:t>
      </w:r>
      <w:r w:rsidR="00E31CF3" w:rsidRPr="00E31CF3">
        <w:t xml:space="preserve"> </w:t>
      </w:r>
      <w:r w:rsidR="00E31CF3">
        <w:rPr>
          <w:lang w:val="en-US"/>
        </w:rPr>
        <w:t>learning</w:t>
      </w:r>
      <w:r w:rsidR="00E31CF3" w:rsidRPr="00E31CF3">
        <w:t xml:space="preserve"> </w:t>
      </w:r>
      <w:r w:rsidR="00E31CF3">
        <w:rPr>
          <w:lang w:val="en-US"/>
        </w:rPr>
        <w:t>toolbox</w:t>
      </w:r>
      <w:r w:rsidR="00E31CF3">
        <w:t xml:space="preserve">), так же возможно импортирование внешних моделей в среду </w:t>
      </w:r>
      <w:proofErr w:type="spellStart"/>
      <w:r w:rsidR="00E31CF3">
        <w:rPr>
          <w:lang w:val="en-US"/>
        </w:rPr>
        <w:t>Matlab</w:t>
      </w:r>
      <w:proofErr w:type="spellEnd"/>
      <w:r>
        <w:t xml:space="preserve">: </w:t>
      </w:r>
    </w:p>
    <w:p w:rsidR="00D94DAF" w:rsidRDefault="00D94DAF" w:rsidP="00D94DAF">
      <w:pPr>
        <w:pStyle w:val="a5"/>
        <w:ind w:left="0"/>
      </w:pPr>
      <w:r w:rsidRPr="00D94DAF">
        <w:drawing>
          <wp:inline distT="0" distB="0" distL="0" distR="0" wp14:anchorId="45B92067" wp14:editId="6F956F86">
            <wp:extent cx="3891686" cy="21908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006" cy="21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F3" w:rsidRPr="00E31CF3">
        <w:drawing>
          <wp:inline distT="0" distB="0" distL="0" distR="0" wp14:anchorId="774DB227" wp14:editId="113AE19C">
            <wp:extent cx="542048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F3" w:rsidRDefault="00E31CF3" w:rsidP="00D94DAF">
      <w:pPr>
        <w:pStyle w:val="a5"/>
        <w:ind w:left="0"/>
      </w:pPr>
      <w:r>
        <w:lastRenderedPageBreak/>
        <w:t xml:space="preserve">Возможно создание настраиваемой модели в </w:t>
      </w:r>
      <w:r>
        <w:rPr>
          <w:lang w:val="en-US"/>
        </w:rPr>
        <w:t>Deep</w:t>
      </w:r>
      <w:r w:rsidRPr="00E31CF3">
        <w:t xml:space="preserve"> </w:t>
      </w:r>
      <w:r>
        <w:rPr>
          <w:lang w:val="en-US"/>
        </w:rPr>
        <w:t>network</w:t>
      </w:r>
      <w:r w:rsidRPr="00E31CF3">
        <w:t xml:space="preserve"> </w:t>
      </w:r>
      <w:r>
        <w:rPr>
          <w:lang w:val="en-US"/>
        </w:rPr>
        <w:t>designer</w:t>
      </w:r>
      <w:r>
        <w:t>:</w:t>
      </w:r>
    </w:p>
    <w:p w:rsidR="00E31CF3" w:rsidRDefault="00E31CF3" w:rsidP="00D94DAF">
      <w:pPr>
        <w:pStyle w:val="a5"/>
        <w:ind w:left="0"/>
      </w:pPr>
      <w:r w:rsidRPr="00E31CF3">
        <w:drawing>
          <wp:inline distT="0" distB="0" distL="0" distR="0" wp14:anchorId="60617DDF" wp14:editId="41897A23">
            <wp:extent cx="5668166" cy="3019846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F3" w:rsidRDefault="00E31CF3" w:rsidP="00D94DAF">
      <w:pPr>
        <w:pStyle w:val="a5"/>
        <w:ind w:left="0"/>
      </w:pPr>
      <w:r>
        <w:t xml:space="preserve">где есть выбор между шаблонами или созданием своей модели с неограниченным количеством слоев с параметрами: </w:t>
      </w:r>
      <w:r w:rsidRPr="00E31CF3">
        <w:drawing>
          <wp:inline distT="0" distB="0" distL="0" distR="0" wp14:anchorId="08705D71" wp14:editId="52DE6B32">
            <wp:extent cx="5649113" cy="305795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F3" w:rsidRDefault="00E31CF3" w:rsidP="00D94DAF">
      <w:pPr>
        <w:pStyle w:val="a5"/>
        <w:ind w:left="0"/>
      </w:pPr>
      <w:proofErr w:type="gramStart"/>
      <w:r>
        <w:lastRenderedPageBreak/>
        <w:t>В последствии</w:t>
      </w:r>
      <w:proofErr w:type="gramEnd"/>
      <w:r>
        <w:t xml:space="preserve"> параметры модели можно экспортировать в скрипт </w:t>
      </w:r>
      <w:r w:rsidRPr="00E31CF3">
        <w:drawing>
          <wp:inline distT="0" distB="0" distL="0" distR="0" wp14:anchorId="39675C2C" wp14:editId="4D47E384">
            <wp:extent cx="5591955" cy="30293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5A" w:rsidRDefault="00EF6E5A" w:rsidP="00D94DAF">
      <w:pPr>
        <w:pStyle w:val="a5"/>
        <w:ind w:left="0"/>
      </w:pPr>
    </w:p>
    <w:p w:rsidR="00EF6E5A" w:rsidRDefault="00EF6E5A" w:rsidP="00D94DAF">
      <w:pPr>
        <w:pStyle w:val="a5"/>
        <w:ind w:left="0"/>
        <w:rPr>
          <w:b/>
        </w:rPr>
      </w:pPr>
      <w:r>
        <w:rPr>
          <w:b/>
        </w:rPr>
        <w:t>Пример анализа спектра с помощью модели</w:t>
      </w:r>
      <w:r w:rsidRPr="00EF6E5A">
        <w:rPr>
          <w:b/>
        </w:rPr>
        <w:t xml:space="preserve"> </w:t>
      </w:r>
      <w:r>
        <w:rPr>
          <w:b/>
        </w:rPr>
        <w:t>способной определять 5</w:t>
      </w:r>
      <w:r>
        <w:rPr>
          <w:b/>
          <w:lang w:val="en-US"/>
        </w:rPr>
        <w:t>g</w:t>
      </w:r>
      <w:r w:rsidRPr="00EF6E5A">
        <w:rPr>
          <w:b/>
        </w:rPr>
        <w:t xml:space="preserve"> </w:t>
      </w:r>
      <w:r>
        <w:rPr>
          <w:b/>
        </w:rPr>
        <w:t xml:space="preserve">и </w:t>
      </w:r>
      <w:proofErr w:type="spellStart"/>
      <w:r>
        <w:rPr>
          <w:b/>
          <w:lang w:val="en-US"/>
        </w:rPr>
        <w:t>lte</w:t>
      </w:r>
      <w:proofErr w:type="spellEnd"/>
      <w:r w:rsidRPr="00EF6E5A">
        <w:rPr>
          <w:b/>
        </w:rPr>
        <w:t xml:space="preserve"> </w:t>
      </w:r>
      <w:r>
        <w:rPr>
          <w:b/>
        </w:rPr>
        <w:t xml:space="preserve">сигналы: </w:t>
      </w:r>
    </w:p>
    <w:p w:rsidR="00EF6E5A" w:rsidRDefault="00EF6E5A" w:rsidP="00EF6E5A">
      <w:pPr>
        <w:pStyle w:val="a5"/>
        <w:numPr>
          <w:ilvl w:val="0"/>
          <w:numId w:val="3"/>
        </w:numPr>
      </w:pPr>
      <w:r>
        <w:t>создание 5</w:t>
      </w:r>
      <w:r>
        <w:rPr>
          <w:lang w:val="en-US"/>
        </w:rPr>
        <w:t>g</w:t>
      </w:r>
      <w:r w:rsidRPr="00EF6E5A">
        <w:t xml:space="preserve"> </w:t>
      </w:r>
      <w:r>
        <w:t xml:space="preserve">сигналов (задание всех ожидаемых параметров): </w:t>
      </w:r>
      <w:r w:rsidRPr="00EF6E5A">
        <w:drawing>
          <wp:inline distT="0" distB="0" distL="0" distR="0" wp14:anchorId="72809005" wp14:editId="3B8DF8F9">
            <wp:extent cx="5591955" cy="316274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5A" w:rsidRDefault="00EF6E5A" w:rsidP="00EF6E5A">
      <w:pPr>
        <w:pStyle w:val="a5"/>
        <w:numPr>
          <w:ilvl w:val="0"/>
          <w:numId w:val="3"/>
        </w:numPr>
      </w:pPr>
      <w:r>
        <w:lastRenderedPageBreak/>
        <w:t>Вывод в скрипт</w:t>
      </w:r>
      <w:r w:rsidRPr="00EF6E5A">
        <w:drawing>
          <wp:inline distT="0" distB="0" distL="0" distR="0" wp14:anchorId="5A985F2F" wp14:editId="67F5B76F">
            <wp:extent cx="5620534" cy="322942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B4" w:rsidRPr="00D031B4" w:rsidRDefault="00EF6E5A" w:rsidP="00D031B4">
      <w:pPr>
        <w:pStyle w:val="a5"/>
        <w:numPr>
          <w:ilvl w:val="0"/>
          <w:numId w:val="3"/>
        </w:numPr>
      </w:pPr>
      <w:r>
        <w:t xml:space="preserve">Создание спектрограмм из данных: </w:t>
      </w:r>
      <w:r w:rsidR="00D031B4">
        <w:t xml:space="preserve">функция </w:t>
      </w:r>
      <w:proofErr w:type="spellStart"/>
      <w:r w:rsidR="00D031B4" w:rsidRPr="00D031B4">
        <w:t>spectrogram</w:t>
      </w:r>
      <w:proofErr w:type="spellEnd"/>
      <w:r w:rsidR="00D031B4">
        <w:t>(</w:t>
      </w:r>
      <w:r w:rsidR="00D031B4">
        <w:rPr>
          <w:lang w:val="en-US"/>
        </w:rPr>
        <w:t>x</w:t>
      </w:r>
      <w:r w:rsidR="00D031B4" w:rsidRPr="00D031B4">
        <w:t>)</w:t>
      </w:r>
    </w:p>
    <w:p w:rsidR="00EF6E5A" w:rsidRPr="00D031B4" w:rsidRDefault="00D031B4" w:rsidP="00D031B4">
      <w:pPr>
        <w:pStyle w:val="a5"/>
      </w:pPr>
      <w:r w:rsidRPr="00D031B4">
        <w:rPr>
          <w:noProof/>
          <w:lang w:eastAsia="ru-RU"/>
        </w:rPr>
        <w:t xml:space="preserve"> </w:t>
      </w:r>
      <w:r w:rsidRPr="00D031B4">
        <w:drawing>
          <wp:inline distT="0" distB="0" distL="0" distR="0" wp14:anchorId="0E8CF2C4" wp14:editId="504A0020">
            <wp:extent cx="1400370" cy="109552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B4" w:rsidRDefault="00D031B4" w:rsidP="00D031B4">
      <w:pPr>
        <w:pStyle w:val="a5"/>
        <w:numPr>
          <w:ilvl w:val="0"/>
          <w:numId w:val="3"/>
        </w:numPr>
      </w:pPr>
      <w:r>
        <w:t xml:space="preserve">Разделение пикселей на принадлежащие </w:t>
      </w:r>
      <w:r w:rsidRPr="00D031B4">
        <w:t>5g и</w:t>
      </w:r>
      <w:r>
        <w:t>ли</w:t>
      </w:r>
      <w:r w:rsidRPr="00D031B4">
        <w:t xml:space="preserve"> </w:t>
      </w:r>
      <w:proofErr w:type="spellStart"/>
      <w:r w:rsidRPr="00D031B4">
        <w:t>lte</w:t>
      </w:r>
      <w:proofErr w:type="spellEnd"/>
      <w:r>
        <w:t xml:space="preserve"> (</w:t>
      </w:r>
      <w:proofErr w:type="spellStart"/>
      <w:r>
        <w:t>прим</w:t>
      </w:r>
      <w:proofErr w:type="gramStart"/>
      <w:r>
        <w:t>.с</w:t>
      </w:r>
      <w:proofErr w:type="gramEnd"/>
      <w:r>
        <w:t>оздание</w:t>
      </w:r>
      <w:proofErr w:type="spellEnd"/>
      <w:r>
        <w:t xml:space="preserve"> скрипта разделяющего их по частотно-временным зависимостям)</w:t>
      </w:r>
    </w:p>
    <w:p w:rsidR="00D031B4" w:rsidRDefault="00D031B4" w:rsidP="00D031B4">
      <w:pPr>
        <w:pStyle w:val="a5"/>
        <w:numPr>
          <w:ilvl w:val="0"/>
          <w:numId w:val="3"/>
        </w:numPr>
      </w:pPr>
      <w:r>
        <w:t xml:space="preserve">Создание или открытие существующей модели в </w:t>
      </w:r>
      <w:r>
        <w:rPr>
          <w:lang w:val="en-US"/>
        </w:rPr>
        <w:t>Deep</w:t>
      </w:r>
      <w:r w:rsidRPr="00E31CF3">
        <w:t xml:space="preserve"> </w:t>
      </w:r>
      <w:r>
        <w:rPr>
          <w:lang w:val="en-US"/>
        </w:rPr>
        <w:t>learning</w:t>
      </w:r>
      <w:r w:rsidRPr="00E31CF3">
        <w:t xml:space="preserve"> </w:t>
      </w:r>
      <w:r>
        <w:rPr>
          <w:lang w:val="en-US"/>
        </w:rPr>
        <w:t>toolbox</w:t>
      </w:r>
    </w:p>
    <w:p w:rsidR="00D031B4" w:rsidRDefault="00D031B4" w:rsidP="00D031B4">
      <w:pPr>
        <w:pStyle w:val="a5"/>
        <w:numPr>
          <w:ilvl w:val="0"/>
          <w:numId w:val="3"/>
        </w:numPr>
      </w:pPr>
      <w:r>
        <w:t xml:space="preserve">Используя </w:t>
      </w:r>
      <w:r>
        <w:rPr>
          <w:lang w:val="en-US"/>
        </w:rPr>
        <w:t>Experiment</w:t>
      </w:r>
      <w:r w:rsidRPr="00D031B4">
        <w:t xml:space="preserve"> </w:t>
      </w:r>
      <w:r>
        <w:rPr>
          <w:lang w:val="en-US"/>
        </w:rPr>
        <w:t>manager</w:t>
      </w:r>
      <w:r w:rsidRPr="00D031B4">
        <w:t xml:space="preserve"> </w:t>
      </w:r>
      <w:r>
        <w:t>оптимизировать параметры теста</w:t>
      </w:r>
      <w:r w:rsidRPr="00D031B4">
        <w:t xml:space="preserve"> (</w:t>
      </w:r>
      <w:r>
        <w:t>прим. разрешение пикселей, макс. кол-во кадров)</w:t>
      </w:r>
      <w:r w:rsidR="00902770">
        <w:t xml:space="preserve"> для того, чтобы тест продолжался пока не их достигнет </w:t>
      </w:r>
      <w:r w:rsidR="00902770" w:rsidRPr="00D031B4">
        <w:drawing>
          <wp:inline distT="0" distB="0" distL="0" distR="0" wp14:anchorId="31C910C6" wp14:editId="09953D92">
            <wp:extent cx="4582514" cy="286755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3951" cy="28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70" w:rsidRDefault="00902770" w:rsidP="00902770">
      <w:pPr>
        <w:pStyle w:val="a5"/>
        <w:numPr>
          <w:ilvl w:val="0"/>
          <w:numId w:val="3"/>
        </w:numPr>
      </w:pPr>
      <w:r>
        <w:t xml:space="preserve"> тест</w:t>
      </w:r>
      <w:r w:rsidRPr="00902770">
        <w:t xml:space="preserve"> </w:t>
      </w:r>
      <w:r>
        <w:t xml:space="preserve">по синтезируемым сигналам </w:t>
      </w:r>
      <w:proofErr w:type="spellStart"/>
      <w:r>
        <w:rPr>
          <w:lang w:val="en-US"/>
        </w:rPr>
        <w:t>matlab</w:t>
      </w:r>
      <w:proofErr w:type="spellEnd"/>
      <w:r w:rsidRPr="00902770">
        <w:t>’</w:t>
      </w:r>
      <w:r>
        <w:t>а, по результатам которого точность определения 5</w:t>
      </w:r>
      <w:r>
        <w:rPr>
          <w:lang w:val="en-US"/>
        </w:rPr>
        <w:t>g</w:t>
      </w:r>
      <w:r w:rsidRPr="00902770">
        <w:t xml:space="preserve"> </w:t>
      </w:r>
      <w:r>
        <w:t xml:space="preserve">– 97%, </w:t>
      </w:r>
      <w:proofErr w:type="spellStart"/>
      <w:r>
        <w:rPr>
          <w:lang w:val="en-US"/>
        </w:rPr>
        <w:t>lte</w:t>
      </w:r>
      <w:proofErr w:type="spellEnd"/>
      <w:r w:rsidRPr="00902770">
        <w:t xml:space="preserve"> </w:t>
      </w:r>
      <w:r>
        <w:t>–</w:t>
      </w:r>
      <w:r w:rsidRPr="00902770">
        <w:t xml:space="preserve"> 87</w:t>
      </w:r>
      <w:r>
        <w:t>% (второе явно требует внимания, что-то в симуляции требуется исправить):</w:t>
      </w:r>
    </w:p>
    <w:p w:rsidR="00902770" w:rsidRDefault="00902770" w:rsidP="00902770">
      <w:pPr>
        <w:pStyle w:val="a5"/>
      </w:pPr>
      <w:r w:rsidRPr="00902770">
        <w:lastRenderedPageBreak/>
        <w:t xml:space="preserve"> </w:t>
      </w:r>
      <w:r w:rsidRPr="00902770">
        <w:drawing>
          <wp:inline distT="0" distB="0" distL="0" distR="0" wp14:anchorId="557C2AA7" wp14:editId="177D2E59">
            <wp:extent cx="1971950" cy="156231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70" w:rsidRPr="00D031B4" w:rsidRDefault="00902770" w:rsidP="00902770">
      <w:pPr>
        <w:pStyle w:val="a5"/>
        <w:numPr>
          <w:ilvl w:val="0"/>
          <w:numId w:val="3"/>
        </w:numPr>
      </w:pPr>
      <w:r>
        <w:t>тест</w:t>
      </w:r>
      <w:r w:rsidRPr="00902770">
        <w:t xml:space="preserve"> </w:t>
      </w:r>
      <w:r>
        <w:t>по</w:t>
      </w:r>
      <w:r>
        <w:t xml:space="preserve"> реальным </w:t>
      </w:r>
      <w:proofErr w:type="gramStart"/>
      <w:r>
        <w:t>сигналам</w:t>
      </w:r>
      <w:proofErr w:type="gramEnd"/>
      <w:r>
        <w:t xml:space="preserve"> полученным с помощью </w:t>
      </w:r>
      <w:proofErr w:type="spellStart"/>
      <w:r>
        <w:rPr>
          <w:lang w:val="en-US"/>
        </w:rPr>
        <w:t>sdr</w:t>
      </w:r>
      <w:proofErr w:type="spellEnd"/>
      <w:r w:rsidRPr="00902770">
        <w:t xml:space="preserve"> (</w:t>
      </w:r>
      <w:r>
        <w:rPr>
          <w:lang w:val="en-US"/>
        </w:rPr>
        <w:t>soft</w:t>
      </w:r>
      <w:r w:rsidRPr="00902770">
        <w:t>-</w:t>
      </w:r>
      <w:r>
        <w:rPr>
          <w:lang w:val="en-US"/>
        </w:rPr>
        <w:t>defined</w:t>
      </w:r>
      <w:r w:rsidRPr="00902770">
        <w:t xml:space="preserve"> </w:t>
      </w:r>
      <w:r>
        <w:rPr>
          <w:lang w:val="en-US"/>
        </w:rPr>
        <w:t>radio</w:t>
      </w:r>
      <w:r w:rsidRPr="00902770">
        <w:t>)</w:t>
      </w:r>
    </w:p>
    <w:p w:rsidR="00D031B4" w:rsidRDefault="00D031B4" w:rsidP="00D031B4">
      <w:pPr>
        <w:pStyle w:val="a5"/>
        <w:rPr>
          <w:lang w:val="en-US"/>
        </w:rPr>
      </w:pPr>
    </w:p>
    <w:p w:rsidR="00D031B4" w:rsidRPr="00902770" w:rsidRDefault="00902770" w:rsidP="00902770">
      <w:pPr>
        <w:pStyle w:val="a5"/>
        <w:numPr>
          <w:ilvl w:val="0"/>
          <w:numId w:val="3"/>
        </w:numPr>
      </w:pPr>
      <w:r>
        <w:t xml:space="preserve">Основываясь на полученных результатах провести корректировку модели </w:t>
      </w:r>
      <w:r w:rsidRPr="00902770">
        <w:drawing>
          <wp:inline distT="0" distB="0" distL="0" distR="0" wp14:anchorId="4D458A47" wp14:editId="7FD6A014">
            <wp:extent cx="1638529" cy="1257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(на примере видно, что </w:t>
      </w:r>
      <w:proofErr w:type="spellStart"/>
      <w:r>
        <w:rPr>
          <w:lang w:val="en-US"/>
        </w:rPr>
        <w:t>lte</w:t>
      </w:r>
      <w:proofErr w:type="spellEnd"/>
      <w:r w:rsidRPr="00902770">
        <w:t xml:space="preserve"> </w:t>
      </w:r>
      <w:r>
        <w:t xml:space="preserve">сигналы определяются в полосе 5-7 </w:t>
      </w:r>
      <w:proofErr w:type="spellStart"/>
      <w:r>
        <w:t>Мгц</w:t>
      </w:r>
      <w:proofErr w:type="spellEnd"/>
      <w:r>
        <w:t>, но не на 10 – в примерах для модели было недостаточно сигналов на этой частоте)</w:t>
      </w:r>
      <w:r w:rsidRPr="00902770">
        <w:rPr>
          <w:noProof/>
          <w:lang w:eastAsia="ru-RU"/>
        </w:rPr>
        <w:t xml:space="preserve"> </w:t>
      </w:r>
      <w:r w:rsidRPr="00902770">
        <w:drawing>
          <wp:inline distT="0" distB="0" distL="0" distR="0" wp14:anchorId="6D1579B8" wp14:editId="6BEB6F2B">
            <wp:extent cx="1400370" cy="1143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70" w:rsidRDefault="00902770" w:rsidP="00902770">
      <w:pPr>
        <w:pStyle w:val="a5"/>
      </w:pPr>
    </w:p>
    <w:p w:rsidR="00902770" w:rsidRDefault="00902770" w:rsidP="00902770">
      <w:pPr>
        <w:pStyle w:val="a5"/>
        <w:numPr>
          <w:ilvl w:val="0"/>
          <w:numId w:val="3"/>
        </w:numPr>
      </w:pPr>
      <w:r>
        <w:t xml:space="preserve">Далее </w:t>
      </w:r>
      <w:r w:rsidR="009F7CFE">
        <w:t xml:space="preserve">с помощью </w:t>
      </w:r>
      <w:proofErr w:type="spellStart"/>
      <w:r w:rsidR="009F7CFE">
        <w:rPr>
          <w:lang w:val="en-US"/>
        </w:rPr>
        <w:t>matlab</w:t>
      </w:r>
      <w:proofErr w:type="spellEnd"/>
      <w:r w:rsidR="009F7CFE" w:rsidRPr="009F7CFE">
        <w:t xml:space="preserve"> </w:t>
      </w:r>
      <w:r w:rsidR="009F7CFE">
        <w:rPr>
          <w:lang w:val="en-US"/>
        </w:rPr>
        <w:t>compiler</w:t>
      </w:r>
      <w:r w:rsidR="009F7CFE" w:rsidRPr="009F7CFE">
        <w:t xml:space="preserve"> </w:t>
      </w:r>
      <w:r w:rsidR="009F7CFE">
        <w:t xml:space="preserve">перевести это в понятный для </w:t>
      </w:r>
      <w:proofErr w:type="spellStart"/>
      <w:r w:rsidR="009F7CFE">
        <w:rPr>
          <w:lang w:val="en-US"/>
        </w:rPr>
        <w:t>cpum</w:t>
      </w:r>
      <w:proofErr w:type="spellEnd"/>
      <w:r w:rsidR="009F7CFE" w:rsidRPr="009F7CFE">
        <w:t xml:space="preserve"> </w:t>
      </w:r>
      <w:proofErr w:type="spellStart"/>
      <w:r w:rsidR="009F7CFE">
        <w:rPr>
          <w:lang w:val="en-US"/>
        </w:rPr>
        <w:t>gpu</w:t>
      </w:r>
      <w:proofErr w:type="spellEnd"/>
      <w:r w:rsidR="009F7CFE" w:rsidRPr="009F7CFE">
        <w:t xml:space="preserve">, </w:t>
      </w:r>
      <w:proofErr w:type="spellStart"/>
      <w:r w:rsidR="009F7CFE">
        <w:rPr>
          <w:lang w:val="en-US"/>
        </w:rPr>
        <w:t>fpga</w:t>
      </w:r>
      <w:proofErr w:type="spellEnd"/>
      <w:r w:rsidR="009F7CFE">
        <w:t xml:space="preserve"> набор инструкций </w:t>
      </w:r>
    </w:p>
    <w:p w:rsidR="009F7CFE" w:rsidRDefault="009F7CFE" w:rsidP="009F7CFE">
      <w:pPr>
        <w:pStyle w:val="a5"/>
      </w:pPr>
    </w:p>
    <w:p w:rsidR="009F7CFE" w:rsidRDefault="009F7CFE" w:rsidP="009F7CFE">
      <w:pPr>
        <w:pStyle w:val="a5"/>
      </w:pPr>
      <w:r w:rsidRPr="009F7CFE">
        <w:drawing>
          <wp:inline distT="0" distB="0" distL="0" distR="0" wp14:anchorId="21E863CA" wp14:editId="6A292571">
            <wp:extent cx="5525271" cy="246731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FE" w:rsidRPr="009F7CFE" w:rsidRDefault="009F7CFE" w:rsidP="009F7CFE">
      <w:pPr>
        <w:pStyle w:val="a5"/>
      </w:pPr>
      <w:r>
        <w:lastRenderedPageBreak/>
        <w:t xml:space="preserve">Пример перевода модели на </w:t>
      </w:r>
      <w:r>
        <w:rPr>
          <w:lang w:val="en-US"/>
        </w:rPr>
        <w:t>Xilinx</w:t>
      </w:r>
      <w:r w:rsidRPr="009F7CFE">
        <w:t xml:space="preserve"> </w:t>
      </w:r>
      <w:proofErr w:type="spellStart"/>
      <w:r>
        <w:rPr>
          <w:lang w:val="en-US"/>
        </w:rPr>
        <w:t>fpga</w:t>
      </w:r>
      <w:proofErr w:type="spellEnd"/>
      <w:r w:rsidRPr="009F7CFE">
        <w:t xml:space="preserve"> </w:t>
      </w:r>
      <w:r>
        <w:t xml:space="preserve">в пару строк </w:t>
      </w:r>
      <w:bookmarkStart w:id="0" w:name="_GoBack"/>
      <w:bookmarkEnd w:id="0"/>
      <w:r w:rsidRPr="009F7CFE">
        <w:drawing>
          <wp:inline distT="0" distB="0" distL="0" distR="0" wp14:anchorId="7CD0ABBF" wp14:editId="491FA21E">
            <wp:extent cx="4182059" cy="246731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CFE" w:rsidRPr="009F7C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94841"/>
    <w:multiLevelType w:val="hybridMultilevel"/>
    <w:tmpl w:val="B156E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6B754D"/>
    <w:multiLevelType w:val="hybridMultilevel"/>
    <w:tmpl w:val="95F8B97E"/>
    <w:lvl w:ilvl="0" w:tplc="F10CF0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7B720B5"/>
    <w:multiLevelType w:val="hybridMultilevel"/>
    <w:tmpl w:val="5F56E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AF8"/>
    <w:rsid w:val="000B588E"/>
    <w:rsid w:val="00242A8E"/>
    <w:rsid w:val="00515D52"/>
    <w:rsid w:val="00527DB0"/>
    <w:rsid w:val="00663D67"/>
    <w:rsid w:val="0081121C"/>
    <w:rsid w:val="00902770"/>
    <w:rsid w:val="009A143C"/>
    <w:rsid w:val="009F7CFE"/>
    <w:rsid w:val="00A55AF8"/>
    <w:rsid w:val="00B646AA"/>
    <w:rsid w:val="00D031B4"/>
    <w:rsid w:val="00D94DAF"/>
    <w:rsid w:val="00E31CF3"/>
    <w:rsid w:val="00E956CD"/>
    <w:rsid w:val="00EA2F34"/>
    <w:rsid w:val="00EF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7D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B588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F6E5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7D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B588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F6E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www.mathworks.com/videos/deep-learning-for-wireless-communications-1625082196426.html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5</cp:revision>
  <dcterms:created xsi:type="dcterms:W3CDTF">2024-09-29T20:14:00Z</dcterms:created>
  <dcterms:modified xsi:type="dcterms:W3CDTF">2024-09-29T22:44:00Z</dcterms:modified>
</cp:coreProperties>
</file>