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61AD68" w14:textId="791F2B9A" w:rsidR="0016513A" w:rsidRPr="00DF6BFA" w:rsidRDefault="0016513A" w:rsidP="00DF6BFA">
      <w:r w:rsidRPr="00DF6BFA">
        <w:t>Анализ совместного функционирования радио</w:t>
      </w:r>
      <w:r w:rsidR="00052D17">
        <w:t>систем</w:t>
      </w:r>
      <w:r w:rsidRPr="00DF6BFA">
        <w:t xml:space="preserve"> в одной полосе частот:</w:t>
      </w:r>
    </w:p>
    <w:p w14:paraId="6A4620E8" w14:textId="77777777" w:rsidR="00CB2B5A" w:rsidRPr="00DF6BFA" w:rsidRDefault="002B48FD" w:rsidP="00DF6BFA">
      <w:pPr>
        <w:rPr>
          <w:noProof/>
          <w:lang w:eastAsia="ru-RU"/>
        </w:rPr>
      </w:pPr>
      <w:r w:rsidRPr="00DF6BFA">
        <w:t xml:space="preserve">Схема радиолинии: </w:t>
      </w:r>
    </w:p>
    <w:p w14:paraId="1F6951FB" w14:textId="7352D8C6" w:rsidR="007E477B" w:rsidRPr="00DF6BFA" w:rsidRDefault="001651E0" w:rsidP="00DF6BFA">
      <w:r w:rsidRPr="00DF6BFA">
        <w:rPr>
          <w:noProof/>
          <w:lang w:eastAsia="ru-RU"/>
        </w:rPr>
        <w:drawing>
          <wp:inline distT="0" distB="0" distL="0" distR="0" wp14:anchorId="4C53099B" wp14:editId="2F31B2F9">
            <wp:extent cx="5940425" cy="2105421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BAAA" w14:textId="3D4A6ADD" w:rsidR="007E477B" w:rsidRPr="00DF6BFA" w:rsidRDefault="007E477B" w:rsidP="00DF6BFA">
      <w:r w:rsidRPr="00DF6BFA">
        <w:t>ИИ – источник информаци</w:t>
      </w:r>
      <w:r w:rsidR="001651E0" w:rsidRPr="00DF6BFA">
        <w:t>и</w:t>
      </w:r>
    </w:p>
    <w:p w14:paraId="4D57D33D" w14:textId="77777777" w:rsidR="007E477B" w:rsidRPr="00DF6BFA" w:rsidRDefault="007E477B" w:rsidP="00DF6BFA">
      <w:r w:rsidRPr="00DF6BFA">
        <w:t xml:space="preserve">ПК </w:t>
      </w:r>
      <w:r w:rsidR="00D708F9" w:rsidRPr="00DF6BFA">
        <w:t>–</w:t>
      </w:r>
      <w:r w:rsidRPr="00DF6BFA">
        <w:t xml:space="preserve"> </w:t>
      </w:r>
      <w:r w:rsidR="00D708F9" w:rsidRPr="00DF6BFA">
        <w:t>помехоустойчивый кодер</w:t>
      </w:r>
    </w:p>
    <w:p w14:paraId="3D4FAFF0" w14:textId="77777777" w:rsidR="00D708F9" w:rsidRPr="00DF6BFA" w:rsidRDefault="00D708F9" w:rsidP="00DF6BFA">
      <w:r w:rsidRPr="00DF6BFA">
        <w:t xml:space="preserve">М – модулятор </w:t>
      </w:r>
      <w:r w:rsidRPr="00DF6BFA">
        <w:rPr>
          <w:lang w:val="en-US"/>
        </w:rPr>
        <w:t>c</w:t>
      </w:r>
      <w:r w:rsidRPr="00DF6BFA">
        <w:t xml:space="preserve"> манипуляцией </w:t>
      </w:r>
      <w:r w:rsidRPr="00DF6BFA">
        <w:rPr>
          <w:lang w:val="en-US"/>
        </w:rPr>
        <w:t>QAM</w:t>
      </w:r>
      <w:r w:rsidRPr="00DF6BFA">
        <w:t xml:space="preserve"> </w:t>
      </w:r>
    </w:p>
    <w:p w14:paraId="351D6FCB" w14:textId="4E125CAA" w:rsidR="00D708F9" w:rsidRPr="00052D17" w:rsidRDefault="00D708F9" w:rsidP="00DF6BFA">
      <w:r w:rsidRPr="00DF6BFA">
        <w:t>Ф</w:t>
      </w:r>
      <w:r w:rsidR="001651E0" w:rsidRPr="00DF6BFA">
        <w:t>К</w:t>
      </w:r>
      <w:r w:rsidRPr="00DF6BFA">
        <w:t>ПК – фильтр корня приподнятого косинус</w:t>
      </w:r>
      <w:r w:rsidR="00052D17">
        <w:t>а</w:t>
      </w:r>
    </w:p>
    <w:p w14:paraId="45567DE9" w14:textId="60BA14C0" w:rsidR="00D708F9" w:rsidRPr="00DF6BFA" w:rsidRDefault="00D708F9" w:rsidP="00DF6BFA">
      <w:proofErr w:type="gramStart"/>
      <w:r w:rsidRPr="00DF6BFA">
        <w:t>КМ</w:t>
      </w:r>
      <w:proofErr w:type="gramEnd"/>
      <w:r w:rsidRPr="00DF6BFA">
        <w:t xml:space="preserve"> – квадратурный модулятор</w:t>
      </w:r>
      <w:r w:rsidR="00052D17" w:rsidRPr="00052D17">
        <w:rPr>
          <w:rStyle w:val="a5"/>
          <w:rFonts w:cs="Liberation Serif"/>
          <w:sz w:val="24"/>
          <w:szCs w:val="24"/>
        </w:rPr>
        <w:t>/</w:t>
      </w:r>
      <w:r w:rsidRPr="00DF6BFA">
        <w:t xml:space="preserve"> блок переноса по частоте</w:t>
      </w:r>
    </w:p>
    <w:p w14:paraId="20ABBBCD" w14:textId="73019DA3" w:rsidR="001651E0" w:rsidRPr="00DF6BFA" w:rsidRDefault="001651E0" w:rsidP="00DF6BFA">
      <w:r w:rsidRPr="00DF6BFA">
        <w:t>ДМ – квадратурный демодулятор</w:t>
      </w:r>
    </w:p>
    <w:p w14:paraId="22293235" w14:textId="77777777" w:rsidR="00D708F9" w:rsidRPr="00DF6BFA" w:rsidRDefault="00D708F9" w:rsidP="00DF6BFA">
      <w:r w:rsidRPr="00DF6BFA">
        <w:t>ПДК – помехоустойчивый декодер</w:t>
      </w:r>
    </w:p>
    <w:p w14:paraId="2177D793" w14:textId="393ACC60" w:rsidR="0016513A" w:rsidRDefault="00D708F9" w:rsidP="00DF6BFA">
      <w:r w:rsidRPr="00DF6BFA">
        <w:rPr>
          <w:lang w:val="en-US"/>
        </w:rPr>
        <w:t>BER</w:t>
      </w:r>
      <w:r w:rsidRPr="00DF6BFA">
        <w:t xml:space="preserve"> – схем</w:t>
      </w:r>
      <w:r w:rsidR="00052D17">
        <w:t>а</w:t>
      </w:r>
      <w:r w:rsidRPr="00DF6BFA">
        <w:t xml:space="preserve"> вычисления частоты битовых ошибок</w:t>
      </w:r>
    </w:p>
    <w:p w14:paraId="1E7E7C54" w14:textId="7DD0A7A4" w:rsidR="00052D17" w:rsidRPr="00DF6BFA" w:rsidRDefault="00052D17" w:rsidP="00DF6BFA">
      <w:r>
        <w:t>ИШ – эквивалентный источник шумов и помех</w:t>
      </w:r>
    </w:p>
    <w:p w14:paraId="0D95DE59" w14:textId="77777777" w:rsidR="00CB2B5A" w:rsidRPr="00DF6BFA" w:rsidRDefault="00CB2B5A" w:rsidP="00DF6BFA">
      <w:r w:rsidRPr="00DF6BFA">
        <w:t>Модель радиоканала состоит из двух пар передатчик - приемник и канала связи.</w:t>
      </w:r>
    </w:p>
    <w:p w14:paraId="497FBBCC" w14:textId="77777777" w:rsidR="0016513A" w:rsidRPr="00DF6BFA" w:rsidRDefault="0016513A" w:rsidP="00DF6BFA">
      <w:r w:rsidRPr="00DF6BFA">
        <w:t xml:space="preserve">Оценка качества цифрового сигнала будет проводиться на основе полученных в модели значений КБО - коэффициента битовых ошибок рассчитываемых </w:t>
      </w:r>
      <w:proofErr w:type="gramStart"/>
      <w:r w:rsidRPr="00DF6BFA">
        <w:t>при</w:t>
      </w:r>
      <w:proofErr w:type="gramEnd"/>
      <w:r w:rsidRPr="00DF6BFA">
        <w:t xml:space="preserve"> разных ОСШ. </w:t>
      </w:r>
    </w:p>
    <w:p w14:paraId="4454552E" w14:textId="18479EBC" w:rsidR="00CB2B5A" w:rsidRPr="00DF6BFA" w:rsidRDefault="00CB2B5A" w:rsidP="00DF6BFA">
      <w:r w:rsidRPr="00DF6BFA">
        <w:rPr>
          <w:i/>
        </w:rPr>
        <w:t>Передатчик</w:t>
      </w:r>
      <w:r w:rsidRPr="00DF6BFA">
        <w:t xml:space="preserve"> состоит </w:t>
      </w:r>
      <w:proofErr w:type="gramStart"/>
      <w:r w:rsidRPr="00DF6BFA">
        <w:t>из</w:t>
      </w:r>
      <w:proofErr w:type="gramEnd"/>
      <w:r w:rsidRPr="00DF6BFA">
        <w:t xml:space="preserve">: Генератора случайно </w:t>
      </w:r>
      <w:r w:rsidR="0016513A" w:rsidRPr="00DF6BFA">
        <w:t>последовательности</w:t>
      </w:r>
      <w:r w:rsidRPr="00DF6BFA">
        <w:t xml:space="preserve"> нулей и единиц, </w:t>
      </w:r>
      <w:r w:rsidR="0016513A" w:rsidRPr="00DF6BFA">
        <w:t xml:space="preserve">помехоустойчивого </w:t>
      </w:r>
      <w:r w:rsidRPr="00DF6BFA">
        <w:t xml:space="preserve">кодера канал основанного на сверточном кодировании, </w:t>
      </w:r>
      <w:r w:rsidR="0016513A" w:rsidRPr="00DF6BFA">
        <w:t xml:space="preserve">КАМ </w:t>
      </w:r>
      <w:r w:rsidRPr="00DF6BFA">
        <w:t>модулятора, Фильтра</w:t>
      </w:r>
      <w:r w:rsidR="001651E0" w:rsidRPr="00DF6BFA">
        <w:t xml:space="preserve"> корня п</w:t>
      </w:r>
      <w:r w:rsidR="0016513A" w:rsidRPr="00DF6BFA">
        <w:t>риподнятого</w:t>
      </w:r>
      <w:r w:rsidRPr="00DF6BFA">
        <w:t xml:space="preserve"> косинуса, </w:t>
      </w:r>
      <w:r w:rsidR="0016513A" w:rsidRPr="00DF6BFA">
        <w:t xml:space="preserve">блока переноса по частоте </w:t>
      </w:r>
      <w:proofErr w:type="spellStart"/>
      <w:r w:rsidR="0016513A" w:rsidRPr="00DF6BFA">
        <w:t>домножающего</w:t>
      </w:r>
      <w:proofErr w:type="spellEnd"/>
      <w:r w:rsidR="0016513A" w:rsidRPr="00DF6BFA">
        <w:t xml:space="preserve"> сигнал на комплексную экспоненту. </w:t>
      </w:r>
    </w:p>
    <w:p w14:paraId="725497E8" w14:textId="0266029A" w:rsidR="00CB2B5A" w:rsidRPr="00DF6BFA" w:rsidRDefault="00CB2B5A" w:rsidP="00DF6BFA">
      <w:r w:rsidRPr="00DF6BFA">
        <w:t>Помехи</w:t>
      </w:r>
      <w:r w:rsidR="001651E0" w:rsidRPr="00DF6BFA">
        <w:rPr>
          <w:rStyle w:val="a5"/>
          <w:rFonts w:cs="Liberation Serif"/>
          <w:sz w:val="24"/>
          <w:szCs w:val="24"/>
        </w:rPr>
        <w:t>, в</w:t>
      </w:r>
      <w:r w:rsidRPr="00DF6BFA">
        <w:t>носимые каналом: АБГШ</w:t>
      </w:r>
      <w:r w:rsidR="00052D17">
        <w:t xml:space="preserve"> (дополнить теорией)</w:t>
      </w:r>
    </w:p>
    <w:p w14:paraId="32548316" w14:textId="422E8EB2" w:rsidR="00CB2B5A" w:rsidRPr="00DF6BFA" w:rsidRDefault="00CB2B5A" w:rsidP="00DF6BFA">
      <w:r w:rsidRPr="00DF6BFA">
        <w:t>Помехи</w:t>
      </w:r>
      <w:r w:rsidR="001651E0" w:rsidRPr="00DF6BFA">
        <w:rPr>
          <w:rStyle w:val="a5"/>
          <w:rFonts w:cs="Liberation Serif"/>
          <w:sz w:val="24"/>
          <w:szCs w:val="24"/>
        </w:rPr>
        <w:t>, в</w:t>
      </w:r>
      <w:r w:rsidRPr="00DF6BFA">
        <w:t xml:space="preserve">носимые </w:t>
      </w:r>
      <w:proofErr w:type="gramStart"/>
      <w:r w:rsidRPr="00DF6BFA">
        <w:t>Смесителем</w:t>
      </w:r>
      <w:proofErr w:type="gramEnd"/>
      <w:r w:rsidRPr="00DF6BFA">
        <w:t xml:space="preserve"> на который поступает несколько мощных независимых сигналов:</w:t>
      </w:r>
      <w:r w:rsidR="001651E0" w:rsidRPr="00DF6BFA">
        <w:t xml:space="preserve"> Комбинационные частоты до третьего порядка включительно.</w:t>
      </w:r>
    </w:p>
    <w:p w14:paraId="6F35BABB" w14:textId="77777777" w:rsidR="00CB2B5A" w:rsidRPr="00DF6BFA" w:rsidRDefault="00CB2B5A" w:rsidP="00DF6BFA">
      <w:r w:rsidRPr="00DF6BFA">
        <w:rPr>
          <w:i/>
        </w:rPr>
        <w:t>Приемник</w:t>
      </w:r>
      <w:r w:rsidR="0016513A" w:rsidRPr="00DF6BFA">
        <w:t xml:space="preserve"> состоит из: квадратурного демодулятора, ФПК, КАМ демодулятора</w:t>
      </w:r>
      <w:r w:rsidRPr="00DF6BFA">
        <w:t>, декодера Витерби.</w:t>
      </w:r>
    </w:p>
    <w:p w14:paraId="7B498CAB" w14:textId="58CA1FEF" w:rsidR="00CB2B5A" w:rsidRPr="00DF6BFA" w:rsidRDefault="00CB2B5A" w:rsidP="00DF6BFA">
      <w:r w:rsidRPr="00DF6BFA">
        <w:rPr>
          <w:i/>
        </w:rPr>
        <w:lastRenderedPageBreak/>
        <w:t>Целью исследования</w:t>
      </w:r>
      <w:r w:rsidRPr="00DF6BFA">
        <w:t xml:space="preserve"> модели является: </w:t>
      </w:r>
      <w:r w:rsidR="0016513A" w:rsidRPr="00DF6BFA">
        <w:t>настройка</w:t>
      </w:r>
      <w:r w:rsidRPr="00DF6BFA">
        <w:t xml:space="preserve"> начальных параметров системы для дальнейшего использования как фундамента для системы Когнитивного радио, анализ поведения системы при изменении таких параметров как: близость центральных частот каналов, уровень шумов в канале</w:t>
      </w:r>
      <w:r w:rsidR="00214554" w:rsidRPr="00DF6BFA">
        <w:t>, количество одновременно работающих каналов, наличие или отсутствие помехоустойчивого кодирования</w:t>
      </w:r>
      <w:r w:rsidR="001651E0" w:rsidRPr="00DF6BFA">
        <w:t>.</w:t>
      </w:r>
    </w:p>
    <w:p w14:paraId="4FA67C53" w14:textId="77777777" w:rsidR="00CB2B5A" w:rsidRPr="00DF6BFA" w:rsidRDefault="00CB2B5A" w:rsidP="00DF6BFA"/>
    <w:p w14:paraId="40FC4DE6" w14:textId="77777777" w:rsidR="00CB2B5A" w:rsidRPr="00DF6BFA" w:rsidRDefault="00CB2B5A" w:rsidP="00DF6BFA">
      <w:r w:rsidRPr="00DF6BFA">
        <w:t>Элементы модели:</w:t>
      </w:r>
    </w:p>
    <w:p w14:paraId="2A4550EA" w14:textId="77777777" w:rsidR="00CB2B5A" w:rsidRPr="00DF6BFA" w:rsidRDefault="00CB2B5A" w:rsidP="00DF6BFA">
      <w:r w:rsidRPr="00DF6BFA">
        <w:t xml:space="preserve">Анализ коэффициента битовых ошибок: </w:t>
      </w:r>
    </w:p>
    <w:p w14:paraId="403DEB1D" w14:textId="46235842" w:rsidR="00CB2B5A" w:rsidRPr="00DF6BFA" w:rsidRDefault="00CB2B5A" w:rsidP="00DF6BFA">
      <w:r w:rsidRPr="00DF6BFA">
        <w:t xml:space="preserve">КБО - это показатель ошибок равный отношению количества ошибочно принятых бит к их общему числу. Каждое различие сигналов от генератора случайной последовательности и выхода приемника будет зарегистрировано как ошибка. Для наглядности анализа и составления зависимости КБО от ОСШ на каждое значение ОСШ приходится значение КБО собранное по появлению 10 ошибок </w:t>
      </w:r>
      <w:r w:rsidR="007D7FE3">
        <w:t xml:space="preserve">или </w:t>
      </w:r>
      <w:proofErr w:type="spellStart"/>
      <w:r w:rsidR="007D7FE3">
        <w:t>прохрждению</w:t>
      </w:r>
      <w:proofErr w:type="spellEnd"/>
      <w:r w:rsidRPr="00DF6BFA">
        <w:t xml:space="preserve"> 1000 бит данных. </w:t>
      </w:r>
      <w:proofErr w:type="gramStart"/>
      <w:r w:rsidRPr="00DF6BFA">
        <w:t>Требуемая</w:t>
      </w:r>
      <w:proofErr w:type="gramEnd"/>
      <w:r w:rsidRPr="00DF6BFA">
        <w:t xml:space="preserve"> для сопоставления значений синфазность обеспечивается в самом модуле КБО задержкой входного сигнала. </w:t>
      </w:r>
    </w:p>
    <w:p w14:paraId="6FD25A01" w14:textId="77777777" w:rsidR="00705379" w:rsidRPr="00705379" w:rsidRDefault="00844A85" w:rsidP="00705379">
      <w:r>
        <w:t>ПК – помехоустойчивое кодирование</w:t>
      </w:r>
      <w:r w:rsidR="00CB2B5A" w:rsidRPr="00DF6BFA">
        <w:t xml:space="preserve"> - сверточное кодирование.</w:t>
      </w:r>
      <w:r>
        <w:t xml:space="preserve"> </w:t>
      </w:r>
      <w:proofErr w:type="spellStart"/>
      <w:r w:rsidR="0087141F" w:rsidRPr="00705379">
        <w:t>Сверточный</w:t>
      </w:r>
      <w:proofErr w:type="spellEnd"/>
      <w:r w:rsidR="0087141F" w:rsidRPr="00705379">
        <w:t xml:space="preserve"> кодер представляет собой устройство, воспринимающее за каждый такт работы в общем случае k входных информационных символов, и выдающее на выход за тот же такт n выходных символов, подлежащих передаче по каналу связи. Отношение R = k/n называют относительной скоростью кода. Выходные символы, создаваемые кодером на данном такте, зависят от m информационных символов, поступивших на этом и предыдущем тактах. Таким образом, выходные символы сверточного кодера однозначно определяются его входным сигналом и состоянием, зависящим от m–k предыдущих информационных символов.</w:t>
      </w:r>
      <w:r w:rsidR="00705379" w:rsidRPr="00705379">
        <w:t xml:space="preserve"> </w:t>
      </w:r>
    </w:p>
    <w:p w14:paraId="33F35669" w14:textId="77777777" w:rsidR="00C95C77" w:rsidRDefault="00705379" w:rsidP="00705379">
      <w:r>
        <w:t>Основными элементами сверточного кодера являются: регистр сдвига, сумматоры по модулю 2 и коммутатор</w:t>
      </w:r>
      <w:r w:rsidRPr="00794E4E">
        <w:t>.</w:t>
      </w:r>
      <w:r w:rsidR="0087141F">
        <w:br/>
      </w:r>
      <w:r w:rsidR="00844A85" w:rsidRPr="00844A85">
        <w:t>Преимущество сверточных кодов — их способность исправлять пакеты ошибок, что особенно важно в условиях зашумленного канала.</w:t>
      </w:r>
    </w:p>
    <w:p w14:paraId="227183AA" w14:textId="47EFB524" w:rsidR="00CB2B5A" w:rsidRPr="00705379" w:rsidRDefault="00C95C77" w:rsidP="00705379">
      <w:pPr>
        <w:rPr>
          <w:lang w:val="en-US"/>
        </w:rPr>
      </w:pPr>
      <w:r w:rsidRPr="00C95C77">
        <w:t xml:space="preserve">Параметр </w:t>
      </w:r>
      <w:proofErr w:type="spellStart"/>
      <w:r w:rsidRPr="00C95C77">
        <w:t>traceBack</w:t>
      </w:r>
      <w:proofErr w:type="spellEnd"/>
      <w:r w:rsidRPr="00C95C77">
        <w:t xml:space="preserve"> (глубина обратного прослеживания) — это ключевая настройка декодера Витерби, используемого при сверточном кодировании. Он определяет, насколько далеко назад в истории принятых символов декодер анализирует возможные пути в решетчатой структуре кода, чтобы принять окончательное решение о переданных битах</w:t>
      </w:r>
      <w:r>
        <w:t>, д</w:t>
      </w:r>
      <w:r w:rsidRPr="00C95C77">
        <w:t>ля большинства сверточных кодов выбирается в диапазоне 5–10 × длина ограничения кода</w:t>
      </w:r>
      <w:r>
        <w:t>.</w:t>
      </w:r>
      <w:r w:rsidR="0087141F">
        <w:t xml:space="preserve"> </w:t>
      </w:r>
      <w:proofErr w:type="gramStart"/>
      <w:r w:rsidR="0087141F" w:rsidRPr="0087141F">
        <w:t>[</w:t>
      </w:r>
      <w:r w:rsidR="0087141F">
        <w:t xml:space="preserve">Г. И. Никитин Н62 </w:t>
      </w:r>
      <w:proofErr w:type="spellStart"/>
      <w:r w:rsidR="0087141F">
        <w:t>Сверточные</w:t>
      </w:r>
      <w:proofErr w:type="spellEnd"/>
      <w:r w:rsidR="0087141F">
        <w:t xml:space="preserve"> коды:</w:t>
      </w:r>
      <w:proofErr w:type="gramEnd"/>
      <w:r w:rsidR="0087141F">
        <w:t xml:space="preserve"> Учеб</w:t>
      </w:r>
      <w:proofErr w:type="gramStart"/>
      <w:r w:rsidR="0087141F">
        <w:t>.</w:t>
      </w:r>
      <w:proofErr w:type="gramEnd"/>
      <w:r w:rsidR="0087141F">
        <w:t xml:space="preserve"> </w:t>
      </w:r>
      <w:proofErr w:type="gramStart"/>
      <w:r w:rsidR="0087141F">
        <w:t>п</w:t>
      </w:r>
      <w:proofErr w:type="gramEnd"/>
      <w:r w:rsidR="0087141F">
        <w:t xml:space="preserve">особие/ </w:t>
      </w:r>
      <w:proofErr w:type="spellStart"/>
      <w:r w:rsidR="0087141F">
        <w:t>СПбГУАП</w:t>
      </w:r>
      <w:proofErr w:type="spellEnd"/>
      <w:r w:rsidR="0087141F">
        <w:t xml:space="preserve">. </w:t>
      </w:r>
      <w:proofErr w:type="gramStart"/>
      <w:r w:rsidR="0087141F">
        <w:t>СПб., 2001. 80 с.: ил</w:t>
      </w:r>
      <w:r w:rsidR="0087141F" w:rsidRPr="0087141F">
        <w:t>]</w:t>
      </w:r>
      <w:proofErr w:type="gramEnd"/>
    </w:p>
    <w:p w14:paraId="20F938FB" w14:textId="1FE5A5D8" w:rsidR="00844A85" w:rsidRDefault="00844A85" w:rsidP="00DF6BFA">
      <w:r>
        <w:t xml:space="preserve">КАМ модулятор: использует </w:t>
      </w:r>
      <w:r w:rsidRPr="00844A85">
        <w:t>метод модуляции, который кодирует информацию в амплитуду и фазу сигнала. Он формирует комплексный (квадратурный) сигнал: s(t)=I(t)+</w:t>
      </w:r>
      <w:proofErr w:type="spellStart"/>
      <w:r w:rsidRPr="00844A85">
        <w:t>jQ</w:t>
      </w:r>
      <w:proofErr w:type="spellEnd"/>
      <w:r w:rsidRPr="00844A85">
        <w:t>(t)</w:t>
      </w:r>
      <w:r>
        <w:t xml:space="preserve"> (</w:t>
      </w:r>
      <w:proofErr w:type="gramStart"/>
      <w:r>
        <w:t>синфазная</w:t>
      </w:r>
      <w:proofErr w:type="gramEnd"/>
      <w:r>
        <w:t xml:space="preserve"> и квадратурные </w:t>
      </w:r>
      <w:proofErr w:type="spellStart"/>
      <w:r>
        <w:t>сосатвляющие</w:t>
      </w:r>
      <w:proofErr w:type="spellEnd"/>
      <w:r>
        <w:t>).</w:t>
      </w:r>
    </w:p>
    <w:p w14:paraId="65AEF8DD" w14:textId="2875BF1B" w:rsidR="00844A85" w:rsidRPr="00844A85" w:rsidRDefault="00844A85" w:rsidP="00D948B2">
      <w:pPr>
        <w:rPr>
          <w:lang w:eastAsia="ru-RU"/>
        </w:rPr>
      </w:pPr>
      <w:r w:rsidRPr="00844A85">
        <w:rPr>
          <w:lang w:eastAsia="ru-RU"/>
        </w:rPr>
        <w:t>Для переноса сигнала на несущую частоту </w:t>
      </w:r>
      <w:proofErr w:type="spellStart"/>
      <w:r w:rsidRPr="00844A85">
        <w:rPr>
          <w:rFonts w:ascii="KaTeX_Math" w:hAnsi="KaTeX_Math" w:cs="Times New Roman"/>
          <w:i/>
          <w:iCs/>
          <w:sz w:val="29"/>
          <w:szCs w:val="29"/>
          <w:lang w:eastAsia="ru-RU"/>
        </w:rPr>
        <w:t>f</w:t>
      </w:r>
      <w:r w:rsidRPr="00844A85">
        <w:rPr>
          <w:rFonts w:ascii="KaTeX_Math" w:hAnsi="KaTeX_Math" w:cs="Times New Roman"/>
          <w:i/>
          <w:iCs/>
          <w:sz w:val="20"/>
          <w:szCs w:val="20"/>
          <w:lang w:eastAsia="ru-RU"/>
        </w:rPr>
        <w:t>c</w:t>
      </w:r>
      <w:proofErr w:type="spellEnd"/>
      <w:r w:rsidRPr="00844A85">
        <w:rPr>
          <w:rFonts w:ascii="Times New Roman" w:hAnsi="Times New Roman" w:cs="Times New Roman"/>
          <w:sz w:val="2"/>
          <w:szCs w:val="2"/>
          <w:lang w:eastAsia="ru-RU"/>
        </w:rPr>
        <w:t>​</w:t>
      </w:r>
      <w:r w:rsidRPr="00844A85">
        <w:rPr>
          <w:lang w:eastAsia="ru-RU"/>
        </w:rPr>
        <w:t> используется умножение на комплексную экспоненту:</w:t>
      </w:r>
    </w:p>
    <w:p w14:paraId="048E2316" w14:textId="6BA44D18" w:rsidR="00844A85" w:rsidRPr="00D948B2" w:rsidRDefault="00844A85" w:rsidP="00D948B2">
      <w:pPr>
        <w:rPr>
          <w:color w:val="auto"/>
          <w:lang w:val="en-US" w:eastAsia="ru-RU"/>
        </w:rPr>
      </w:pPr>
      <w:proofErr w:type="spellStart"/>
      <w:proofErr w:type="gramStart"/>
      <w:r w:rsidRPr="00D948B2">
        <w:rPr>
          <w:lang w:val="en-US"/>
        </w:rPr>
        <w:lastRenderedPageBreak/>
        <w:t>s</w:t>
      </w:r>
      <w:r w:rsidRPr="007D7FE3">
        <w:rPr>
          <w:sz w:val="12"/>
          <w:lang w:val="en-US"/>
        </w:rPr>
        <w:t>RF</w:t>
      </w:r>
      <w:proofErr w:type="spellEnd"/>
      <w:r w:rsidRPr="00D948B2">
        <w:rPr>
          <w:lang w:val="en-US"/>
        </w:rPr>
        <w:t>(</w:t>
      </w:r>
      <w:proofErr w:type="gramEnd"/>
      <w:r w:rsidRPr="00D948B2">
        <w:rPr>
          <w:lang w:val="en-US"/>
        </w:rPr>
        <w:t>t)=s(t)</w:t>
      </w:r>
      <w:r w:rsidRPr="00D948B2">
        <w:rPr>
          <w:rFonts w:ascii="Cambria Math" w:hAnsi="Cambria Math" w:cs="Cambria Math"/>
          <w:lang w:val="en-US"/>
        </w:rPr>
        <w:t>⋅</w:t>
      </w:r>
      <w:r w:rsidRPr="00D948B2">
        <w:rPr>
          <w:lang w:val="en-US"/>
        </w:rPr>
        <w:t>e</w:t>
      </w:r>
      <w:r w:rsidR="00D948B2">
        <w:rPr>
          <w:lang w:val="en-US"/>
        </w:rPr>
        <w:t>^(</w:t>
      </w:r>
      <w:r w:rsidRPr="00D948B2">
        <w:rPr>
          <w:lang w:val="en-US"/>
        </w:rPr>
        <w:t>j2</w:t>
      </w:r>
      <w:r w:rsidRPr="00D948B2">
        <w:t>π</w:t>
      </w:r>
      <w:proofErr w:type="spellStart"/>
      <w:r w:rsidR="00D948B2" w:rsidRPr="00D948B2">
        <w:rPr>
          <w:lang w:val="en-US"/>
        </w:rPr>
        <w:t>fct</w:t>
      </w:r>
      <w:proofErr w:type="spellEnd"/>
      <w:r w:rsidR="00D948B2">
        <w:rPr>
          <w:lang w:val="en-US"/>
        </w:rPr>
        <w:t>)</w:t>
      </w:r>
    </w:p>
    <w:p w14:paraId="5BE4AC93" w14:textId="77777777" w:rsidR="00844A85" w:rsidRPr="00052D17" w:rsidRDefault="00844A85" w:rsidP="00D948B2">
      <w:pPr>
        <w:rPr>
          <w:lang w:eastAsia="ru-RU"/>
        </w:rPr>
      </w:pPr>
      <w:r w:rsidRPr="00844A85">
        <w:rPr>
          <w:lang w:eastAsia="ru-RU"/>
        </w:rPr>
        <w:t>Раскрывая</w:t>
      </w:r>
      <w:r w:rsidRPr="00052D17">
        <w:rPr>
          <w:lang w:eastAsia="ru-RU"/>
        </w:rPr>
        <w:t xml:space="preserve"> </w:t>
      </w:r>
      <w:r w:rsidRPr="00844A85">
        <w:rPr>
          <w:lang w:eastAsia="ru-RU"/>
        </w:rPr>
        <w:t>это</w:t>
      </w:r>
      <w:r w:rsidRPr="00052D17">
        <w:rPr>
          <w:lang w:eastAsia="ru-RU"/>
        </w:rPr>
        <w:t xml:space="preserve"> </w:t>
      </w:r>
      <w:r w:rsidRPr="00844A85">
        <w:rPr>
          <w:lang w:eastAsia="ru-RU"/>
        </w:rPr>
        <w:t>выражение</w:t>
      </w:r>
      <w:r w:rsidRPr="00052D17">
        <w:rPr>
          <w:lang w:eastAsia="ru-RU"/>
        </w:rPr>
        <w:t xml:space="preserve">, </w:t>
      </w:r>
      <w:r w:rsidRPr="00844A85">
        <w:rPr>
          <w:lang w:eastAsia="ru-RU"/>
        </w:rPr>
        <w:t>получаем</w:t>
      </w:r>
      <w:r w:rsidRPr="00052D17">
        <w:rPr>
          <w:lang w:eastAsia="ru-RU"/>
        </w:rPr>
        <w:t>:</w:t>
      </w:r>
    </w:p>
    <w:p w14:paraId="6EBD7C56" w14:textId="55B8AEDB" w:rsidR="00844A85" w:rsidRPr="00052D17" w:rsidRDefault="00844A85" w:rsidP="00D948B2">
      <w:pPr>
        <w:rPr>
          <w:color w:val="auto"/>
          <w:lang w:eastAsia="ru-RU"/>
        </w:rPr>
      </w:pPr>
      <w:proofErr w:type="spellStart"/>
      <w:r w:rsidRPr="00D948B2">
        <w:rPr>
          <w:lang w:val="en-US"/>
        </w:rPr>
        <w:t>s</w:t>
      </w:r>
      <w:r w:rsidRPr="007D7FE3">
        <w:rPr>
          <w:sz w:val="12"/>
          <w:szCs w:val="16"/>
          <w:lang w:val="en-US"/>
        </w:rPr>
        <w:t>RF</w:t>
      </w:r>
      <w:proofErr w:type="spellEnd"/>
      <w:r w:rsidRPr="00052D17">
        <w:t>(</w:t>
      </w:r>
      <w:r w:rsidRPr="00D948B2">
        <w:rPr>
          <w:lang w:val="en-US"/>
        </w:rPr>
        <w:t>t</w:t>
      </w:r>
      <w:r w:rsidRPr="00052D17">
        <w:t>)=(</w:t>
      </w:r>
      <w:r w:rsidRPr="00D948B2">
        <w:rPr>
          <w:lang w:val="en-US"/>
        </w:rPr>
        <w:t>I</w:t>
      </w:r>
      <w:r w:rsidRPr="00052D17">
        <w:t>(</w:t>
      </w:r>
      <w:r w:rsidRPr="00D948B2">
        <w:rPr>
          <w:lang w:val="en-US"/>
        </w:rPr>
        <w:t>t</w:t>
      </w:r>
      <w:r w:rsidRPr="00052D17">
        <w:t>)+</w:t>
      </w:r>
      <w:proofErr w:type="spellStart"/>
      <w:r w:rsidRPr="00D948B2">
        <w:rPr>
          <w:lang w:val="en-US"/>
        </w:rPr>
        <w:t>jQ</w:t>
      </w:r>
      <w:proofErr w:type="spellEnd"/>
      <w:r w:rsidRPr="00052D17">
        <w:t>(</w:t>
      </w:r>
      <w:r w:rsidRPr="00D948B2">
        <w:rPr>
          <w:lang w:val="en-US"/>
        </w:rPr>
        <w:t>t</w:t>
      </w:r>
      <w:r w:rsidRPr="00052D17">
        <w:t>))</w:t>
      </w:r>
      <w:r w:rsidRPr="00052D17">
        <w:rPr>
          <w:rFonts w:ascii="Cambria Math" w:hAnsi="Cambria Math" w:cs="Cambria Math"/>
        </w:rPr>
        <w:t>⋅</w:t>
      </w:r>
      <w:r w:rsidRPr="00052D17">
        <w:t>(</w:t>
      </w:r>
      <w:proofErr w:type="spellStart"/>
      <w:r w:rsidRPr="00D948B2">
        <w:rPr>
          <w:lang w:val="en-US"/>
        </w:rPr>
        <w:t>cos</w:t>
      </w:r>
      <w:proofErr w:type="spellEnd"/>
      <w:r w:rsidRPr="00052D17">
        <w:t>(2</w:t>
      </w:r>
      <w:r w:rsidRPr="00D948B2">
        <w:t>π</w:t>
      </w:r>
      <w:proofErr w:type="spellStart"/>
      <w:r w:rsidRPr="00D948B2">
        <w:rPr>
          <w:lang w:val="en-US"/>
        </w:rPr>
        <w:t>fct</w:t>
      </w:r>
      <w:proofErr w:type="spellEnd"/>
      <w:r w:rsidRPr="00052D17">
        <w:t>)+</w:t>
      </w:r>
      <w:proofErr w:type="spellStart"/>
      <w:r w:rsidRPr="00D948B2">
        <w:rPr>
          <w:lang w:val="en-US"/>
        </w:rPr>
        <w:t>jsin</w:t>
      </w:r>
      <w:proofErr w:type="spellEnd"/>
      <w:r w:rsidRPr="00052D17">
        <w:t>(2</w:t>
      </w:r>
      <w:r w:rsidRPr="00D948B2">
        <w:t>π</w:t>
      </w:r>
      <w:proofErr w:type="spellStart"/>
      <w:r w:rsidR="00D948B2">
        <w:rPr>
          <w:lang w:val="en-US"/>
        </w:rPr>
        <w:t>fct</w:t>
      </w:r>
      <w:proofErr w:type="spellEnd"/>
      <w:r w:rsidR="00D948B2" w:rsidRPr="00052D17">
        <w:t>))</w:t>
      </w:r>
    </w:p>
    <w:p w14:paraId="7657CF86" w14:textId="77777777" w:rsidR="00844A85" w:rsidRPr="00844A85" w:rsidRDefault="00844A85" w:rsidP="00D948B2">
      <w:pPr>
        <w:rPr>
          <w:lang w:eastAsia="ru-RU"/>
        </w:rPr>
      </w:pPr>
      <w:r w:rsidRPr="00844A85">
        <w:rPr>
          <w:lang w:eastAsia="ru-RU"/>
        </w:rPr>
        <w:t>После перемножения и выделения действительной части (так как радиосигнал физически существует только в вещественной форме):</w:t>
      </w:r>
    </w:p>
    <w:p w14:paraId="5D8DB1AA" w14:textId="42973C85" w:rsidR="00844A85" w:rsidRPr="00D948B2" w:rsidRDefault="00844A85" w:rsidP="00D948B2">
      <w:pPr>
        <w:rPr>
          <w:lang w:val="en-US"/>
        </w:rPr>
      </w:pPr>
      <w:proofErr w:type="spellStart"/>
      <w:r w:rsidRPr="00D948B2">
        <w:rPr>
          <w:lang w:val="en-US"/>
        </w:rPr>
        <w:t>s</w:t>
      </w:r>
      <w:r w:rsidRPr="007D7FE3">
        <w:rPr>
          <w:sz w:val="12"/>
          <w:szCs w:val="16"/>
          <w:lang w:val="en-US"/>
        </w:rPr>
        <w:t>RF</w:t>
      </w:r>
      <w:proofErr w:type="spellEnd"/>
      <w:r w:rsidRPr="00D948B2">
        <w:rPr>
          <w:lang w:val="en-US"/>
        </w:rPr>
        <w:t>(t)=I(t)</w:t>
      </w:r>
      <w:proofErr w:type="spellStart"/>
      <w:r w:rsidRPr="00D948B2">
        <w:rPr>
          <w:lang w:val="en-US"/>
        </w:rPr>
        <w:t>cos</w:t>
      </w:r>
      <w:proofErr w:type="spellEnd"/>
      <w:r w:rsidRPr="00D948B2">
        <w:rPr>
          <w:lang w:val="en-US"/>
        </w:rPr>
        <w:t>(2</w:t>
      </w:r>
      <w:r w:rsidRPr="00D948B2">
        <w:t>π</w:t>
      </w:r>
      <w:proofErr w:type="spellStart"/>
      <w:r w:rsidRPr="00D948B2">
        <w:rPr>
          <w:lang w:val="en-US"/>
        </w:rPr>
        <w:t>fct</w:t>
      </w:r>
      <w:proofErr w:type="spellEnd"/>
      <w:r w:rsidRPr="00D948B2">
        <w:rPr>
          <w:lang w:val="en-US"/>
        </w:rPr>
        <w:t>)−Q(t)sin(2</w:t>
      </w:r>
      <w:r w:rsidRPr="00D948B2">
        <w:t>π</w:t>
      </w:r>
      <w:proofErr w:type="spellStart"/>
      <w:r w:rsidR="00D948B2" w:rsidRPr="00D948B2">
        <w:rPr>
          <w:lang w:val="en-US"/>
        </w:rPr>
        <w:t>fct</w:t>
      </w:r>
      <w:proofErr w:type="spellEnd"/>
      <w:r w:rsidR="00D948B2" w:rsidRPr="00D948B2">
        <w:rPr>
          <w:lang w:val="en-US"/>
        </w:rPr>
        <w:t>)</w:t>
      </w:r>
      <w:r w:rsidR="00D948B2">
        <w:rPr>
          <w:lang w:val="en-US"/>
        </w:rPr>
        <w:t>.</w:t>
      </w:r>
    </w:p>
    <w:p w14:paraId="4F884601" w14:textId="3D49C496" w:rsidR="00DF6BFA" w:rsidRPr="00DF6BFA" w:rsidRDefault="00DF6BFA" w:rsidP="00DF6BFA">
      <w:r w:rsidRPr="00DF6BFA">
        <w:t xml:space="preserve">Фильтр корня приподнятого косинуса: </w:t>
      </w:r>
      <w:proofErr w:type="gramStart"/>
      <w:r w:rsidR="005F3159" w:rsidRPr="005F3159">
        <w:t>(</w:t>
      </w:r>
      <w:r w:rsidRPr="00DF6BFA">
        <w:t>Согласование длины фильтра с числом символов критически важно для минимизации МСИ и улучшения КБО.</w:t>
      </w:r>
      <w:proofErr w:type="gramEnd"/>
      <w:r w:rsidRPr="00DF6BFA">
        <w:t xml:space="preserve"> Это обеспечивается свойствами импульсной характеристики ФПК, которая гарантирует нулевые пер</w:t>
      </w:r>
      <w:r w:rsidR="005F3159">
        <w:t xml:space="preserve">есечения в точках </w:t>
      </w:r>
      <w:proofErr w:type="gramStart"/>
      <w:r w:rsidR="005F3159">
        <w:t>дискретизации</w:t>
      </w:r>
      <w:r w:rsidR="005F3159" w:rsidRPr="005F3159">
        <w:t>)</w:t>
      </w:r>
      <w:r w:rsidRPr="00DF6BFA">
        <w:t xml:space="preserve"> </w:t>
      </w:r>
      <w:proofErr w:type="gramEnd"/>
      <w:r>
        <w:t>Фильтр п</w:t>
      </w:r>
      <w:r w:rsidRPr="00DF6BFA">
        <w:t>редназначен для минимизации межсимвольных искажений (МСИ) и оптимизации спектральной эффективности. Фильтр приподнятого косинуса относится к классу фильтров Найквиста, которые обеспечивают нулевую межсимвольную интерференцию (МСИ) в точках дискретизации. Это достигается за счет того, что его импульсная характеристика h(t) равна нулю во всех моментах времени </w:t>
      </w:r>
      <w:proofErr w:type="spellStart"/>
      <w:r w:rsidRPr="00DF6BFA">
        <w:t>nT</w:t>
      </w:r>
      <w:proofErr w:type="spellEnd"/>
      <w:r w:rsidRPr="00DF6BFA">
        <w:t> (кроме n=</w:t>
      </w:r>
      <w:r>
        <w:t>0</w:t>
      </w:r>
      <w:r w:rsidRPr="00DF6BFA">
        <w:t>), где T — длительность символа</w:t>
      </w:r>
      <w:r>
        <w:t xml:space="preserve">. </w:t>
      </w:r>
      <w:r w:rsidRPr="00DF6BFA">
        <w:rPr>
          <w:b/>
          <w:bCs/>
        </w:rPr>
        <w:t>Частотная характеристика</w:t>
      </w:r>
      <w:r w:rsidRPr="00DF6BFA">
        <w:t> ФПК задается кусочно-определенной функцией:</w:t>
      </w:r>
    </w:p>
    <w:p w14:paraId="25916605" w14:textId="0D52F0EE" w:rsidR="00DF6BFA" w:rsidRDefault="00DF6BFA" w:rsidP="00DF6BFA">
      <w:pPr>
        <w:rPr>
          <w:rFonts w:eastAsia="Times New Roman"/>
          <w:szCs w:val="24"/>
          <w:lang w:eastAsia="ru-RU"/>
        </w:rPr>
      </w:pPr>
      <w:r w:rsidRPr="00DF6BFA">
        <w:rPr>
          <w:rFonts w:ascii="Times New Roman" w:eastAsia="Times New Roman" w:hAnsi="Times New Roman" w:cs="Times New Roman"/>
          <w:noProof/>
          <w:sz w:val="29"/>
          <w:szCs w:val="29"/>
          <w:bdr w:val="none" w:sz="0" w:space="0" w:color="auto" w:frame="1"/>
          <w:lang w:eastAsia="ru-RU"/>
        </w:rPr>
        <w:drawing>
          <wp:inline distT="0" distB="0" distL="0" distR="0" wp14:anchorId="605064D1" wp14:editId="60508D8B">
            <wp:extent cx="4476634" cy="1104941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9903" cy="1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BFA">
        <w:rPr>
          <w:rFonts w:eastAsia="Times New Roman"/>
          <w:szCs w:val="24"/>
          <w:lang w:eastAsia="ru-RU"/>
        </w:rPr>
        <w:t>где </w:t>
      </w:r>
      <w:r w:rsidRPr="00DF6BF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β</w:t>
      </w:r>
      <w:r w:rsidRPr="00DF6BFA">
        <w:rPr>
          <w:rFonts w:eastAsia="Times New Roman"/>
          <w:szCs w:val="24"/>
          <w:lang w:eastAsia="ru-RU"/>
        </w:rPr>
        <w:t> — коэффициент сгла</w:t>
      </w:r>
      <w:r w:rsidRPr="00DF6BFA">
        <w:t>живан</w:t>
      </w:r>
      <w:r w:rsidRPr="00DF6BFA">
        <w:rPr>
          <w:rFonts w:eastAsia="Times New Roman"/>
          <w:szCs w:val="24"/>
          <w:lang w:eastAsia="ru-RU"/>
        </w:rPr>
        <w:t>ия (</w:t>
      </w:r>
      <w:proofErr w:type="spellStart"/>
      <w:r w:rsidRPr="00DF6BFA">
        <w:rPr>
          <w:rFonts w:eastAsia="Times New Roman"/>
          <w:szCs w:val="24"/>
          <w:lang w:eastAsia="ru-RU"/>
        </w:rPr>
        <w:t>roll-off</w:t>
      </w:r>
      <w:proofErr w:type="spellEnd"/>
      <w:r w:rsidRPr="00DF6BFA">
        <w:rPr>
          <w:rFonts w:eastAsia="Times New Roman"/>
          <w:szCs w:val="24"/>
          <w:lang w:eastAsia="ru-RU"/>
        </w:rPr>
        <w:t xml:space="preserve"> </w:t>
      </w:r>
      <w:proofErr w:type="spellStart"/>
      <w:r w:rsidRPr="00DF6BFA">
        <w:rPr>
          <w:rFonts w:eastAsia="Times New Roman"/>
          <w:szCs w:val="24"/>
          <w:lang w:eastAsia="ru-RU"/>
        </w:rPr>
        <w:t>factor</w:t>
      </w:r>
      <w:proofErr w:type="spellEnd"/>
      <w:r w:rsidRPr="00DF6BFA">
        <w:rPr>
          <w:rFonts w:eastAsia="Times New Roman"/>
          <w:szCs w:val="24"/>
          <w:lang w:eastAsia="ru-RU"/>
        </w:rPr>
        <w:t xml:space="preserve">), определяющий </w:t>
      </w:r>
      <w:r>
        <w:rPr>
          <w:rFonts w:eastAsia="Times New Roman"/>
          <w:szCs w:val="24"/>
          <w:lang w:eastAsia="ru-RU"/>
        </w:rPr>
        <w:t>избыточность полосы пропускания.</w:t>
      </w:r>
    </w:p>
    <w:p w14:paraId="42B815B0" w14:textId="2B24D023" w:rsidR="008B62D1" w:rsidRPr="00DF6BFA" w:rsidRDefault="008B62D1" w:rsidP="00DF6BFA">
      <w:pPr>
        <w:rPr>
          <w:rFonts w:eastAsia="Times New Roman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E51A854" wp14:editId="5DB381A5">
            <wp:extent cx="3511745" cy="1456204"/>
            <wp:effectExtent l="0" t="0" r="0" b="0"/>
            <wp:docPr id="75" name="Рисунок 75" descr="https://cdn.ruwiki.ru/commonswiki/files/thumb/f/fd/Raised-cosine-filter.png/500px-Raised-cosine-fil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ruwiki.ru/commonswiki/files/thumb/f/fd/Raised-cosine-filter.png/500px-Raised-cosine-filt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092" cy="145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9718" w14:textId="77777777" w:rsidR="00DF6BFA" w:rsidRPr="00DF6BFA" w:rsidRDefault="00DF6BFA" w:rsidP="00DF6BFA">
      <w:pPr>
        <w:rPr>
          <w:rFonts w:eastAsia="Times New Roman"/>
          <w:szCs w:val="24"/>
          <w:lang w:eastAsia="ru-RU"/>
        </w:rPr>
      </w:pPr>
      <w:r w:rsidRPr="00DF6BFA">
        <w:rPr>
          <w:rFonts w:eastAsia="Times New Roman"/>
          <w:b/>
          <w:bCs/>
          <w:szCs w:val="24"/>
          <w:lang w:eastAsia="ru-RU"/>
        </w:rPr>
        <w:t>Импульсная характеристика</w:t>
      </w:r>
      <w:r w:rsidRPr="00DF6BFA">
        <w:rPr>
          <w:rFonts w:eastAsia="Times New Roman"/>
          <w:szCs w:val="24"/>
          <w:lang w:eastAsia="ru-RU"/>
        </w:rPr>
        <w:t> имеет вид:</w:t>
      </w:r>
    </w:p>
    <w:p w14:paraId="595AEE09" w14:textId="71DB22C5" w:rsidR="00DF6BFA" w:rsidRPr="00350414" w:rsidRDefault="00DF6BFA" w:rsidP="00DF6BFA">
      <w:pPr>
        <w:rPr>
          <w:rFonts w:eastAsia="Times New Roman"/>
          <w:szCs w:val="24"/>
          <w:lang w:eastAsia="ru-RU"/>
        </w:rPr>
      </w:pPr>
      <w:r w:rsidRPr="00DF6BFA">
        <w:rPr>
          <w:rFonts w:ascii="Times New Roman" w:eastAsia="Times New Roman" w:hAnsi="Times New Roman" w:cs="Times New Roman"/>
          <w:noProof/>
          <w:sz w:val="29"/>
          <w:szCs w:val="29"/>
          <w:bdr w:val="none" w:sz="0" w:space="0" w:color="auto" w:frame="1"/>
          <w:lang w:eastAsia="ru-RU"/>
        </w:rPr>
        <w:drawing>
          <wp:inline distT="0" distB="0" distL="0" distR="0" wp14:anchorId="47B7B7A2" wp14:editId="1CC1BFC8">
            <wp:extent cx="1509041" cy="5785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5674" cy="5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BFA">
        <w:rPr>
          <w:rFonts w:eastAsia="Times New Roman"/>
          <w:szCs w:val="24"/>
          <w:lang w:eastAsia="ru-RU"/>
        </w:rPr>
        <w:t>Эта функция обеспечивает нулевые пересечения в моменты </w:t>
      </w:r>
      <w:r w:rsidRPr="00DF6BF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t=</w:t>
      </w:r>
      <w:proofErr w:type="spellStart"/>
      <w:r w:rsidRPr="00DF6BF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nT</w:t>
      </w:r>
      <w:proofErr w:type="spellEnd"/>
      <w:r w:rsidRPr="00DF6BFA">
        <w:rPr>
          <w:rFonts w:eastAsia="Times New Roman"/>
          <w:szCs w:val="24"/>
          <w:lang w:eastAsia="ru-RU"/>
        </w:rPr>
        <w:t> (кроме </w:t>
      </w:r>
      <w:r w:rsidRPr="00DF6BF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t=0</w:t>
      </w:r>
      <w:r w:rsidRPr="00DF6BFA">
        <w:rPr>
          <w:rFonts w:eastAsia="Times New Roman"/>
          <w:szCs w:val="24"/>
          <w:lang w:eastAsia="ru-RU"/>
        </w:rPr>
        <w:t>), что исключает наложение символов</w:t>
      </w:r>
      <w:r>
        <w:rPr>
          <w:rFonts w:eastAsia="Times New Roman"/>
          <w:szCs w:val="24"/>
          <w:lang w:eastAsia="ru-RU"/>
        </w:rPr>
        <w:t xml:space="preserve"> </w:t>
      </w:r>
      <w:hyperlink r:id="rId10" w:history="1">
        <w:r w:rsidRPr="003374E1">
          <w:rPr>
            <w:rStyle w:val="ac"/>
            <w:rFonts w:eastAsia="Times New Roman"/>
            <w:szCs w:val="24"/>
            <w:lang w:eastAsia="ru-RU"/>
          </w:rPr>
          <w:t>https://ru.ruwiki.ru/wiki/Приподнятый_косинус_%28фильтр%29</w:t>
        </w:r>
      </w:hyperlink>
      <w:r>
        <w:rPr>
          <w:rFonts w:eastAsia="Times New Roman"/>
          <w:szCs w:val="24"/>
          <w:lang w:eastAsia="ru-RU"/>
        </w:rPr>
        <w:t xml:space="preserve"> </w:t>
      </w:r>
    </w:p>
    <w:p w14:paraId="26C52C63" w14:textId="77777777" w:rsidR="001651E0" w:rsidRPr="00DF6BFA" w:rsidRDefault="001651E0" w:rsidP="00DF6BFA"/>
    <w:p w14:paraId="2CAE69A1" w14:textId="1CF6C1CB" w:rsidR="001651E0" w:rsidRDefault="001651E0" w:rsidP="00DF6BFA">
      <w:r w:rsidRPr="00DF6BFA">
        <w:t xml:space="preserve">ЧТО В МОДЕЛИ: </w:t>
      </w:r>
    </w:p>
    <w:p w14:paraId="08E3E139" w14:textId="446E2124" w:rsidR="00B564BE" w:rsidRDefault="00B564BE" w:rsidP="00DF6BFA">
      <w:r>
        <w:lastRenderedPageBreak/>
        <w:t xml:space="preserve">С ПЕРЕДИСКРЕТИЗАЦИЕЙ в 2 раза: </w:t>
      </w:r>
    </w:p>
    <w:p w14:paraId="63AF0735" w14:textId="77777777" w:rsidR="00B564BE" w:rsidRPr="00B564BE" w:rsidRDefault="00B564BE" w:rsidP="00B564BE">
      <w:pPr>
        <w:rPr>
          <w:lang w:eastAsia="ru-RU"/>
        </w:rPr>
      </w:pPr>
      <w:r w:rsidRPr="00B564BE">
        <w:rPr>
          <w:lang w:eastAsia="ru-RU"/>
        </w:rPr>
        <w:t>Параметр </w:t>
      </w:r>
      <w:proofErr w:type="spellStart"/>
      <w:r w:rsidRPr="00B564BE">
        <w:rPr>
          <w:rFonts w:ascii="var(--ds-font-family-code)" w:hAnsi="var(--ds-font-family-code)" w:cs="Courier New"/>
          <w:sz w:val="21"/>
          <w:szCs w:val="21"/>
          <w:lang w:eastAsia="ru-RU"/>
        </w:rPr>
        <w:t>sps</w:t>
      </w:r>
      <w:proofErr w:type="spellEnd"/>
      <w:r w:rsidRPr="00B564BE">
        <w:rPr>
          <w:lang w:eastAsia="ru-RU"/>
        </w:rPr>
        <w:t> в </w:t>
      </w:r>
      <w:proofErr w:type="spellStart"/>
      <w:r w:rsidRPr="00B564BE">
        <w:rPr>
          <w:rFonts w:ascii="var(--ds-font-family-code)" w:hAnsi="var(--ds-font-family-code)" w:cs="Courier New"/>
          <w:sz w:val="21"/>
          <w:szCs w:val="21"/>
          <w:lang w:eastAsia="ru-RU"/>
        </w:rPr>
        <w:t>rcosdesign</w:t>
      </w:r>
      <w:proofErr w:type="spellEnd"/>
      <w:r w:rsidRPr="00B564BE">
        <w:rPr>
          <w:lang w:eastAsia="ru-RU"/>
        </w:rPr>
        <w:t> определяет </w:t>
      </w:r>
      <w:r w:rsidRPr="00B564BE">
        <w:rPr>
          <w:bCs/>
          <w:lang w:eastAsia="ru-RU"/>
        </w:rPr>
        <w:t>частоту дискретизации фильтра</w:t>
      </w:r>
      <w:r w:rsidRPr="00B564BE">
        <w:rPr>
          <w:lang w:eastAsia="ru-RU"/>
        </w:rPr>
        <w:t xml:space="preserve">, то </w:t>
      </w:r>
      <w:proofErr w:type="gramStart"/>
      <w:r w:rsidRPr="00B564BE">
        <w:rPr>
          <w:lang w:eastAsia="ru-RU"/>
        </w:rPr>
        <w:t>есть</w:t>
      </w:r>
      <w:proofErr w:type="gramEnd"/>
      <w:r w:rsidRPr="00B564BE">
        <w:rPr>
          <w:lang w:eastAsia="ru-RU"/>
        </w:rPr>
        <w:t xml:space="preserve"> сколько выборок будет приходиться на </w:t>
      </w:r>
      <w:r w:rsidRPr="00B564BE">
        <w:rPr>
          <w:bCs/>
          <w:lang w:eastAsia="ru-RU"/>
        </w:rPr>
        <w:t>один символ</w:t>
      </w:r>
      <w:r w:rsidRPr="00B564BE">
        <w:rPr>
          <w:lang w:eastAsia="ru-RU"/>
        </w:rPr>
        <w:t> в импульсной характеристике фильтра.</w:t>
      </w:r>
    </w:p>
    <w:p w14:paraId="4CB45C76" w14:textId="77777777" w:rsidR="00B564BE" w:rsidRDefault="00B564BE" w:rsidP="00B564BE">
      <w:pPr>
        <w:rPr>
          <w:lang w:eastAsia="ru-RU"/>
        </w:rPr>
      </w:pPr>
      <w:r w:rsidRPr="00B564BE">
        <w:rPr>
          <w:lang w:eastAsia="ru-RU"/>
        </w:rPr>
        <w:t>Если в системе исходный сигнал имеет </w:t>
      </w:r>
      <w:proofErr w:type="spellStart"/>
      <w:r w:rsidRPr="00B564BE">
        <w:rPr>
          <w:rFonts w:ascii="var(--ds-font-family-code)" w:hAnsi="var(--ds-font-family-code)" w:cs="Courier New"/>
          <w:sz w:val="21"/>
          <w:szCs w:val="21"/>
          <w:lang w:eastAsia="ru-RU"/>
        </w:rPr>
        <w:t>sps</w:t>
      </w:r>
      <w:proofErr w:type="spellEnd"/>
      <w:r w:rsidRPr="00B564BE">
        <w:rPr>
          <w:rFonts w:ascii="var(--ds-font-family-code)" w:hAnsi="var(--ds-font-family-code)" w:cs="Courier New"/>
          <w:sz w:val="21"/>
          <w:szCs w:val="21"/>
          <w:lang w:eastAsia="ru-RU"/>
        </w:rPr>
        <w:t xml:space="preserve"> = 16</w:t>
      </w:r>
      <w:r w:rsidRPr="00B564BE">
        <w:rPr>
          <w:lang w:eastAsia="ru-RU"/>
        </w:rPr>
        <w:t>, то использование </w:t>
      </w:r>
      <w:r w:rsidRPr="00B564BE">
        <w:rPr>
          <w:rFonts w:ascii="var(--ds-font-family-code)" w:hAnsi="var(--ds-font-family-code)" w:cs="Courier New"/>
          <w:sz w:val="21"/>
          <w:szCs w:val="21"/>
          <w:lang w:eastAsia="ru-RU"/>
        </w:rPr>
        <w:t>2*</w:t>
      </w:r>
      <w:proofErr w:type="spellStart"/>
      <w:r w:rsidRPr="00B564BE">
        <w:rPr>
          <w:rFonts w:ascii="var(--ds-font-family-code)" w:hAnsi="var(--ds-font-family-code)" w:cs="Courier New"/>
          <w:sz w:val="21"/>
          <w:szCs w:val="21"/>
          <w:lang w:eastAsia="ru-RU"/>
        </w:rPr>
        <w:t>sps</w:t>
      </w:r>
      <w:proofErr w:type="spellEnd"/>
      <w:r w:rsidRPr="00B564BE">
        <w:rPr>
          <w:rFonts w:ascii="var(--ds-font-family-code)" w:hAnsi="var(--ds-font-family-code)" w:cs="Courier New"/>
          <w:sz w:val="21"/>
          <w:szCs w:val="21"/>
          <w:lang w:eastAsia="ru-RU"/>
        </w:rPr>
        <w:t xml:space="preserve"> = 32</w:t>
      </w:r>
      <w:r w:rsidRPr="00B564BE">
        <w:rPr>
          <w:lang w:eastAsia="ru-RU"/>
        </w:rPr>
        <w:t> означает </w:t>
      </w:r>
      <w:r w:rsidRPr="00B564BE">
        <w:rPr>
          <w:bCs/>
          <w:lang w:eastAsia="ru-RU"/>
        </w:rPr>
        <w:t>удвоение частоты дискретизации фильтра</w:t>
      </w:r>
      <w:r w:rsidRPr="00B564BE">
        <w:rPr>
          <w:lang w:eastAsia="ru-RU"/>
        </w:rPr>
        <w:t> относительно исходного сигнала.</w:t>
      </w:r>
    </w:p>
    <w:p w14:paraId="65542A2E" w14:textId="1F832357" w:rsidR="00B564BE" w:rsidRPr="00B564BE" w:rsidRDefault="00B564BE" w:rsidP="00B564BE">
      <w:pPr>
        <w:rPr>
          <w:lang w:eastAsia="ru-RU"/>
        </w:rPr>
      </w:pPr>
      <w:r>
        <w:rPr>
          <w:lang w:eastAsia="ru-RU"/>
        </w:rPr>
        <w:t xml:space="preserve">Появляются ошибки интерполяции и дополнительные затраты по времени на вычисления. </w:t>
      </w:r>
    </w:p>
    <w:p w14:paraId="45345C65" w14:textId="77777777" w:rsidR="00823E71" w:rsidRPr="00823E71" w:rsidRDefault="00823E71" w:rsidP="00823E71">
      <w:r>
        <w:t xml:space="preserve">ИТОГО: </w:t>
      </w:r>
      <w:r w:rsidRPr="00823E71">
        <w:t xml:space="preserve">С </w:t>
      </w:r>
      <w:proofErr w:type="spellStart"/>
      <w:r w:rsidRPr="00823E71">
        <w:t>передискретизацией</w:t>
      </w:r>
      <w:proofErr w:type="spellEnd"/>
      <w:r w:rsidRPr="00823E71">
        <w:t xml:space="preserve"> в 2 раза</w:t>
      </w:r>
    </w:p>
    <w:p w14:paraId="04C95534" w14:textId="117ACD46" w:rsidR="00823E71" w:rsidRPr="00823E71" w:rsidRDefault="00823E71" w:rsidP="00823E71">
      <w:pPr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ab/>
        <w:t>Плюсы</w:t>
      </w:r>
      <w:r w:rsidRPr="00823E71">
        <w:rPr>
          <w:rFonts w:eastAsia="Times New Roman"/>
          <w:szCs w:val="24"/>
          <w:lang w:eastAsia="ru-RU"/>
        </w:rPr>
        <w:t xml:space="preserve">: Уменьшение МСИ </w:t>
      </w:r>
      <w:r>
        <w:rPr>
          <w:rFonts w:eastAsia="Times New Roman"/>
          <w:szCs w:val="24"/>
          <w:lang w:eastAsia="ru-RU"/>
        </w:rPr>
        <w:t xml:space="preserve">за счет более точной фильтрации, соответственно </w:t>
      </w:r>
      <w:r>
        <w:rPr>
          <w:rFonts w:eastAsia="Times New Roman"/>
          <w:szCs w:val="24"/>
          <w:lang w:eastAsia="ru-RU"/>
        </w:rPr>
        <w:tab/>
      </w:r>
      <w:r>
        <w:rPr>
          <w:rFonts w:eastAsia="Times New Roman"/>
          <w:szCs w:val="24"/>
          <w:lang w:eastAsia="ru-RU"/>
        </w:rPr>
        <w:tab/>
      </w:r>
      <w:r>
        <w:rPr>
          <w:rFonts w:eastAsia="Times New Roman"/>
          <w:szCs w:val="24"/>
          <w:lang w:eastAsia="ru-RU"/>
        </w:rPr>
        <w:tab/>
        <w:t xml:space="preserve">   улучшение КБО</w:t>
      </w:r>
    </w:p>
    <w:p w14:paraId="3AD65C72" w14:textId="178F1637" w:rsidR="00823E71" w:rsidRPr="00823E71" w:rsidRDefault="00823E71" w:rsidP="00823E71">
      <w:pPr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ab/>
        <w:t>Минусы</w:t>
      </w:r>
      <w:r w:rsidRPr="00823E71">
        <w:rPr>
          <w:rFonts w:eastAsia="Times New Roman"/>
          <w:szCs w:val="24"/>
          <w:lang w:eastAsia="ru-RU"/>
        </w:rPr>
        <w:t>: Увеличение времени вычислений и возможные ошибки интерполяции.</w:t>
      </w:r>
    </w:p>
    <w:p w14:paraId="1A29AD58" w14:textId="284589E0" w:rsidR="00B564BE" w:rsidRDefault="00FE4980" w:rsidP="00DF6BFA">
      <w:r>
        <w:t>НАЧАЛЬНЫЕ ПАРАМЕТРЫ:</w:t>
      </w:r>
    </w:p>
    <w:p w14:paraId="4804B7B9" w14:textId="56123D10" w:rsidR="00FE4980" w:rsidRPr="00FE4980" w:rsidRDefault="00FE4980" w:rsidP="00FE4980">
      <w:r>
        <w:tab/>
      </w:r>
      <w:r w:rsidRPr="00FE4980">
        <w:t>Количество символов на выходе ИИ = 2^14=16</w:t>
      </w:r>
      <w:r>
        <w:t> </w:t>
      </w:r>
      <w:r w:rsidRPr="00FE4980">
        <w:t>384</w:t>
      </w:r>
    </w:p>
    <w:p w14:paraId="78091BFB" w14:textId="14BD850D" w:rsidR="00FE4980" w:rsidRPr="00FE4980" w:rsidRDefault="00FE4980" w:rsidP="00FE4980">
      <w:r>
        <w:tab/>
      </w:r>
      <w:r w:rsidRPr="00FE4980">
        <w:t>Длина фильтра в символах = 2^11=2048</w:t>
      </w:r>
    </w:p>
    <w:p w14:paraId="10835BFB" w14:textId="45A60F53" w:rsidR="00FE4980" w:rsidRPr="00FE4980" w:rsidRDefault="00FE4980" w:rsidP="00FE4980">
      <w:r>
        <w:tab/>
      </w:r>
      <w:r w:rsidRPr="00FE4980">
        <w:t>Коэффициент сглаживания ФКПК = 0.1</w:t>
      </w:r>
    </w:p>
    <w:p w14:paraId="1A6C5FF6" w14:textId="0EA6C78F" w:rsidR="00FE4980" w:rsidRPr="00FE4980" w:rsidRDefault="00FE4980" w:rsidP="00FE4980">
      <w:r>
        <w:tab/>
      </w:r>
      <w:r w:rsidRPr="00FE4980">
        <w:t>Количество выборок на символ/частота дискретизации = 16</w:t>
      </w:r>
      <w:bookmarkStart w:id="0" w:name="_GoBack"/>
      <w:bookmarkEnd w:id="0"/>
    </w:p>
    <w:p w14:paraId="4AAA278C" w14:textId="2F427BB6" w:rsidR="00FE4980" w:rsidRPr="00FE4980" w:rsidRDefault="00FE4980" w:rsidP="00FE4980">
      <w:r>
        <w:tab/>
      </w:r>
      <w:r w:rsidRPr="00FE4980">
        <w:t xml:space="preserve">Количество каналов </w:t>
      </w:r>
      <w:proofErr w:type="spellStart"/>
      <w:r w:rsidRPr="00FE4980">
        <w:rPr>
          <w:lang w:val="en-US"/>
        </w:rPr>
        <w:t>sps</w:t>
      </w:r>
      <w:proofErr w:type="spellEnd"/>
      <w:r w:rsidRPr="00FE4980">
        <w:t>: 1 или 2</w:t>
      </w:r>
    </w:p>
    <w:p w14:paraId="7CBC1520" w14:textId="1937AD64" w:rsidR="00FE4980" w:rsidRPr="00794E4E" w:rsidRDefault="00FE4980" w:rsidP="00FE4980">
      <w:r>
        <w:tab/>
      </w:r>
      <w:r w:rsidRPr="00FE4980">
        <w:t>Относительные частоты каналов = (0.2|0.7)*</w:t>
      </w:r>
      <w:proofErr w:type="spellStart"/>
      <w:r w:rsidRPr="00FE4980">
        <w:rPr>
          <w:lang w:val="en-US"/>
        </w:rPr>
        <w:t>sps</w:t>
      </w:r>
      <w:proofErr w:type="spellEnd"/>
      <w:r w:rsidR="00794E4E">
        <w:t xml:space="preserve"> </w:t>
      </w:r>
      <w:r w:rsidR="00794E4E" w:rsidRPr="00794E4E">
        <w:t xml:space="preserve">  (3.3% </w:t>
      </w:r>
      <w:r w:rsidR="00794E4E">
        <w:t xml:space="preserve">от </w:t>
      </w:r>
      <w:r w:rsidR="00794E4E" w:rsidRPr="00794E4E">
        <w:t>2*</w:t>
      </w:r>
      <w:r w:rsidR="00794E4E">
        <w:rPr>
          <w:lang w:val="en-US"/>
        </w:rPr>
        <w:t>pi</w:t>
      </w:r>
      <w:r w:rsidR="00794E4E" w:rsidRPr="00794E4E">
        <w:t>)</w:t>
      </w:r>
    </w:p>
    <w:p w14:paraId="568362B6" w14:textId="61778926" w:rsidR="00FE4980" w:rsidRPr="00FE4980" w:rsidRDefault="00FE4980" w:rsidP="00FE4980">
      <w:r>
        <w:tab/>
      </w:r>
      <w:r w:rsidRPr="00FE4980">
        <w:t xml:space="preserve">Наличие </w:t>
      </w:r>
      <w:proofErr w:type="gramStart"/>
      <w:r w:rsidRPr="00FE4980">
        <w:t>комбинационных</w:t>
      </w:r>
      <w:proofErr w:type="gramEnd"/>
      <w:r w:rsidRPr="00FE4980">
        <w:t xml:space="preserve"> </w:t>
      </w:r>
      <w:proofErr w:type="spellStart"/>
      <w:r w:rsidRPr="00FE4980">
        <w:t>составляюхих</w:t>
      </w:r>
      <w:proofErr w:type="spellEnd"/>
      <w:r w:rsidRPr="00FE4980">
        <w:t xml:space="preserve"> (если 2 канала) вплоть до 3 порядка</w:t>
      </w:r>
    </w:p>
    <w:p w14:paraId="096EC426" w14:textId="41D56B18" w:rsidR="00FE4980" w:rsidRPr="00FE4980" w:rsidRDefault="00FE4980" w:rsidP="00FE4980">
      <w:r>
        <w:tab/>
      </w:r>
      <w:r w:rsidRPr="00FE4980">
        <w:t>Относительная скорость кода = 2/3</w:t>
      </w:r>
    </w:p>
    <w:p w14:paraId="7967AC16" w14:textId="337A4DF6" w:rsidR="00FE4980" w:rsidRPr="00FE4980" w:rsidRDefault="00FE4980" w:rsidP="00FE4980">
      <w:r>
        <w:tab/>
      </w:r>
      <w:r w:rsidRPr="00FE4980">
        <w:t>Глубина модуляции = 16</w:t>
      </w:r>
    </w:p>
    <w:p w14:paraId="0EC7279A" w14:textId="77777777" w:rsidR="00FE4980" w:rsidRPr="00823E71" w:rsidRDefault="00FE4980" w:rsidP="00DF6BFA"/>
    <w:p w14:paraId="47937D9B" w14:textId="00467B5B" w:rsidR="001651E0" w:rsidRPr="00DF6BFA" w:rsidRDefault="001651E0" w:rsidP="00DF6BFA">
      <w:r w:rsidRPr="00DF6BFA">
        <w:t>С ОДНИМ КАНАЛОМ:</w:t>
      </w:r>
    </w:p>
    <w:p w14:paraId="744CEF99" w14:textId="77777777" w:rsidR="00823E71" w:rsidRDefault="001651E0" w:rsidP="00DF6BFA">
      <w:r w:rsidRPr="00DF6BFA">
        <w:tab/>
        <w:t xml:space="preserve">- со всем включённым </w:t>
      </w:r>
    </w:p>
    <w:p w14:paraId="293268EC" w14:textId="2F35E868" w:rsidR="00310BEB" w:rsidRPr="00B564BE" w:rsidRDefault="00423250" w:rsidP="00DF6BFA">
      <w:r>
        <w:t xml:space="preserve">Следствие: </w:t>
      </w:r>
      <w:r w:rsidR="00823E71" w:rsidRPr="00823E71">
        <w:t>Низкий коэффициент битовых ошибок (КБО) даже при высоких уровнях шума</w:t>
      </w:r>
      <w:proofErr w:type="gramStart"/>
      <w:r w:rsidR="00823E71" w:rsidRPr="00823E71">
        <w:t>.</w:t>
      </w:r>
      <w:proofErr w:type="gramEnd"/>
      <w:r>
        <w:t xml:space="preserve"> (</w:t>
      </w:r>
      <w:proofErr w:type="gramStart"/>
      <w:r>
        <w:t>в</w:t>
      </w:r>
      <w:proofErr w:type="gramEnd"/>
      <w:r>
        <w:t xml:space="preserve"> сравнении с двумя одновременно работающими каналами)</w:t>
      </w:r>
    </w:p>
    <w:p w14:paraId="3C9C7B32" w14:textId="35867D62" w:rsidR="001651E0" w:rsidRDefault="006C0D87" w:rsidP="00DF6BFA">
      <w:r>
        <w:tab/>
        <w:t xml:space="preserve">- </w:t>
      </w:r>
      <w:r w:rsidR="001651E0" w:rsidRPr="00DF6BFA">
        <w:t xml:space="preserve">отсутствие помехоустойчивого кодирования </w:t>
      </w:r>
    </w:p>
    <w:p w14:paraId="62ACAAE0" w14:textId="4221A27E" w:rsidR="00793FD3" w:rsidRPr="00423250" w:rsidRDefault="00423250" w:rsidP="00DF6BFA">
      <w:r>
        <w:t xml:space="preserve">Следствие: </w:t>
      </w:r>
      <w:r w:rsidR="00823E71" w:rsidRPr="00823E71">
        <w:t>Резкое увеличение КБО при ухудшении отношения сигнал-шум (ОСШ).</w:t>
      </w:r>
    </w:p>
    <w:p w14:paraId="471544E8" w14:textId="1F6384E8" w:rsidR="00793FD3" w:rsidRDefault="00B81E9E" w:rsidP="00DF6BFA">
      <w:r>
        <w:tab/>
        <w:t xml:space="preserve">- </w:t>
      </w:r>
      <w:r w:rsidR="00793FD3">
        <w:t>В зависимости от количества входных бит:</w:t>
      </w:r>
    </w:p>
    <w:p w14:paraId="2BE4E5CE" w14:textId="47EE768C" w:rsidR="00423250" w:rsidRPr="00423250" w:rsidRDefault="00423250" w:rsidP="00DF6BFA">
      <w:r>
        <w:t xml:space="preserve">Следствие: </w:t>
      </w:r>
      <w:r w:rsidRPr="00423250">
        <w:t>При увеличении числа бит сигнал становится более сложным (больше уровней амплитуды и фазы). Это усиливает влияние нелинейных эффектов:</w:t>
      </w:r>
      <w:r>
        <w:t xml:space="preserve"> </w:t>
      </w:r>
      <w:r w:rsidRPr="00423250">
        <w:rPr>
          <w:rFonts w:eastAsia="Times New Roman"/>
          <w:szCs w:val="24"/>
          <w:lang w:eastAsia="ru-RU"/>
        </w:rPr>
        <w:t xml:space="preserve">Амплитудные </w:t>
      </w:r>
      <w:r w:rsidRPr="00423250">
        <w:rPr>
          <w:rFonts w:eastAsia="Times New Roman"/>
          <w:szCs w:val="24"/>
          <w:lang w:eastAsia="ru-RU"/>
        </w:rPr>
        <w:lastRenderedPageBreak/>
        <w:t xml:space="preserve">искажения </w:t>
      </w:r>
      <w:r>
        <w:rPr>
          <w:rFonts w:eastAsia="Times New Roman"/>
          <w:szCs w:val="24"/>
          <w:lang w:eastAsia="ru-RU"/>
        </w:rPr>
        <w:t xml:space="preserve"> и фазовые искажения. </w:t>
      </w:r>
      <w:r w:rsidRPr="00423250">
        <w:rPr>
          <w:rFonts w:eastAsia="Times New Roman"/>
          <w:szCs w:val="24"/>
          <w:lang w:eastAsia="ru-RU"/>
        </w:rPr>
        <w:t xml:space="preserve">Искажения вызывают «размазывание» точек созвездия, что </w:t>
      </w:r>
      <w:r>
        <w:rPr>
          <w:rFonts w:eastAsia="Times New Roman"/>
          <w:szCs w:val="24"/>
          <w:lang w:eastAsia="ru-RU"/>
        </w:rPr>
        <w:t>может улучшать</w:t>
      </w:r>
      <w:r w:rsidRPr="00423250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КБО</w:t>
      </w:r>
      <w:r w:rsidRPr="00423250">
        <w:rPr>
          <w:rFonts w:eastAsia="Times New Roman"/>
          <w:szCs w:val="24"/>
          <w:lang w:eastAsia="ru-RU"/>
        </w:rPr>
        <w:t>.</w:t>
      </w:r>
    </w:p>
    <w:p w14:paraId="4A1230A7" w14:textId="0CEEF274" w:rsidR="00D43D42" w:rsidRDefault="00B81E9E" w:rsidP="00DF6BFA">
      <w:r>
        <w:tab/>
        <w:t xml:space="preserve">- </w:t>
      </w:r>
      <w:r w:rsidR="005F3159">
        <w:t>В зависимости от дли</w:t>
      </w:r>
      <w:r w:rsidR="00793FD3">
        <w:t>ны фильтра</w:t>
      </w:r>
      <w:r w:rsidR="00F041E6">
        <w:t>:</w:t>
      </w:r>
      <w:r w:rsidR="005F3159" w:rsidRPr="005F3159">
        <w:t xml:space="preserve"> (</w:t>
      </w:r>
      <w:r w:rsidR="005F3159">
        <w:t>усечения количества входных символов)</w:t>
      </w:r>
      <w:r w:rsidR="00423250">
        <w:t xml:space="preserve"> </w:t>
      </w:r>
    </w:p>
    <w:p w14:paraId="6D00F454" w14:textId="217A8430" w:rsidR="00423250" w:rsidRDefault="00423250" w:rsidP="00DF6BFA">
      <w:r>
        <w:t>Следствие: Увеличение длины фильтра увеличивает время расчетов, но и улучшает КБО за счет устранения МСИ.</w:t>
      </w:r>
    </w:p>
    <w:p w14:paraId="06C85B59" w14:textId="0B0E7B38" w:rsidR="004B2A83" w:rsidRDefault="00B81E9E" w:rsidP="00DF6BFA">
      <w:r>
        <w:tab/>
        <w:t xml:space="preserve">- </w:t>
      </w:r>
      <w:r w:rsidR="00D43D42">
        <w:t xml:space="preserve">Изменение </w:t>
      </w:r>
      <w:proofErr w:type="gramStart"/>
      <w:r w:rsidR="004B2A83">
        <w:t>коэффициента сглаживания фильтра корня приподнятого косинуса</w:t>
      </w:r>
      <w:proofErr w:type="gramEnd"/>
      <w:r w:rsidR="004B2A83">
        <w:t>:</w:t>
      </w:r>
      <w:r w:rsidR="004B2A83" w:rsidRPr="004B2A83">
        <w:t xml:space="preserve"> </w:t>
      </w:r>
    </w:p>
    <w:p w14:paraId="10494FE2" w14:textId="06924E67" w:rsidR="004B2A83" w:rsidRPr="00793FD3" w:rsidRDefault="00B81E9E" w:rsidP="00B81E9E">
      <w:r>
        <w:t>Следствие:</w:t>
      </w:r>
      <w:r w:rsidR="00FE4980">
        <w:t xml:space="preserve"> </w:t>
      </w:r>
      <w:r w:rsidR="00394ABD">
        <w:t>Большой</w:t>
      </w:r>
      <w:r w:rsidR="00FE4980">
        <w:t xml:space="preserve"> </w:t>
      </w:r>
      <w:r w:rsidR="00394ABD">
        <w:t>β: Улучшение формы сигнала</w:t>
      </w:r>
      <w:r>
        <w:t xml:space="preserve"> (более </w:t>
      </w:r>
      <w:proofErr w:type="spellStart"/>
      <w:r>
        <w:t>уосинусоидальный</w:t>
      </w:r>
      <w:proofErr w:type="spellEnd"/>
      <w:r>
        <w:t>)</w:t>
      </w:r>
      <w:r w:rsidR="00394ABD">
        <w:t>, но расширение полосы пропускания.</w:t>
      </w:r>
      <w:r>
        <w:t xml:space="preserve"> </w:t>
      </w:r>
      <w:r w:rsidR="00394ABD">
        <w:t>Малый β: Экономия полосы</w:t>
      </w:r>
      <w:r>
        <w:t xml:space="preserve"> (более </w:t>
      </w:r>
      <w:proofErr w:type="gramStart"/>
      <w:r>
        <w:t>прямоугольный</w:t>
      </w:r>
      <w:proofErr w:type="gramEnd"/>
      <w:r>
        <w:t>)</w:t>
      </w:r>
      <w:r w:rsidR="00394ABD">
        <w:t>, но повышение чувствительности к синхронизации.</w:t>
      </w:r>
    </w:p>
    <w:p w14:paraId="3ACCE7AA" w14:textId="35D681BC" w:rsidR="00D1510D" w:rsidRPr="00FE4980" w:rsidRDefault="001651E0" w:rsidP="00DF6BFA">
      <w:r w:rsidRPr="00DF6BFA">
        <w:t>С ДВУМЯ КАНАЛАМИ:</w:t>
      </w:r>
    </w:p>
    <w:p w14:paraId="2FF2D31B" w14:textId="53DFCD0F" w:rsidR="00214554" w:rsidRDefault="00350414" w:rsidP="00DF6BFA">
      <w:r>
        <w:tab/>
        <w:t>- со всем</w:t>
      </w:r>
      <w:r w:rsidR="00D1510D">
        <w:t>и</w:t>
      </w:r>
      <w:r>
        <w:t xml:space="preserve"> </w:t>
      </w:r>
      <w:proofErr w:type="spellStart"/>
      <w:r>
        <w:t>включе</w:t>
      </w:r>
      <w:r w:rsidR="001651E0" w:rsidRPr="00DF6BFA">
        <w:t>ным</w:t>
      </w:r>
      <w:r w:rsidR="00D1510D">
        <w:t>и</w:t>
      </w:r>
      <w:proofErr w:type="spellEnd"/>
    </w:p>
    <w:p w14:paraId="013BEB9B" w14:textId="287E7716" w:rsidR="00FE4980" w:rsidRPr="00DF6BFA" w:rsidRDefault="00FE4980" w:rsidP="00DF6BFA">
      <w:r>
        <w:t>Следствие: ухудшение КБО в сравнении с 1 каналом из-за влияния соседнего канала и комбинационных составляющих</w:t>
      </w:r>
    </w:p>
    <w:p w14:paraId="3D03FD32" w14:textId="2B23DAE8" w:rsidR="001651E0" w:rsidRDefault="00214554" w:rsidP="00DF6BFA">
      <w:r w:rsidRPr="00DF6BFA">
        <w:tab/>
      </w:r>
      <w:r w:rsidR="006D24CA" w:rsidRPr="00DF6BFA">
        <w:t xml:space="preserve">- </w:t>
      </w:r>
      <w:r w:rsidRPr="00DF6BFA">
        <w:t>отсутствие комбинационных составляющих</w:t>
      </w:r>
    </w:p>
    <w:p w14:paraId="0086DDCC" w14:textId="2B24F0F0" w:rsidR="00214554" w:rsidRPr="00423250" w:rsidRDefault="00FE4980" w:rsidP="00DF6BFA">
      <w:r>
        <w:t xml:space="preserve">Следствие: </w:t>
      </w:r>
      <w:r w:rsidR="00823E71">
        <w:t>улучшает КБО, помеховые комбинационные составляющие сигналов не могут быть спутаны с самими сигналами.</w:t>
      </w:r>
    </w:p>
    <w:p w14:paraId="62B94DEB" w14:textId="6993B798" w:rsidR="0014498D" w:rsidRDefault="007E4584" w:rsidP="00DF6BFA">
      <w:r>
        <w:tab/>
        <w:t xml:space="preserve">- </w:t>
      </w:r>
      <w:r w:rsidR="001651E0" w:rsidRPr="00DF6BFA">
        <w:t>отсутстви</w:t>
      </w:r>
      <w:r>
        <w:t>е помехоустойчивого кодирования</w:t>
      </w:r>
    </w:p>
    <w:p w14:paraId="16AB5332" w14:textId="0A1BE248" w:rsidR="00FE4980" w:rsidRPr="00423250" w:rsidRDefault="00FE4980" w:rsidP="00DF6BFA">
      <w:r>
        <w:t>Следствие: делает полностью невозможным достоверный прием сигнала</w:t>
      </w:r>
    </w:p>
    <w:p w14:paraId="5D202E3A" w14:textId="56EF99DC" w:rsidR="00214554" w:rsidRDefault="00214554" w:rsidP="00DF6BFA">
      <w:r w:rsidRPr="00DF6BFA">
        <w:tab/>
        <w:t>-близость центральных частот каналов</w:t>
      </w:r>
    </w:p>
    <w:p w14:paraId="2B641D35" w14:textId="380AA40D" w:rsidR="00951A81" w:rsidRPr="00423250" w:rsidRDefault="00FE4980" w:rsidP="006C0D87">
      <w:r>
        <w:t xml:space="preserve">Следствие: </w:t>
      </w:r>
      <w:r w:rsidR="00823E71">
        <w:t>Возрастание интерференции</w:t>
      </w:r>
      <w:r w:rsidR="00823E71" w:rsidRPr="00823E71">
        <w:t xml:space="preserve"> и </w:t>
      </w:r>
      <w:r w:rsidR="00823E71">
        <w:t xml:space="preserve"> у</w:t>
      </w:r>
      <w:r w:rsidR="00394ABD">
        <w:t>худшение</w:t>
      </w:r>
      <w:r w:rsidR="00823E71">
        <w:t xml:space="preserve"> </w:t>
      </w:r>
      <w:r w:rsidR="00823E71" w:rsidRPr="00823E71">
        <w:t>КБО</w:t>
      </w:r>
    </w:p>
    <w:p w14:paraId="2079CA79" w14:textId="0B445421" w:rsidR="00951A81" w:rsidRDefault="00FE4980" w:rsidP="006C0D87">
      <w:r>
        <w:tab/>
      </w:r>
      <w:r w:rsidR="006C0D87">
        <w:t>- В зависимости от количества входных бит:</w:t>
      </w:r>
      <w:r w:rsidR="00423250" w:rsidRPr="003A7FAD">
        <w:t xml:space="preserve"> </w:t>
      </w:r>
    </w:p>
    <w:p w14:paraId="63B56D01" w14:textId="19493F53" w:rsidR="00FE4980" w:rsidRPr="00423250" w:rsidRDefault="00FE4980" w:rsidP="006C0D87">
      <w:r>
        <w:t>Следствие: Влияние второго канала и комбинационных частот при прочих равных ухудшает КБО, негативная зависимость КБО от количества входных данных описана в ситуации с 1 каналом</w:t>
      </w:r>
    </w:p>
    <w:p w14:paraId="494C7726" w14:textId="575C1B74" w:rsidR="006C0D87" w:rsidRDefault="00FE4980" w:rsidP="006C0D87">
      <w:r>
        <w:tab/>
      </w:r>
      <w:proofErr w:type="gramStart"/>
      <w:r w:rsidR="006C0D87">
        <w:t>- В зависимости от длинны фильтра:</w:t>
      </w:r>
      <w:proofErr w:type="gramEnd"/>
    </w:p>
    <w:p w14:paraId="7EFC1721" w14:textId="6503757D" w:rsidR="00103C0E" w:rsidRPr="00103C0E" w:rsidRDefault="00FE4980" w:rsidP="006C0D87">
      <w:r>
        <w:t xml:space="preserve">Следствие: </w:t>
      </w:r>
      <w:r w:rsidR="00394ABD">
        <w:t>При уменьшении</w:t>
      </w:r>
      <w:r w:rsidR="00B46159">
        <w:t xml:space="preserve"> длинны фильтра</w:t>
      </w:r>
      <w:r w:rsidR="00394ABD">
        <w:t>: понижение</w:t>
      </w:r>
      <w:r w:rsidR="00394ABD" w:rsidRPr="00394ABD">
        <w:t xml:space="preserve"> </w:t>
      </w:r>
      <w:r w:rsidR="00394ABD">
        <w:t>точности</w:t>
      </w:r>
      <w:r w:rsidR="00394ABD" w:rsidRPr="00394ABD">
        <w:t xml:space="preserve"> ф</w:t>
      </w:r>
      <w:r w:rsidR="00394ABD">
        <w:t>ильтрации, ухудшение КБО, но и понижение необходимых вычислительных затрат.</w:t>
      </w:r>
    </w:p>
    <w:p w14:paraId="1546A0D2" w14:textId="2D279CC1" w:rsidR="006C0D87" w:rsidRDefault="006C0D87" w:rsidP="00DF6BFA">
      <w:r>
        <w:t xml:space="preserve"> </w:t>
      </w:r>
      <w:r w:rsidR="00FE4980">
        <w:tab/>
      </w:r>
      <w:r>
        <w:t xml:space="preserve">-В зависимости от коэффициента сглаживания фильтра корня приподнятого </w:t>
      </w:r>
      <w:r w:rsidR="00FE4980">
        <w:tab/>
      </w:r>
      <w:r>
        <w:t>косинуса</w:t>
      </w:r>
    </w:p>
    <w:p w14:paraId="50BF2263" w14:textId="78D4E248" w:rsidR="00B46159" w:rsidRDefault="00B46159" w:rsidP="00DF6BFA">
      <w:r>
        <w:t xml:space="preserve">Следствие: </w:t>
      </w:r>
      <w:proofErr w:type="gramStart"/>
      <w:r>
        <w:t>тоже</w:t>
      </w:r>
      <w:proofErr w:type="gramEnd"/>
      <w:r>
        <w:t xml:space="preserve"> что при 1 канале.</w:t>
      </w:r>
    </w:p>
    <w:p w14:paraId="79F4D6F7" w14:textId="1410B622" w:rsidR="003935BB" w:rsidRDefault="003935BB" w:rsidP="00DF6BFA">
      <w:r>
        <w:t>БЕЗ ПЕРЕДИСКРЕТИЗАЦИИ В ФКПК:</w:t>
      </w:r>
    </w:p>
    <w:p w14:paraId="37ABA4B2" w14:textId="1F56563A" w:rsidR="00394ABD" w:rsidRDefault="00394ABD" w:rsidP="00DF6BFA">
      <w:r w:rsidRPr="00394ABD">
        <w:t xml:space="preserve">Уменьшение </w:t>
      </w:r>
      <w:r>
        <w:t>времени вычислений</w:t>
      </w:r>
      <w:r w:rsidRPr="00394ABD">
        <w:t xml:space="preserve">, но </w:t>
      </w:r>
      <w:r w:rsidR="00B46159">
        <w:t>сильное</w:t>
      </w:r>
      <w:r w:rsidRPr="00394ABD">
        <w:t xml:space="preserve"> ухудшение КБО из-за </w:t>
      </w:r>
      <w:r>
        <w:t xml:space="preserve">повышения </w:t>
      </w:r>
      <w:r w:rsidRPr="00394ABD">
        <w:t>МСИ.</w:t>
      </w:r>
    </w:p>
    <w:p w14:paraId="7E2053EB" w14:textId="3A136D09" w:rsidR="00844A85" w:rsidRPr="00844A85" w:rsidRDefault="00844A85" w:rsidP="00844A85">
      <w:pPr>
        <w:rPr>
          <w:lang w:eastAsia="ru-RU"/>
        </w:rPr>
      </w:pPr>
      <w:r w:rsidRPr="00844A85">
        <w:rPr>
          <w:b/>
          <w:lang w:eastAsia="ru-RU"/>
        </w:rPr>
        <w:lastRenderedPageBreak/>
        <w:t>Заключение</w:t>
      </w:r>
    </w:p>
    <w:p w14:paraId="69F6B6C2" w14:textId="77777777" w:rsidR="001B128E" w:rsidRDefault="00844A85" w:rsidP="00844A85">
      <w:pPr>
        <w:rPr>
          <w:lang w:eastAsia="ru-RU"/>
        </w:rPr>
      </w:pPr>
      <w:r w:rsidRPr="00844A85">
        <w:rPr>
          <w:lang w:eastAsia="ru-RU"/>
        </w:rPr>
        <w:t xml:space="preserve">Проведенные тесты позволят оптимизировать параметры системы когнитивного радио для работы в условиях интерференции и шумов. </w:t>
      </w:r>
      <w:r w:rsidR="001B128E">
        <w:rPr>
          <w:lang w:eastAsia="ru-RU"/>
        </w:rPr>
        <w:t xml:space="preserve">Наибольшего внимания заслуживают: </w:t>
      </w:r>
      <w:r w:rsidRPr="00844A85">
        <w:rPr>
          <w:lang w:eastAsia="ru-RU"/>
        </w:rPr>
        <w:t>выбор длины фильтра</w:t>
      </w:r>
      <w:r w:rsidR="001B128E">
        <w:rPr>
          <w:lang w:eastAsia="ru-RU"/>
        </w:rPr>
        <w:t xml:space="preserve"> корня приподнятого косинуса</w:t>
      </w:r>
      <w:r w:rsidRPr="00844A85">
        <w:rPr>
          <w:lang w:eastAsia="ru-RU"/>
        </w:rPr>
        <w:t>,</w:t>
      </w:r>
      <w:r w:rsidR="001B128E">
        <w:rPr>
          <w:lang w:eastAsia="ru-RU"/>
        </w:rPr>
        <w:t xml:space="preserve"> количество выборок на символ</w:t>
      </w:r>
      <w:r w:rsidRPr="00844A85">
        <w:rPr>
          <w:lang w:eastAsia="ru-RU"/>
        </w:rPr>
        <w:t xml:space="preserve"> </w:t>
      </w:r>
      <w:r w:rsidR="001B128E">
        <w:rPr>
          <w:lang w:eastAsia="ru-RU"/>
        </w:rPr>
        <w:t xml:space="preserve">в ФКПК, </w:t>
      </w:r>
      <w:r w:rsidRPr="00844A85">
        <w:rPr>
          <w:lang w:eastAsia="ru-RU"/>
        </w:rPr>
        <w:t xml:space="preserve">коэффициента сглаживания </w:t>
      </w:r>
      <w:r w:rsidR="001B128E">
        <w:rPr>
          <w:lang w:eastAsia="ru-RU"/>
        </w:rPr>
        <w:t xml:space="preserve">ФКПК </w:t>
      </w:r>
      <w:r w:rsidRPr="00844A85">
        <w:rPr>
          <w:lang w:eastAsia="ru-RU"/>
        </w:rPr>
        <w:t xml:space="preserve">и применение помехоустойчивого кодирования. </w:t>
      </w:r>
    </w:p>
    <w:p w14:paraId="3940592E" w14:textId="4C513493" w:rsidR="00844A85" w:rsidRDefault="001B128E" w:rsidP="00844A85">
      <w:pPr>
        <w:rPr>
          <w:lang w:eastAsia="ru-RU"/>
        </w:rPr>
      </w:pPr>
      <w:r>
        <w:rPr>
          <w:lang w:eastAsia="ru-RU"/>
        </w:rPr>
        <w:t>Так же результаты позволяют пронаблюдать</w:t>
      </w:r>
      <w:r w:rsidR="00844A85" w:rsidRPr="00844A85">
        <w:rPr>
          <w:lang w:eastAsia="ru-RU"/>
        </w:rPr>
        <w:t xml:space="preserve"> условия совместного функционирования нескольких систем в одной полосе частот.</w:t>
      </w:r>
    </w:p>
    <w:p w14:paraId="4E598027" w14:textId="77777777" w:rsidR="001B128E" w:rsidRDefault="001B128E" w:rsidP="00844A85">
      <w:pPr>
        <w:rPr>
          <w:lang w:eastAsia="ru-RU"/>
        </w:rPr>
      </w:pPr>
    </w:p>
    <w:p w14:paraId="2ABDBFA8" w14:textId="6940BA59" w:rsidR="006B11BB" w:rsidRDefault="001B128E" w:rsidP="00844A85">
      <w:pPr>
        <w:rPr>
          <w:lang w:eastAsia="ru-RU"/>
        </w:rPr>
      </w:pPr>
      <w:r>
        <w:rPr>
          <w:lang w:eastAsia="ru-RU"/>
        </w:rPr>
        <w:t xml:space="preserve">Зависимости: </w:t>
      </w:r>
      <w:r w:rsidR="006B11BB">
        <w:rPr>
          <w:lang w:eastAsia="ru-RU"/>
        </w:rPr>
        <w:t xml:space="preserve">С одним каналом при </w:t>
      </w:r>
      <w:proofErr w:type="spellStart"/>
      <w:r w:rsidR="006B11BB">
        <w:rPr>
          <w:lang w:eastAsia="ru-RU"/>
        </w:rPr>
        <w:t>передискретизации</w:t>
      </w:r>
      <w:proofErr w:type="spellEnd"/>
      <w:r w:rsidR="006B11BB">
        <w:rPr>
          <w:lang w:eastAsia="ru-RU"/>
        </w:rPr>
        <w:t xml:space="preserve"> и без ПРИ ОСШ 5 дБ:</w:t>
      </w:r>
    </w:p>
    <w:p w14:paraId="5A963022" w14:textId="0E2CB2F1" w:rsidR="001B128E" w:rsidRDefault="006B11BB" w:rsidP="00844A85">
      <w:pPr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  <w:t>- от количества входных бит</w:t>
      </w:r>
    </w:p>
    <w:p w14:paraId="1AED35F2" w14:textId="54843781" w:rsidR="006B11BB" w:rsidRDefault="006B11BB" w:rsidP="00844A85">
      <w:pPr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  <w:t>- длины фильтра</w:t>
      </w:r>
    </w:p>
    <w:p w14:paraId="552DAE4A" w14:textId="6D9540F5" w:rsidR="006B11BB" w:rsidRDefault="006B11BB" w:rsidP="00844A85">
      <w:pPr>
        <w:rPr>
          <w:lang w:eastAsia="ru-RU"/>
        </w:rPr>
      </w:pPr>
      <w:r>
        <w:rPr>
          <w:lang w:eastAsia="ru-RU"/>
        </w:rPr>
        <w:t xml:space="preserve"> </w:t>
      </w:r>
      <w:r>
        <w:rPr>
          <w:lang w:eastAsia="ru-RU"/>
        </w:rPr>
        <w:tab/>
      </w:r>
      <w:r>
        <w:rPr>
          <w:lang w:eastAsia="ru-RU"/>
        </w:rPr>
        <w:tab/>
        <w:t>С двумя каналами при и без ОСШ 5 дБ:</w:t>
      </w:r>
    </w:p>
    <w:p w14:paraId="47EB9CE4" w14:textId="5BF33C73" w:rsidR="006B11BB" w:rsidRDefault="006B11BB" w:rsidP="00844A85">
      <w:pPr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  <w:t>- от относительной близости каналов</w:t>
      </w:r>
    </w:p>
    <w:p w14:paraId="0AAC90EC" w14:textId="177FD5C5" w:rsidR="006B11BB" w:rsidRDefault="006B11BB" w:rsidP="006B11BB">
      <w:pPr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  <w:t>- от количества входных бит</w:t>
      </w:r>
    </w:p>
    <w:p w14:paraId="19407478" w14:textId="77777777" w:rsidR="006B11BB" w:rsidRDefault="006B11BB" w:rsidP="006B11BB">
      <w:pPr>
        <w:rPr>
          <w:lang w:eastAsia="ru-RU"/>
        </w:rPr>
      </w:pPr>
      <w:r>
        <w:rPr>
          <w:lang w:eastAsia="ru-RU"/>
        </w:rPr>
        <w:tab/>
      </w:r>
      <w:r>
        <w:rPr>
          <w:lang w:eastAsia="ru-RU"/>
        </w:rPr>
        <w:tab/>
        <w:t>- длины фильтра</w:t>
      </w:r>
    </w:p>
    <w:p w14:paraId="752307E8" w14:textId="33C97F69" w:rsidR="006B11BB" w:rsidRPr="00844A85" w:rsidRDefault="006B11BB" w:rsidP="00844A85">
      <w:pPr>
        <w:rPr>
          <w:lang w:eastAsia="ru-RU"/>
        </w:rPr>
      </w:pPr>
    </w:p>
    <w:p w14:paraId="455D3932" w14:textId="77777777" w:rsidR="00844A85" w:rsidRPr="003935BB" w:rsidRDefault="00844A85" w:rsidP="00DF6BFA"/>
    <w:sectPr w:rsidR="00844A85" w:rsidRPr="00393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946F08"/>
    <w:multiLevelType w:val="multilevel"/>
    <w:tmpl w:val="AFE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A34684"/>
    <w:multiLevelType w:val="multilevel"/>
    <w:tmpl w:val="F3E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131D56"/>
    <w:multiLevelType w:val="multilevel"/>
    <w:tmpl w:val="32E4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D24994"/>
    <w:multiLevelType w:val="multilevel"/>
    <w:tmpl w:val="E6C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CF3"/>
    <w:rsid w:val="00025169"/>
    <w:rsid w:val="00052D17"/>
    <w:rsid w:val="000D6346"/>
    <w:rsid w:val="00103C0E"/>
    <w:rsid w:val="00120234"/>
    <w:rsid w:val="0014498D"/>
    <w:rsid w:val="0016513A"/>
    <w:rsid w:val="001651E0"/>
    <w:rsid w:val="001B128E"/>
    <w:rsid w:val="00214554"/>
    <w:rsid w:val="002B48FD"/>
    <w:rsid w:val="002D6762"/>
    <w:rsid w:val="00310BEB"/>
    <w:rsid w:val="00350414"/>
    <w:rsid w:val="003935BB"/>
    <w:rsid w:val="00394ABD"/>
    <w:rsid w:val="003A7FAD"/>
    <w:rsid w:val="00423250"/>
    <w:rsid w:val="00497F1F"/>
    <w:rsid w:val="004B2A83"/>
    <w:rsid w:val="004E7A1E"/>
    <w:rsid w:val="005705A9"/>
    <w:rsid w:val="005C5BCE"/>
    <w:rsid w:val="005E270F"/>
    <w:rsid w:val="005F3159"/>
    <w:rsid w:val="006B11BB"/>
    <w:rsid w:val="006C0D87"/>
    <w:rsid w:val="006D24CA"/>
    <w:rsid w:val="006E5809"/>
    <w:rsid w:val="00705379"/>
    <w:rsid w:val="00761DB2"/>
    <w:rsid w:val="00793FD3"/>
    <w:rsid w:val="00794E4E"/>
    <w:rsid w:val="007C7282"/>
    <w:rsid w:val="007D7FE3"/>
    <w:rsid w:val="007E4584"/>
    <w:rsid w:val="007E477B"/>
    <w:rsid w:val="0081121C"/>
    <w:rsid w:val="00823E71"/>
    <w:rsid w:val="00844A85"/>
    <w:rsid w:val="0087141F"/>
    <w:rsid w:val="00894B48"/>
    <w:rsid w:val="008B62D1"/>
    <w:rsid w:val="00907E99"/>
    <w:rsid w:val="009472A8"/>
    <w:rsid w:val="00951A81"/>
    <w:rsid w:val="00997E42"/>
    <w:rsid w:val="009A143C"/>
    <w:rsid w:val="009F350E"/>
    <w:rsid w:val="00A865AB"/>
    <w:rsid w:val="00B46159"/>
    <w:rsid w:val="00B564BE"/>
    <w:rsid w:val="00B72CF3"/>
    <w:rsid w:val="00B81E9E"/>
    <w:rsid w:val="00C25FE4"/>
    <w:rsid w:val="00C95C77"/>
    <w:rsid w:val="00CB2B5A"/>
    <w:rsid w:val="00D1510D"/>
    <w:rsid w:val="00D43D42"/>
    <w:rsid w:val="00D479A1"/>
    <w:rsid w:val="00D708F9"/>
    <w:rsid w:val="00D948B2"/>
    <w:rsid w:val="00DF6BFA"/>
    <w:rsid w:val="00E956CD"/>
    <w:rsid w:val="00EA2F34"/>
    <w:rsid w:val="00EF49AD"/>
    <w:rsid w:val="00F041E6"/>
    <w:rsid w:val="00FB5D85"/>
    <w:rsid w:val="00FD6A2E"/>
    <w:rsid w:val="00FE24F5"/>
    <w:rsid w:val="00FE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4FD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1BB"/>
    <w:rPr>
      <w:rFonts w:ascii="Liberation Serif" w:hAnsi="Liberation Serif"/>
      <w:color w:val="000000" w:themeColor="text1"/>
      <w:sz w:val="24"/>
    </w:rPr>
  </w:style>
  <w:style w:type="paragraph" w:styleId="4">
    <w:name w:val="heading 4"/>
    <w:basedOn w:val="a"/>
    <w:link w:val="40"/>
    <w:uiPriority w:val="9"/>
    <w:qFormat/>
    <w:rsid w:val="00844A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27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270F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FE24F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E24F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E24F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E24F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E24F5"/>
    <w:rPr>
      <w:b/>
      <w:bCs/>
      <w:sz w:val="20"/>
      <w:szCs w:val="20"/>
    </w:rPr>
  </w:style>
  <w:style w:type="character" w:customStyle="1" w:styleId="katex-mathml">
    <w:name w:val="katex-mathml"/>
    <w:basedOn w:val="a0"/>
    <w:rsid w:val="00DF6BFA"/>
  </w:style>
  <w:style w:type="character" w:customStyle="1" w:styleId="mord">
    <w:name w:val="mord"/>
    <w:basedOn w:val="a0"/>
    <w:rsid w:val="00DF6BFA"/>
  </w:style>
  <w:style w:type="character" w:customStyle="1" w:styleId="mopen">
    <w:name w:val="mopen"/>
    <w:basedOn w:val="a0"/>
    <w:rsid w:val="00DF6BFA"/>
  </w:style>
  <w:style w:type="character" w:customStyle="1" w:styleId="mclose">
    <w:name w:val="mclose"/>
    <w:basedOn w:val="a0"/>
    <w:rsid w:val="00DF6BFA"/>
  </w:style>
  <w:style w:type="character" w:customStyle="1" w:styleId="mrel">
    <w:name w:val="mrel"/>
    <w:basedOn w:val="a0"/>
    <w:rsid w:val="00DF6BFA"/>
  </w:style>
  <w:style w:type="paragraph" w:styleId="aa">
    <w:name w:val="Normal (Web)"/>
    <w:basedOn w:val="a"/>
    <w:uiPriority w:val="99"/>
    <w:semiHidden/>
    <w:unhideWhenUsed/>
    <w:rsid w:val="00DF6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b">
    <w:name w:val="Strong"/>
    <w:basedOn w:val="a0"/>
    <w:uiPriority w:val="22"/>
    <w:qFormat/>
    <w:rsid w:val="00DF6BFA"/>
    <w:rPr>
      <w:b/>
      <w:bCs/>
    </w:rPr>
  </w:style>
  <w:style w:type="character" w:customStyle="1" w:styleId="ds-markdown-cite">
    <w:name w:val="ds-markdown-cite"/>
    <w:basedOn w:val="a0"/>
    <w:rsid w:val="00DF6BFA"/>
  </w:style>
  <w:style w:type="character" w:customStyle="1" w:styleId="delimsizing">
    <w:name w:val="delimsizing"/>
    <w:basedOn w:val="a0"/>
    <w:rsid w:val="00DF6BFA"/>
  </w:style>
  <w:style w:type="character" w:customStyle="1" w:styleId="vlist-s">
    <w:name w:val="vlist-s"/>
    <w:basedOn w:val="a0"/>
    <w:rsid w:val="00DF6BFA"/>
  </w:style>
  <w:style w:type="character" w:customStyle="1" w:styleId="mbin">
    <w:name w:val="mbin"/>
    <w:basedOn w:val="a0"/>
    <w:rsid w:val="00DF6BFA"/>
  </w:style>
  <w:style w:type="character" w:customStyle="1" w:styleId="mop">
    <w:name w:val="mop"/>
    <w:basedOn w:val="a0"/>
    <w:rsid w:val="00DF6BFA"/>
  </w:style>
  <w:style w:type="character" w:styleId="ac">
    <w:name w:val="Hyperlink"/>
    <w:basedOn w:val="a0"/>
    <w:uiPriority w:val="99"/>
    <w:unhideWhenUsed/>
    <w:rsid w:val="00DF6BFA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B564B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844A8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d">
    <w:name w:val="No Spacing"/>
    <w:uiPriority w:val="1"/>
    <w:qFormat/>
    <w:rsid w:val="00D948B2"/>
    <w:pPr>
      <w:spacing w:after="0" w:line="240" w:lineRule="auto"/>
    </w:pPr>
    <w:rPr>
      <w:rFonts w:ascii="Liberation Serif" w:hAnsi="Liberation Serif"/>
      <w:color w:val="000000" w:themeColor="text1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1BB"/>
    <w:rPr>
      <w:rFonts w:ascii="Liberation Serif" w:hAnsi="Liberation Serif"/>
      <w:color w:val="000000" w:themeColor="text1"/>
      <w:sz w:val="24"/>
    </w:rPr>
  </w:style>
  <w:style w:type="paragraph" w:styleId="4">
    <w:name w:val="heading 4"/>
    <w:basedOn w:val="a"/>
    <w:link w:val="40"/>
    <w:uiPriority w:val="9"/>
    <w:qFormat/>
    <w:rsid w:val="00844A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27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270F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FE24F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E24F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E24F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E24F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E24F5"/>
    <w:rPr>
      <w:b/>
      <w:bCs/>
      <w:sz w:val="20"/>
      <w:szCs w:val="20"/>
    </w:rPr>
  </w:style>
  <w:style w:type="character" w:customStyle="1" w:styleId="katex-mathml">
    <w:name w:val="katex-mathml"/>
    <w:basedOn w:val="a0"/>
    <w:rsid w:val="00DF6BFA"/>
  </w:style>
  <w:style w:type="character" w:customStyle="1" w:styleId="mord">
    <w:name w:val="mord"/>
    <w:basedOn w:val="a0"/>
    <w:rsid w:val="00DF6BFA"/>
  </w:style>
  <w:style w:type="character" w:customStyle="1" w:styleId="mopen">
    <w:name w:val="mopen"/>
    <w:basedOn w:val="a0"/>
    <w:rsid w:val="00DF6BFA"/>
  </w:style>
  <w:style w:type="character" w:customStyle="1" w:styleId="mclose">
    <w:name w:val="mclose"/>
    <w:basedOn w:val="a0"/>
    <w:rsid w:val="00DF6BFA"/>
  </w:style>
  <w:style w:type="character" w:customStyle="1" w:styleId="mrel">
    <w:name w:val="mrel"/>
    <w:basedOn w:val="a0"/>
    <w:rsid w:val="00DF6BFA"/>
  </w:style>
  <w:style w:type="paragraph" w:styleId="aa">
    <w:name w:val="Normal (Web)"/>
    <w:basedOn w:val="a"/>
    <w:uiPriority w:val="99"/>
    <w:semiHidden/>
    <w:unhideWhenUsed/>
    <w:rsid w:val="00DF6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b">
    <w:name w:val="Strong"/>
    <w:basedOn w:val="a0"/>
    <w:uiPriority w:val="22"/>
    <w:qFormat/>
    <w:rsid w:val="00DF6BFA"/>
    <w:rPr>
      <w:b/>
      <w:bCs/>
    </w:rPr>
  </w:style>
  <w:style w:type="character" w:customStyle="1" w:styleId="ds-markdown-cite">
    <w:name w:val="ds-markdown-cite"/>
    <w:basedOn w:val="a0"/>
    <w:rsid w:val="00DF6BFA"/>
  </w:style>
  <w:style w:type="character" w:customStyle="1" w:styleId="delimsizing">
    <w:name w:val="delimsizing"/>
    <w:basedOn w:val="a0"/>
    <w:rsid w:val="00DF6BFA"/>
  </w:style>
  <w:style w:type="character" w:customStyle="1" w:styleId="vlist-s">
    <w:name w:val="vlist-s"/>
    <w:basedOn w:val="a0"/>
    <w:rsid w:val="00DF6BFA"/>
  </w:style>
  <w:style w:type="character" w:customStyle="1" w:styleId="mbin">
    <w:name w:val="mbin"/>
    <w:basedOn w:val="a0"/>
    <w:rsid w:val="00DF6BFA"/>
  </w:style>
  <w:style w:type="character" w:customStyle="1" w:styleId="mop">
    <w:name w:val="mop"/>
    <w:basedOn w:val="a0"/>
    <w:rsid w:val="00DF6BFA"/>
  </w:style>
  <w:style w:type="character" w:styleId="ac">
    <w:name w:val="Hyperlink"/>
    <w:basedOn w:val="a0"/>
    <w:uiPriority w:val="99"/>
    <w:unhideWhenUsed/>
    <w:rsid w:val="00DF6BFA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B564B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844A8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d">
    <w:name w:val="No Spacing"/>
    <w:uiPriority w:val="1"/>
    <w:qFormat/>
    <w:rsid w:val="00D948B2"/>
    <w:pPr>
      <w:spacing w:after="0" w:line="240" w:lineRule="auto"/>
    </w:pPr>
    <w:rPr>
      <w:rFonts w:ascii="Liberation Serif" w:hAnsi="Liberation Serif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1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u.ruwiki.ru/wiki/&#1055;&#1088;&#1080;&#1087;&#1086;&#1076;&#1085;&#1103;&#1090;&#1099;&#1081;_&#1082;&#1086;&#1089;&#1080;&#1085;&#1091;&#1089;_%28&#1092;&#1080;&#1083;&#1100;&#1090;&#1088;%2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10</cp:revision>
  <dcterms:created xsi:type="dcterms:W3CDTF">2025-04-05T19:02:00Z</dcterms:created>
  <dcterms:modified xsi:type="dcterms:W3CDTF">2025-04-06T09:08:00Z</dcterms:modified>
</cp:coreProperties>
</file>