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B6D55" w14:textId="77777777" w:rsidR="001E1EAA" w:rsidRDefault="001E1EAA" w:rsidP="001E1EAA">
      <w:pPr>
        <w:pStyle w:val="a5"/>
        <w:jc w:val="center"/>
        <w:rPr>
          <w:b/>
          <w:sz w:val="52"/>
          <w:szCs w:val="52"/>
          <w:lang w:val="en-US"/>
        </w:rPr>
      </w:pPr>
    </w:p>
    <w:p w14:paraId="69DE20F4" w14:textId="77777777" w:rsidR="001E1EAA" w:rsidRDefault="001E1EAA" w:rsidP="001E1EAA">
      <w:pPr>
        <w:pStyle w:val="a5"/>
        <w:jc w:val="center"/>
        <w:rPr>
          <w:b/>
          <w:sz w:val="52"/>
          <w:szCs w:val="52"/>
          <w:lang w:val="en-US"/>
        </w:rPr>
      </w:pPr>
    </w:p>
    <w:p w14:paraId="09A330FF" w14:textId="77777777" w:rsidR="001E1EAA" w:rsidRDefault="001E1EAA" w:rsidP="001E1EAA">
      <w:pPr>
        <w:pStyle w:val="a5"/>
        <w:jc w:val="center"/>
        <w:rPr>
          <w:b/>
          <w:sz w:val="52"/>
          <w:szCs w:val="52"/>
          <w:lang w:val="en-US"/>
        </w:rPr>
      </w:pPr>
    </w:p>
    <w:p w14:paraId="549B5FE2" w14:textId="77777777" w:rsidR="001E1EAA" w:rsidRDefault="001E1EAA" w:rsidP="001E1EAA">
      <w:pPr>
        <w:pStyle w:val="a5"/>
        <w:jc w:val="center"/>
        <w:rPr>
          <w:b/>
          <w:sz w:val="52"/>
          <w:szCs w:val="52"/>
          <w:lang w:val="en-US"/>
        </w:rPr>
      </w:pPr>
    </w:p>
    <w:p w14:paraId="67BA323F" w14:textId="77777777" w:rsidR="001E1EAA" w:rsidRDefault="001E1EAA" w:rsidP="001E1EAA">
      <w:pPr>
        <w:pStyle w:val="a5"/>
        <w:jc w:val="center"/>
        <w:rPr>
          <w:b/>
          <w:sz w:val="52"/>
          <w:szCs w:val="52"/>
          <w:lang w:val="en-US"/>
        </w:rPr>
      </w:pPr>
    </w:p>
    <w:p w14:paraId="6D269039" w14:textId="77777777" w:rsidR="001E1EAA" w:rsidRDefault="001E1EAA" w:rsidP="001E1EAA">
      <w:pPr>
        <w:pStyle w:val="a5"/>
        <w:jc w:val="center"/>
        <w:rPr>
          <w:b/>
          <w:sz w:val="52"/>
          <w:szCs w:val="52"/>
          <w:lang w:val="en-US"/>
        </w:rPr>
      </w:pPr>
    </w:p>
    <w:p w14:paraId="7B77C5C7" w14:textId="77777777" w:rsidR="001E1EAA" w:rsidRDefault="001E1EAA" w:rsidP="001E1EAA">
      <w:pPr>
        <w:pStyle w:val="a5"/>
        <w:jc w:val="center"/>
        <w:rPr>
          <w:b/>
          <w:sz w:val="52"/>
          <w:szCs w:val="52"/>
          <w:lang w:val="en-US"/>
        </w:rPr>
      </w:pPr>
    </w:p>
    <w:p w14:paraId="3CEB52DD" w14:textId="77777777" w:rsidR="001E1EAA" w:rsidRDefault="001E1EAA" w:rsidP="001E1EAA">
      <w:pPr>
        <w:pStyle w:val="a5"/>
        <w:jc w:val="center"/>
        <w:rPr>
          <w:b/>
          <w:sz w:val="52"/>
          <w:szCs w:val="52"/>
          <w:lang w:val="en-US"/>
        </w:rPr>
      </w:pPr>
      <w:bookmarkStart w:id="0" w:name="_Hlk513331905"/>
    </w:p>
    <w:p w14:paraId="2AD6AD98" w14:textId="77777777" w:rsidR="001E1EAA" w:rsidRDefault="001E1EAA" w:rsidP="001E1EAA">
      <w:pPr>
        <w:pStyle w:val="a5"/>
        <w:jc w:val="center"/>
        <w:rPr>
          <w:b/>
          <w:sz w:val="52"/>
          <w:szCs w:val="52"/>
          <w:lang w:val="en-US"/>
        </w:rPr>
      </w:pPr>
    </w:p>
    <w:p w14:paraId="08CE7ABC" w14:textId="6A9D8EA4" w:rsidR="003519CC" w:rsidRPr="00CB3EAB" w:rsidRDefault="001E1EAA" w:rsidP="001E1EAA">
      <w:pPr>
        <w:pStyle w:val="a5"/>
        <w:jc w:val="center"/>
        <w:rPr>
          <w:b/>
          <w:sz w:val="52"/>
          <w:szCs w:val="52"/>
        </w:rPr>
      </w:pPr>
      <w:r w:rsidRPr="001E1EAA">
        <w:rPr>
          <w:b/>
          <w:sz w:val="52"/>
          <w:szCs w:val="52"/>
        </w:rPr>
        <w:t xml:space="preserve">Стандартные операционные протоколы проверки </w:t>
      </w:r>
      <w:r w:rsidR="005F3CD0">
        <w:rPr>
          <w:b/>
          <w:sz w:val="52"/>
          <w:szCs w:val="52"/>
        </w:rPr>
        <w:t xml:space="preserve">функционирования </w:t>
      </w:r>
      <w:r w:rsidRPr="001E1EAA">
        <w:rPr>
          <w:b/>
          <w:sz w:val="52"/>
          <w:szCs w:val="52"/>
        </w:rPr>
        <w:t xml:space="preserve">комплекса </w:t>
      </w:r>
      <w:r>
        <w:rPr>
          <w:b/>
          <w:sz w:val="52"/>
          <w:szCs w:val="52"/>
        </w:rPr>
        <w:t xml:space="preserve">агрегации </w:t>
      </w:r>
      <w:r w:rsidR="00CB3EAB">
        <w:rPr>
          <w:b/>
          <w:sz w:val="52"/>
          <w:szCs w:val="52"/>
          <w:lang w:val="en-US"/>
        </w:rPr>
        <w:t>A</w:t>
      </w:r>
      <w:r w:rsidR="00976943">
        <w:rPr>
          <w:b/>
          <w:sz w:val="52"/>
          <w:szCs w:val="52"/>
        </w:rPr>
        <w:t>2</w:t>
      </w:r>
      <w:r w:rsidR="00CB3EAB" w:rsidRPr="00CB3EAB">
        <w:rPr>
          <w:b/>
          <w:sz w:val="52"/>
          <w:szCs w:val="52"/>
        </w:rPr>
        <w:t>-2</w:t>
      </w:r>
    </w:p>
    <w:p w14:paraId="744741F4" w14:textId="71CBBE90" w:rsidR="001E1EAA" w:rsidRDefault="001E1EAA" w:rsidP="000F2EA6">
      <w:pPr>
        <w:pStyle w:val="a5"/>
      </w:pPr>
    </w:p>
    <w:p w14:paraId="305A8623" w14:textId="0B2CF373" w:rsidR="00237CF6" w:rsidRPr="00237CF6" w:rsidRDefault="00237CF6" w:rsidP="00237CF6">
      <w:pPr>
        <w:pStyle w:val="a5"/>
        <w:jc w:val="center"/>
        <w:rPr>
          <w:b/>
          <w:sz w:val="32"/>
          <w:szCs w:val="32"/>
          <w:lang w:val="en-US"/>
        </w:rPr>
      </w:pPr>
      <w:r w:rsidRPr="00237CF6">
        <w:rPr>
          <w:b/>
          <w:sz w:val="32"/>
          <w:szCs w:val="32"/>
        </w:rPr>
        <w:t xml:space="preserve">СОП </w:t>
      </w:r>
      <w:r w:rsidR="00061E4E">
        <w:rPr>
          <w:b/>
          <w:sz w:val="32"/>
          <w:szCs w:val="32"/>
          <w:lang w:val="en-US"/>
        </w:rPr>
        <w:t>A1</w:t>
      </w:r>
      <w:r w:rsidRPr="00237CF6">
        <w:rPr>
          <w:b/>
          <w:sz w:val="32"/>
          <w:szCs w:val="32"/>
          <w:lang w:val="en-US"/>
        </w:rPr>
        <w:t>-</w:t>
      </w:r>
      <w:r w:rsidR="00061E4E">
        <w:rPr>
          <w:b/>
          <w:sz w:val="32"/>
          <w:szCs w:val="32"/>
          <w:lang w:val="en-US"/>
        </w:rPr>
        <w:t>2</w:t>
      </w:r>
      <w:r w:rsidRPr="00237CF6">
        <w:rPr>
          <w:b/>
          <w:sz w:val="32"/>
          <w:szCs w:val="32"/>
          <w:lang w:val="en-US"/>
        </w:rPr>
        <w:t>-01</w:t>
      </w:r>
      <w:r w:rsidR="00061E4E">
        <w:rPr>
          <w:b/>
          <w:sz w:val="32"/>
          <w:szCs w:val="32"/>
          <w:lang w:val="en-US"/>
        </w:rPr>
        <w:t>7</w:t>
      </w:r>
      <w:r w:rsidRPr="00237CF6">
        <w:rPr>
          <w:b/>
          <w:sz w:val="32"/>
          <w:szCs w:val="32"/>
          <w:lang w:val="en-US"/>
        </w:rPr>
        <w:t>p</w:t>
      </w:r>
    </w:p>
    <w:p w14:paraId="13CF2A5C" w14:textId="0D98B7B5" w:rsidR="00237CF6" w:rsidRPr="00237CF6" w:rsidRDefault="00237CF6" w:rsidP="00237CF6">
      <w:pPr>
        <w:pStyle w:val="a5"/>
        <w:jc w:val="center"/>
        <w:rPr>
          <w:b/>
          <w:sz w:val="32"/>
          <w:szCs w:val="32"/>
          <w:lang w:val="en-US"/>
        </w:rPr>
      </w:pPr>
    </w:p>
    <w:p w14:paraId="36CC5BA5" w14:textId="12CA18B0" w:rsidR="00237CF6" w:rsidRPr="00237CF6" w:rsidRDefault="00237CF6" w:rsidP="00237CF6">
      <w:pPr>
        <w:pStyle w:val="a5"/>
        <w:jc w:val="center"/>
        <w:rPr>
          <w:b/>
          <w:sz w:val="32"/>
          <w:szCs w:val="32"/>
        </w:rPr>
      </w:pPr>
      <w:r w:rsidRPr="00237CF6">
        <w:rPr>
          <w:b/>
          <w:sz w:val="32"/>
          <w:szCs w:val="32"/>
        </w:rPr>
        <w:t xml:space="preserve">Дата </w:t>
      </w:r>
      <w:r w:rsidR="00061E4E">
        <w:rPr>
          <w:b/>
          <w:sz w:val="32"/>
          <w:szCs w:val="32"/>
          <w:lang w:val="en-US"/>
        </w:rPr>
        <w:t>12</w:t>
      </w:r>
      <w:r w:rsidRPr="00237CF6">
        <w:rPr>
          <w:b/>
          <w:sz w:val="32"/>
          <w:szCs w:val="32"/>
        </w:rPr>
        <w:t>.</w:t>
      </w:r>
      <w:r w:rsidR="00061E4E">
        <w:rPr>
          <w:b/>
          <w:sz w:val="32"/>
          <w:szCs w:val="32"/>
          <w:lang w:val="en-US"/>
        </w:rPr>
        <w:t>1</w:t>
      </w:r>
      <w:r w:rsidR="00937900">
        <w:rPr>
          <w:b/>
          <w:sz w:val="32"/>
          <w:szCs w:val="32"/>
        </w:rPr>
        <w:t>2</w:t>
      </w:r>
      <w:r w:rsidRPr="00237CF6">
        <w:rPr>
          <w:b/>
          <w:sz w:val="32"/>
          <w:szCs w:val="32"/>
        </w:rPr>
        <w:t>.2018</w:t>
      </w:r>
    </w:p>
    <w:bookmarkEnd w:id="0"/>
    <w:p w14:paraId="5D1B230D" w14:textId="77777777" w:rsidR="00237CF6" w:rsidRDefault="00237CF6">
      <w:pPr>
        <w:spacing w:before="0" w:after="200" w:line="276" w:lineRule="auto"/>
      </w:pPr>
    </w:p>
    <w:p w14:paraId="6A88CA34" w14:textId="77777777" w:rsidR="00237CF6" w:rsidRDefault="00237CF6">
      <w:pPr>
        <w:spacing w:before="0" w:after="200" w:line="276" w:lineRule="auto"/>
      </w:pPr>
    </w:p>
    <w:p w14:paraId="5DFE5DC6" w14:textId="77777777" w:rsidR="00237CF6" w:rsidRDefault="00237CF6">
      <w:pPr>
        <w:spacing w:before="0" w:after="200" w:line="276" w:lineRule="auto"/>
      </w:pPr>
    </w:p>
    <w:tbl>
      <w:tblPr>
        <w:tblW w:w="104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13"/>
        <w:gridCol w:w="5209"/>
      </w:tblGrid>
      <w:tr w:rsidR="00237CF6" w14:paraId="3BCE4861" w14:textId="77777777" w:rsidTr="00237CF6">
        <w:trPr>
          <w:jc w:val="center"/>
        </w:trPr>
        <w:tc>
          <w:tcPr>
            <w:tcW w:w="104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D42804" w14:textId="77777777" w:rsidR="00237CF6" w:rsidRDefault="00237CF6" w:rsidP="00237CF6">
            <w:pPr>
              <w:pStyle w:val="af2"/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УТВЕРЖДАЮ</w:t>
            </w:r>
          </w:p>
          <w:p w14:paraId="23101A51" w14:textId="77777777" w:rsidR="00237CF6" w:rsidRDefault="00237CF6" w:rsidP="00237CF6">
            <w:pPr>
              <w:pStyle w:val="af2"/>
              <w:jc w:val="center"/>
              <w:rPr>
                <w:b/>
                <w:lang w:val="en-US"/>
              </w:rPr>
            </w:pPr>
          </w:p>
        </w:tc>
      </w:tr>
      <w:tr w:rsidR="00237CF6" w14:paraId="4EA4F63E" w14:textId="77777777" w:rsidTr="00237CF6">
        <w:trPr>
          <w:jc w:val="center"/>
        </w:trPr>
        <w:tc>
          <w:tcPr>
            <w:tcW w:w="5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BB787E" w14:textId="77777777" w:rsidR="00237CF6" w:rsidRDefault="00237CF6" w:rsidP="00237CF6">
            <w:pPr>
              <w:pStyle w:val="af2"/>
              <w:jc w:val="center"/>
            </w:pPr>
            <w:r>
              <w:rPr>
                <w:b/>
              </w:rPr>
              <w:t>ПРОИЗВОДИТЕЛЬ</w:t>
            </w:r>
          </w:p>
          <w:p w14:paraId="7A0A7002" w14:textId="77777777" w:rsidR="00237CF6" w:rsidRDefault="00237CF6" w:rsidP="00237CF6">
            <w:pPr>
              <w:pStyle w:val="af2"/>
              <w:jc w:val="center"/>
              <w:rPr>
                <w:b/>
              </w:rPr>
            </w:pPr>
          </w:p>
        </w:tc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77EED7" w14:textId="77777777" w:rsidR="00237CF6" w:rsidRDefault="00237CF6" w:rsidP="00237CF6">
            <w:pPr>
              <w:pStyle w:val="af2"/>
              <w:jc w:val="center"/>
            </w:pPr>
            <w:r>
              <w:rPr>
                <w:b/>
              </w:rPr>
              <w:t>ЗАКАЗЧИК</w:t>
            </w:r>
          </w:p>
          <w:p w14:paraId="7D12A084" w14:textId="77777777" w:rsidR="00237CF6" w:rsidRDefault="00237CF6" w:rsidP="00237CF6">
            <w:pPr>
              <w:pStyle w:val="af2"/>
              <w:jc w:val="center"/>
              <w:rPr>
                <w:b/>
              </w:rPr>
            </w:pPr>
          </w:p>
        </w:tc>
      </w:tr>
      <w:tr w:rsidR="00237CF6" w14:paraId="480E5464" w14:textId="77777777" w:rsidTr="00237CF6">
        <w:trPr>
          <w:trHeight w:val="142"/>
          <w:jc w:val="center"/>
        </w:trPr>
        <w:tc>
          <w:tcPr>
            <w:tcW w:w="5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877FF7" w14:textId="77777777" w:rsidR="00237CF6" w:rsidRDefault="00237CF6" w:rsidP="00237CF6">
            <w:pPr>
              <w:pStyle w:val="af2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Генеральный директор</w:t>
            </w:r>
          </w:p>
        </w:tc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44FF98" w14:textId="02D9C15D" w:rsidR="00237CF6" w:rsidRPr="00EB0F5C" w:rsidRDefault="00237CF6" w:rsidP="00237CF6">
            <w:pPr>
              <w:pStyle w:val="af2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__________________________</w:t>
            </w:r>
          </w:p>
        </w:tc>
      </w:tr>
      <w:tr w:rsidR="00237CF6" w14:paraId="7EF99418" w14:textId="77777777" w:rsidTr="00237CF6">
        <w:trPr>
          <w:trHeight w:val="231"/>
          <w:jc w:val="center"/>
        </w:trPr>
        <w:tc>
          <w:tcPr>
            <w:tcW w:w="5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C868ED" w14:textId="5D9B1D1C" w:rsidR="00237CF6" w:rsidRDefault="00237CF6" w:rsidP="00237CF6">
            <w:pPr>
              <w:pStyle w:val="af2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ООО «</w:t>
            </w:r>
            <w:r w:rsidR="00976943">
              <w:rPr>
                <w:lang w:eastAsia="en-US"/>
              </w:rPr>
              <w:t>СТРОНГ-АЙТИ</w:t>
            </w:r>
            <w:r>
              <w:rPr>
                <w:lang w:eastAsia="en-US"/>
              </w:rPr>
              <w:t>»</w:t>
            </w:r>
          </w:p>
        </w:tc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6E3BD0" w14:textId="5D562D77" w:rsidR="00237CF6" w:rsidRPr="00EB0F5C" w:rsidRDefault="00237CF6" w:rsidP="00237CF6">
            <w:pPr>
              <w:pStyle w:val="af2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_____________________</w:t>
            </w:r>
          </w:p>
        </w:tc>
      </w:tr>
      <w:tr w:rsidR="00237CF6" w14:paraId="1250E8BA" w14:textId="77777777" w:rsidTr="00237CF6">
        <w:trPr>
          <w:jc w:val="center"/>
        </w:trPr>
        <w:tc>
          <w:tcPr>
            <w:tcW w:w="5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B34E89" w14:textId="77777777" w:rsidR="00237CF6" w:rsidRDefault="00237CF6" w:rsidP="00237CF6">
            <w:pPr>
              <w:pStyle w:val="af2"/>
              <w:jc w:val="center"/>
              <w:rPr>
                <w:lang w:eastAsia="en-US"/>
              </w:rPr>
            </w:pPr>
          </w:p>
          <w:p w14:paraId="44D8B450" w14:textId="10FFF43E" w:rsidR="00237CF6" w:rsidRDefault="00237CF6" w:rsidP="00237CF6">
            <w:pPr>
              <w:pStyle w:val="af2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="00976943">
              <w:rPr>
                <w:lang w:eastAsia="en-US"/>
              </w:rPr>
              <w:t>Муретов В.М.</w:t>
            </w:r>
          </w:p>
        </w:tc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8A3309" w14:textId="77777777" w:rsidR="00237CF6" w:rsidRPr="00EB0F5C" w:rsidRDefault="00237CF6" w:rsidP="00237CF6">
            <w:pPr>
              <w:pStyle w:val="af2"/>
              <w:jc w:val="center"/>
            </w:pPr>
          </w:p>
          <w:p w14:paraId="78D4AF2A" w14:textId="5B857A58" w:rsidR="00237CF6" w:rsidRPr="00EB0F5C" w:rsidRDefault="00237CF6" w:rsidP="00237CF6">
            <w:pPr>
              <w:pStyle w:val="af2"/>
              <w:jc w:val="center"/>
            </w:pPr>
            <w:r w:rsidRPr="00EB0F5C">
              <w:t xml:space="preserve">_______________ </w:t>
            </w:r>
            <w:r>
              <w:t>____________</w:t>
            </w:r>
          </w:p>
        </w:tc>
      </w:tr>
      <w:tr w:rsidR="00237CF6" w14:paraId="1E865E6E" w14:textId="77777777" w:rsidTr="00237CF6">
        <w:trPr>
          <w:jc w:val="center"/>
        </w:trPr>
        <w:tc>
          <w:tcPr>
            <w:tcW w:w="5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FCF4D2" w14:textId="77777777" w:rsidR="00237CF6" w:rsidRDefault="00237CF6" w:rsidP="00237CF6">
            <w:pPr>
              <w:pStyle w:val="af2"/>
              <w:jc w:val="center"/>
            </w:pPr>
          </w:p>
          <w:p w14:paraId="3749008B" w14:textId="2B711BCC" w:rsidR="00237CF6" w:rsidRDefault="00237CF6" w:rsidP="00237CF6">
            <w:pPr>
              <w:pStyle w:val="af2"/>
              <w:ind w:right="227"/>
              <w:jc w:val="center"/>
            </w:pPr>
            <w:r>
              <w:t>"___" __________ 20__ г.</w:t>
            </w:r>
          </w:p>
        </w:tc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A6AFB0" w14:textId="77777777" w:rsidR="00237CF6" w:rsidRDefault="00237CF6" w:rsidP="00237CF6">
            <w:pPr>
              <w:pStyle w:val="af2"/>
              <w:jc w:val="center"/>
            </w:pPr>
          </w:p>
          <w:p w14:paraId="43AEA896" w14:textId="57B43EB3" w:rsidR="00237CF6" w:rsidRDefault="00237CF6" w:rsidP="00237CF6">
            <w:pPr>
              <w:pStyle w:val="af2"/>
              <w:jc w:val="center"/>
            </w:pPr>
            <w:r>
              <w:t>"___" __________ 20__ г.</w:t>
            </w:r>
          </w:p>
        </w:tc>
      </w:tr>
      <w:tr w:rsidR="00237CF6" w14:paraId="0D832D14" w14:textId="77777777" w:rsidTr="00237CF6">
        <w:trPr>
          <w:jc w:val="center"/>
        </w:trPr>
        <w:tc>
          <w:tcPr>
            <w:tcW w:w="5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E176EF" w14:textId="77777777" w:rsidR="00237CF6" w:rsidRDefault="00237CF6" w:rsidP="00237CF6">
            <w:pPr>
              <w:pStyle w:val="af2"/>
              <w:jc w:val="center"/>
            </w:pPr>
          </w:p>
          <w:p w14:paraId="1B9C618E" w14:textId="77777777" w:rsidR="00237CF6" w:rsidRDefault="00237CF6" w:rsidP="00237CF6">
            <w:pPr>
              <w:pStyle w:val="af2"/>
              <w:jc w:val="center"/>
            </w:pPr>
            <w:r>
              <w:rPr>
                <w:sz w:val="32"/>
              </w:rPr>
              <w:t>м. п.</w:t>
            </w:r>
          </w:p>
        </w:tc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5736F0" w14:textId="77777777" w:rsidR="00237CF6" w:rsidRDefault="00237CF6" w:rsidP="00237CF6">
            <w:pPr>
              <w:pStyle w:val="af2"/>
              <w:jc w:val="center"/>
            </w:pPr>
          </w:p>
          <w:p w14:paraId="01E3716E" w14:textId="77777777" w:rsidR="00237CF6" w:rsidRDefault="00237CF6" w:rsidP="00237CF6">
            <w:pPr>
              <w:pStyle w:val="af2"/>
              <w:jc w:val="center"/>
            </w:pPr>
            <w:r>
              <w:rPr>
                <w:sz w:val="32"/>
              </w:rPr>
              <w:t>м. п.</w:t>
            </w:r>
          </w:p>
        </w:tc>
      </w:tr>
    </w:tbl>
    <w:p w14:paraId="432AF3B4" w14:textId="07E5ECA7" w:rsidR="00DB3BBD" w:rsidRDefault="00DB3BBD">
      <w:pPr>
        <w:spacing w:before="0" w:after="200" w:line="276" w:lineRule="auto"/>
      </w:pPr>
    </w:p>
    <w:p w14:paraId="1AB477B8" w14:textId="77777777" w:rsidR="00DB3BBD" w:rsidRDefault="00DB3BBD">
      <w:pPr>
        <w:spacing w:before="0" w:after="200" w:line="276" w:lineRule="auto"/>
      </w:pPr>
      <w:r>
        <w:br w:type="page"/>
      </w:r>
    </w:p>
    <w:p w14:paraId="03D1393D" w14:textId="154E03D8" w:rsidR="00DB3BBD" w:rsidRPr="00254717" w:rsidRDefault="00DB3BBD" w:rsidP="00DB3BBD">
      <w:pPr>
        <w:pStyle w:val="a5"/>
        <w:rPr>
          <w:b/>
          <w:sz w:val="24"/>
          <w:szCs w:val="24"/>
        </w:rPr>
      </w:pPr>
      <w:r w:rsidRPr="00237CF6">
        <w:rPr>
          <w:b/>
          <w:sz w:val="24"/>
          <w:szCs w:val="24"/>
        </w:rPr>
        <w:lastRenderedPageBreak/>
        <w:t xml:space="preserve">Согласование протокола проведения проверки комплекса </w:t>
      </w:r>
      <w:proofErr w:type="spellStart"/>
      <w:r w:rsidRPr="00237CF6">
        <w:rPr>
          <w:b/>
          <w:sz w:val="24"/>
          <w:szCs w:val="24"/>
        </w:rPr>
        <w:t>сериализации</w:t>
      </w:r>
      <w:proofErr w:type="spellEnd"/>
      <w:r w:rsidRPr="00237CF6">
        <w:rPr>
          <w:b/>
          <w:sz w:val="24"/>
          <w:szCs w:val="24"/>
        </w:rPr>
        <w:t xml:space="preserve"> </w:t>
      </w:r>
      <w:r w:rsidR="00254717">
        <w:rPr>
          <w:b/>
          <w:sz w:val="24"/>
          <w:szCs w:val="24"/>
          <w:lang w:val="en-US"/>
        </w:rPr>
        <w:t>A</w:t>
      </w:r>
      <w:r w:rsidR="00976943">
        <w:rPr>
          <w:b/>
          <w:sz w:val="24"/>
          <w:szCs w:val="24"/>
        </w:rPr>
        <w:t>2</w:t>
      </w:r>
      <w:r w:rsidR="00254717" w:rsidRPr="00254717">
        <w:rPr>
          <w:b/>
          <w:sz w:val="24"/>
          <w:szCs w:val="24"/>
        </w:rPr>
        <w:t>-2</w:t>
      </w:r>
    </w:p>
    <w:p w14:paraId="0C8D9029" w14:textId="77777777" w:rsidR="00DB3BBD" w:rsidRDefault="00DB3BBD" w:rsidP="00DB3BBD">
      <w:pPr>
        <w:pStyle w:val="a5"/>
      </w:pPr>
    </w:p>
    <w:p w14:paraId="2DE034CF" w14:textId="77777777" w:rsidR="00DB3BBD" w:rsidRDefault="00DB3BBD" w:rsidP="00DB3BBD">
      <w:pPr>
        <w:pStyle w:val="a5"/>
      </w:pPr>
    </w:p>
    <w:tbl>
      <w:tblPr>
        <w:tblStyle w:val="a9"/>
        <w:tblW w:w="10137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636"/>
        <w:gridCol w:w="2686"/>
        <w:gridCol w:w="1397"/>
        <w:gridCol w:w="1947"/>
        <w:gridCol w:w="1471"/>
      </w:tblGrid>
      <w:tr w:rsidR="00DB3BBD" w14:paraId="542C0C50" w14:textId="77777777" w:rsidTr="00DB3BBD">
        <w:tc>
          <w:tcPr>
            <w:tcW w:w="10137" w:type="dxa"/>
            <w:gridSpan w:val="5"/>
            <w:shd w:val="clear" w:color="auto" w:fill="D9D9D9" w:themeFill="background1" w:themeFillShade="D9"/>
            <w:tcMar>
              <w:left w:w="93" w:type="dxa"/>
            </w:tcMar>
          </w:tcPr>
          <w:p w14:paraId="0D56C0B8" w14:textId="77777777" w:rsidR="00DB3BBD" w:rsidRDefault="00DB3BBD" w:rsidP="00DB3BBD">
            <w:r>
              <w:rPr>
                <w:rFonts w:cs="Arial"/>
                <w:b/>
              </w:rPr>
              <w:t>СОП разработан</w:t>
            </w:r>
          </w:p>
        </w:tc>
      </w:tr>
      <w:tr w:rsidR="00DB3BBD" w14:paraId="405B327B" w14:textId="77777777" w:rsidTr="00DB3BBD">
        <w:tc>
          <w:tcPr>
            <w:tcW w:w="2636" w:type="dxa"/>
            <w:shd w:val="clear" w:color="auto" w:fill="auto"/>
            <w:tcMar>
              <w:left w:w="93" w:type="dxa"/>
            </w:tcMar>
          </w:tcPr>
          <w:p w14:paraId="38E13F1E" w14:textId="77777777" w:rsidR="00DB3BBD" w:rsidRDefault="00DB3BBD" w:rsidP="00DB3BB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Компания</w:t>
            </w:r>
          </w:p>
        </w:tc>
        <w:tc>
          <w:tcPr>
            <w:tcW w:w="2686" w:type="dxa"/>
            <w:shd w:val="clear" w:color="auto" w:fill="auto"/>
            <w:tcMar>
              <w:left w:w="93" w:type="dxa"/>
            </w:tcMar>
          </w:tcPr>
          <w:p w14:paraId="343F2483" w14:textId="77777777" w:rsidR="00DB3BBD" w:rsidRDefault="00DB3BBD" w:rsidP="00DB3BB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Должность</w:t>
            </w:r>
          </w:p>
        </w:tc>
        <w:tc>
          <w:tcPr>
            <w:tcW w:w="1397" w:type="dxa"/>
            <w:shd w:val="clear" w:color="auto" w:fill="auto"/>
            <w:tcMar>
              <w:left w:w="93" w:type="dxa"/>
            </w:tcMar>
          </w:tcPr>
          <w:p w14:paraId="75687B6C" w14:textId="77777777" w:rsidR="00DB3BBD" w:rsidRDefault="00DB3BBD" w:rsidP="00DB3BB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Подпись</w:t>
            </w:r>
          </w:p>
        </w:tc>
        <w:tc>
          <w:tcPr>
            <w:tcW w:w="1947" w:type="dxa"/>
            <w:shd w:val="clear" w:color="auto" w:fill="auto"/>
            <w:tcMar>
              <w:left w:w="93" w:type="dxa"/>
            </w:tcMar>
          </w:tcPr>
          <w:p w14:paraId="4453C32A" w14:textId="77777777" w:rsidR="00DB3BBD" w:rsidRDefault="00DB3BBD" w:rsidP="00DB3BB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Ф.И.О.</w:t>
            </w:r>
          </w:p>
        </w:tc>
        <w:tc>
          <w:tcPr>
            <w:tcW w:w="1471" w:type="dxa"/>
            <w:shd w:val="clear" w:color="auto" w:fill="auto"/>
            <w:tcMar>
              <w:left w:w="93" w:type="dxa"/>
            </w:tcMar>
          </w:tcPr>
          <w:p w14:paraId="5C72EF82" w14:textId="77777777" w:rsidR="00DB3BBD" w:rsidRDefault="00DB3BBD" w:rsidP="00DB3BB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Дата</w:t>
            </w:r>
          </w:p>
        </w:tc>
      </w:tr>
      <w:tr w:rsidR="00DB3BBD" w14:paraId="4E7FB1CC" w14:textId="77777777" w:rsidTr="00DB3BBD">
        <w:tc>
          <w:tcPr>
            <w:tcW w:w="2636" w:type="dxa"/>
            <w:shd w:val="clear" w:color="auto" w:fill="auto"/>
            <w:tcMar>
              <w:left w:w="93" w:type="dxa"/>
            </w:tcMar>
          </w:tcPr>
          <w:p w14:paraId="05AC73E0" w14:textId="77777777" w:rsidR="00DB3BBD" w:rsidRDefault="00DB3BBD" w:rsidP="00DB3BBD">
            <w:pPr>
              <w:rPr>
                <w:rFonts w:cs="Arial"/>
              </w:rPr>
            </w:pPr>
          </w:p>
          <w:p w14:paraId="43E60E06" w14:textId="77777777" w:rsidR="00DB3BBD" w:rsidRDefault="00DB3BBD" w:rsidP="00DB3BBD">
            <w:pPr>
              <w:rPr>
                <w:rFonts w:cs="Arial"/>
              </w:rPr>
            </w:pPr>
          </w:p>
          <w:p w14:paraId="6BB4D81D" w14:textId="77777777" w:rsidR="00DB3BBD" w:rsidRDefault="00DB3BBD" w:rsidP="00DB3BBD">
            <w:pPr>
              <w:rPr>
                <w:rFonts w:cs="Arial"/>
              </w:rPr>
            </w:pPr>
          </w:p>
        </w:tc>
        <w:tc>
          <w:tcPr>
            <w:tcW w:w="2686" w:type="dxa"/>
            <w:shd w:val="clear" w:color="auto" w:fill="auto"/>
            <w:tcMar>
              <w:left w:w="93" w:type="dxa"/>
            </w:tcMar>
          </w:tcPr>
          <w:p w14:paraId="13D3CBDF" w14:textId="77777777" w:rsidR="00DB3BBD" w:rsidRDefault="00DB3BBD" w:rsidP="00DB3BBD">
            <w:pPr>
              <w:rPr>
                <w:rFonts w:cs="Arial"/>
              </w:rPr>
            </w:pPr>
          </w:p>
          <w:p w14:paraId="3F40DCE3" w14:textId="77777777" w:rsidR="00DB3BBD" w:rsidRDefault="00DB3BBD" w:rsidP="00DB3BBD">
            <w:pPr>
              <w:rPr>
                <w:rFonts w:cs="Arial"/>
              </w:rPr>
            </w:pPr>
          </w:p>
        </w:tc>
        <w:tc>
          <w:tcPr>
            <w:tcW w:w="1397" w:type="dxa"/>
            <w:shd w:val="clear" w:color="auto" w:fill="auto"/>
            <w:tcMar>
              <w:left w:w="93" w:type="dxa"/>
            </w:tcMar>
          </w:tcPr>
          <w:p w14:paraId="3666D71E" w14:textId="77777777" w:rsidR="00DB3BBD" w:rsidRDefault="00DB3BBD" w:rsidP="00DB3BBD">
            <w:pPr>
              <w:rPr>
                <w:rFonts w:cs="Arial"/>
              </w:rPr>
            </w:pPr>
          </w:p>
        </w:tc>
        <w:tc>
          <w:tcPr>
            <w:tcW w:w="1947" w:type="dxa"/>
            <w:shd w:val="clear" w:color="auto" w:fill="auto"/>
            <w:tcMar>
              <w:left w:w="93" w:type="dxa"/>
            </w:tcMar>
          </w:tcPr>
          <w:p w14:paraId="22576DE5" w14:textId="77777777" w:rsidR="00DB3BBD" w:rsidRDefault="00DB3BBD" w:rsidP="00DB3BBD">
            <w:pPr>
              <w:rPr>
                <w:rFonts w:cs="Arial"/>
              </w:rPr>
            </w:pPr>
          </w:p>
        </w:tc>
        <w:tc>
          <w:tcPr>
            <w:tcW w:w="1471" w:type="dxa"/>
            <w:shd w:val="clear" w:color="auto" w:fill="auto"/>
            <w:tcMar>
              <w:left w:w="93" w:type="dxa"/>
            </w:tcMar>
          </w:tcPr>
          <w:p w14:paraId="0F1FB56C" w14:textId="77777777" w:rsidR="00DB3BBD" w:rsidRDefault="00DB3BBD" w:rsidP="00DB3BBD">
            <w:pPr>
              <w:rPr>
                <w:rFonts w:cs="Arial"/>
              </w:rPr>
            </w:pPr>
          </w:p>
        </w:tc>
      </w:tr>
    </w:tbl>
    <w:p w14:paraId="13D4B67B" w14:textId="18619866" w:rsidR="00DB3BBD" w:rsidRDefault="00DB3BBD" w:rsidP="00DB3BBD">
      <w:pPr>
        <w:pStyle w:val="a5"/>
      </w:pPr>
    </w:p>
    <w:p w14:paraId="732050A0" w14:textId="77777777" w:rsidR="00DB3BBD" w:rsidRDefault="00DB3BBD" w:rsidP="00DB3BBD">
      <w:pPr>
        <w:pStyle w:val="a5"/>
      </w:pPr>
    </w:p>
    <w:tbl>
      <w:tblPr>
        <w:tblStyle w:val="a9"/>
        <w:tblW w:w="10137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636"/>
        <w:gridCol w:w="2686"/>
        <w:gridCol w:w="1397"/>
        <w:gridCol w:w="1947"/>
        <w:gridCol w:w="1471"/>
      </w:tblGrid>
      <w:tr w:rsidR="00DB3BBD" w14:paraId="799E8446" w14:textId="77777777" w:rsidTr="00DB3BBD">
        <w:tc>
          <w:tcPr>
            <w:tcW w:w="10137" w:type="dxa"/>
            <w:gridSpan w:val="5"/>
            <w:shd w:val="clear" w:color="auto" w:fill="D9D9D9" w:themeFill="background1" w:themeFillShade="D9"/>
            <w:tcMar>
              <w:left w:w="93" w:type="dxa"/>
            </w:tcMar>
          </w:tcPr>
          <w:p w14:paraId="62693837" w14:textId="77777777" w:rsidR="00DB3BBD" w:rsidRDefault="00DB3BBD" w:rsidP="00DB3BBD">
            <w:r>
              <w:rPr>
                <w:rFonts w:cs="Arial"/>
                <w:b/>
              </w:rPr>
              <w:t>СОП проверен и согласован</w:t>
            </w:r>
          </w:p>
        </w:tc>
      </w:tr>
      <w:tr w:rsidR="00DB3BBD" w14:paraId="5B8F2912" w14:textId="77777777" w:rsidTr="00DB3BBD">
        <w:tc>
          <w:tcPr>
            <w:tcW w:w="2636" w:type="dxa"/>
            <w:shd w:val="clear" w:color="auto" w:fill="auto"/>
            <w:tcMar>
              <w:left w:w="93" w:type="dxa"/>
            </w:tcMar>
          </w:tcPr>
          <w:p w14:paraId="514559A7" w14:textId="77777777" w:rsidR="00DB3BBD" w:rsidRDefault="00DB3BBD" w:rsidP="00DB3BBD">
            <w:pPr>
              <w:jc w:val="center"/>
            </w:pPr>
            <w:r>
              <w:rPr>
                <w:rFonts w:cs="Arial"/>
              </w:rPr>
              <w:t>Компания</w:t>
            </w:r>
          </w:p>
        </w:tc>
        <w:tc>
          <w:tcPr>
            <w:tcW w:w="2686" w:type="dxa"/>
            <w:shd w:val="clear" w:color="auto" w:fill="auto"/>
            <w:tcMar>
              <w:left w:w="93" w:type="dxa"/>
            </w:tcMar>
          </w:tcPr>
          <w:p w14:paraId="6C8D4EFB" w14:textId="77777777" w:rsidR="00DB3BBD" w:rsidRDefault="00DB3BBD" w:rsidP="00DB3BBD">
            <w:pPr>
              <w:jc w:val="center"/>
            </w:pPr>
            <w:r>
              <w:rPr>
                <w:rFonts w:cs="Arial"/>
              </w:rPr>
              <w:t>Должность</w:t>
            </w:r>
          </w:p>
        </w:tc>
        <w:tc>
          <w:tcPr>
            <w:tcW w:w="1397" w:type="dxa"/>
            <w:shd w:val="clear" w:color="auto" w:fill="auto"/>
            <w:tcMar>
              <w:left w:w="93" w:type="dxa"/>
            </w:tcMar>
          </w:tcPr>
          <w:p w14:paraId="041BE1EE" w14:textId="77777777" w:rsidR="00DB3BBD" w:rsidRDefault="00DB3BBD" w:rsidP="00DB3BBD">
            <w:pPr>
              <w:jc w:val="center"/>
            </w:pPr>
            <w:r>
              <w:rPr>
                <w:rFonts w:cs="Arial"/>
              </w:rPr>
              <w:t>Подпись</w:t>
            </w:r>
          </w:p>
        </w:tc>
        <w:tc>
          <w:tcPr>
            <w:tcW w:w="1947" w:type="dxa"/>
            <w:shd w:val="clear" w:color="auto" w:fill="auto"/>
            <w:tcMar>
              <w:left w:w="93" w:type="dxa"/>
            </w:tcMar>
          </w:tcPr>
          <w:p w14:paraId="3CB72CEC" w14:textId="77777777" w:rsidR="00DB3BBD" w:rsidRDefault="00DB3BBD" w:rsidP="00DB3BBD">
            <w:pPr>
              <w:jc w:val="center"/>
            </w:pPr>
            <w:r>
              <w:rPr>
                <w:rFonts w:cs="Arial"/>
              </w:rPr>
              <w:t>Ф.И.О.</w:t>
            </w:r>
          </w:p>
        </w:tc>
        <w:tc>
          <w:tcPr>
            <w:tcW w:w="1471" w:type="dxa"/>
            <w:shd w:val="clear" w:color="auto" w:fill="auto"/>
            <w:tcMar>
              <w:left w:w="93" w:type="dxa"/>
            </w:tcMar>
          </w:tcPr>
          <w:p w14:paraId="5A431BD2" w14:textId="77777777" w:rsidR="00DB3BBD" w:rsidRDefault="00DB3BBD" w:rsidP="00DB3BBD">
            <w:pPr>
              <w:jc w:val="center"/>
            </w:pPr>
            <w:r>
              <w:rPr>
                <w:rFonts w:cs="Arial"/>
              </w:rPr>
              <w:t>Дата</w:t>
            </w:r>
          </w:p>
        </w:tc>
      </w:tr>
      <w:tr w:rsidR="00DB3BBD" w14:paraId="144BC09F" w14:textId="77777777" w:rsidTr="00DB3BBD">
        <w:tc>
          <w:tcPr>
            <w:tcW w:w="2636" w:type="dxa"/>
            <w:shd w:val="clear" w:color="auto" w:fill="auto"/>
            <w:tcMar>
              <w:left w:w="93" w:type="dxa"/>
            </w:tcMar>
          </w:tcPr>
          <w:p w14:paraId="1E2772F4" w14:textId="77777777" w:rsidR="00DB3BBD" w:rsidRDefault="00DB3BBD" w:rsidP="00DB3BBD">
            <w:pPr>
              <w:rPr>
                <w:rFonts w:cs="Arial"/>
              </w:rPr>
            </w:pPr>
          </w:p>
          <w:p w14:paraId="6A71C531" w14:textId="77777777" w:rsidR="00DB3BBD" w:rsidRDefault="00DB3BBD" w:rsidP="00DB3BBD">
            <w:pPr>
              <w:rPr>
                <w:rFonts w:cs="Arial"/>
              </w:rPr>
            </w:pPr>
          </w:p>
          <w:p w14:paraId="29A6DEBD" w14:textId="77777777" w:rsidR="00DB3BBD" w:rsidRDefault="00DB3BBD" w:rsidP="00DB3BBD">
            <w:pPr>
              <w:rPr>
                <w:rFonts w:cs="Arial"/>
              </w:rPr>
            </w:pPr>
          </w:p>
        </w:tc>
        <w:tc>
          <w:tcPr>
            <w:tcW w:w="2686" w:type="dxa"/>
            <w:shd w:val="clear" w:color="auto" w:fill="auto"/>
            <w:tcMar>
              <w:left w:w="93" w:type="dxa"/>
            </w:tcMar>
          </w:tcPr>
          <w:p w14:paraId="01BBCEC2" w14:textId="77777777" w:rsidR="00DB3BBD" w:rsidRDefault="00DB3BBD" w:rsidP="00DB3BBD">
            <w:pPr>
              <w:rPr>
                <w:rFonts w:cs="Arial"/>
              </w:rPr>
            </w:pPr>
          </w:p>
          <w:p w14:paraId="1CF790A4" w14:textId="77777777" w:rsidR="00DB3BBD" w:rsidRDefault="00DB3BBD" w:rsidP="00DB3BBD">
            <w:pPr>
              <w:rPr>
                <w:rFonts w:cs="Arial"/>
              </w:rPr>
            </w:pPr>
          </w:p>
        </w:tc>
        <w:tc>
          <w:tcPr>
            <w:tcW w:w="1397" w:type="dxa"/>
            <w:shd w:val="clear" w:color="auto" w:fill="auto"/>
            <w:tcMar>
              <w:left w:w="93" w:type="dxa"/>
            </w:tcMar>
          </w:tcPr>
          <w:p w14:paraId="6074A4D7" w14:textId="77777777" w:rsidR="00DB3BBD" w:rsidRDefault="00DB3BBD" w:rsidP="00DB3BBD">
            <w:pPr>
              <w:rPr>
                <w:rFonts w:cs="Arial"/>
              </w:rPr>
            </w:pPr>
          </w:p>
        </w:tc>
        <w:tc>
          <w:tcPr>
            <w:tcW w:w="1947" w:type="dxa"/>
            <w:shd w:val="clear" w:color="auto" w:fill="auto"/>
            <w:tcMar>
              <w:left w:w="93" w:type="dxa"/>
            </w:tcMar>
          </w:tcPr>
          <w:p w14:paraId="75E4C4F6" w14:textId="77777777" w:rsidR="00DB3BBD" w:rsidRDefault="00DB3BBD" w:rsidP="00DB3BBD">
            <w:pPr>
              <w:rPr>
                <w:rFonts w:cs="Arial"/>
              </w:rPr>
            </w:pPr>
          </w:p>
        </w:tc>
        <w:tc>
          <w:tcPr>
            <w:tcW w:w="1471" w:type="dxa"/>
            <w:shd w:val="clear" w:color="auto" w:fill="auto"/>
            <w:tcMar>
              <w:left w:w="93" w:type="dxa"/>
            </w:tcMar>
          </w:tcPr>
          <w:p w14:paraId="6465110B" w14:textId="77777777" w:rsidR="00DB3BBD" w:rsidRDefault="00DB3BBD" w:rsidP="00DB3BBD">
            <w:pPr>
              <w:rPr>
                <w:rFonts w:cs="Arial"/>
              </w:rPr>
            </w:pPr>
          </w:p>
        </w:tc>
      </w:tr>
    </w:tbl>
    <w:p w14:paraId="39293D46" w14:textId="39C20695" w:rsidR="00DB3BBD" w:rsidRDefault="00DB3BBD" w:rsidP="00DB3BBD">
      <w:pPr>
        <w:pStyle w:val="a5"/>
      </w:pPr>
    </w:p>
    <w:p w14:paraId="638350BA" w14:textId="77777777" w:rsidR="00DB3BBD" w:rsidRDefault="00DB3BBD" w:rsidP="00DB3BBD">
      <w:pPr>
        <w:pStyle w:val="a5"/>
      </w:pPr>
    </w:p>
    <w:tbl>
      <w:tblPr>
        <w:tblStyle w:val="a9"/>
        <w:tblW w:w="10137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636"/>
        <w:gridCol w:w="2686"/>
        <w:gridCol w:w="1397"/>
        <w:gridCol w:w="1947"/>
        <w:gridCol w:w="1471"/>
      </w:tblGrid>
      <w:tr w:rsidR="00DB3BBD" w14:paraId="3DC38150" w14:textId="77777777" w:rsidTr="00DB3BBD">
        <w:tc>
          <w:tcPr>
            <w:tcW w:w="10137" w:type="dxa"/>
            <w:gridSpan w:val="5"/>
            <w:shd w:val="clear" w:color="auto" w:fill="D9D9D9" w:themeFill="background1" w:themeFillShade="D9"/>
            <w:tcMar>
              <w:left w:w="93" w:type="dxa"/>
            </w:tcMar>
          </w:tcPr>
          <w:p w14:paraId="7E207207" w14:textId="77777777" w:rsidR="00DB3BBD" w:rsidRDefault="00DB3BBD" w:rsidP="00DB3BBD">
            <w:r>
              <w:rPr>
                <w:rFonts w:cs="Arial"/>
                <w:b/>
              </w:rPr>
              <w:t>СОП согласован</w:t>
            </w:r>
          </w:p>
        </w:tc>
      </w:tr>
      <w:tr w:rsidR="00DB3BBD" w14:paraId="340DA6C1" w14:textId="77777777" w:rsidTr="00DB3BBD">
        <w:tc>
          <w:tcPr>
            <w:tcW w:w="2636" w:type="dxa"/>
            <w:shd w:val="clear" w:color="auto" w:fill="auto"/>
            <w:tcMar>
              <w:left w:w="93" w:type="dxa"/>
            </w:tcMar>
          </w:tcPr>
          <w:p w14:paraId="10449CD4" w14:textId="77777777" w:rsidR="00DB3BBD" w:rsidRDefault="00DB3BBD" w:rsidP="00DB3BBD">
            <w:pPr>
              <w:jc w:val="center"/>
            </w:pPr>
            <w:r>
              <w:rPr>
                <w:rFonts w:cs="Arial"/>
              </w:rPr>
              <w:t>Компания</w:t>
            </w:r>
          </w:p>
        </w:tc>
        <w:tc>
          <w:tcPr>
            <w:tcW w:w="2686" w:type="dxa"/>
            <w:shd w:val="clear" w:color="auto" w:fill="auto"/>
            <w:tcMar>
              <w:left w:w="93" w:type="dxa"/>
            </w:tcMar>
          </w:tcPr>
          <w:p w14:paraId="33411E6C" w14:textId="77777777" w:rsidR="00DB3BBD" w:rsidRDefault="00DB3BBD" w:rsidP="00DB3BBD">
            <w:pPr>
              <w:jc w:val="center"/>
            </w:pPr>
            <w:r>
              <w:rPr>
                <w:rFonts w:cs="Arial"/>
              </w:rPr>
              <w:t>Должность</w:t>
            </w:r>
          </w:p>
        </w:tc>
        <w:tc>
          <w:tcPr>
            <w:tcW w:w="1397" w:type="dxa"/>
            <w:shd w:val="clear" w:color="auto" w:fill="auto"/>
            <w:tcMar>
              <w:left w:w="93" w:type="dxa"/>
            </w:tcMar>
          </w:tcPr>
          <w:p w14:paraId="6438F1EB" w14:textId="77777777" w:rsidR="00DB3BBD" w:rsidRDefault="00DB3BBD" w:rsidP="00DB3BBD">
            <w:pPr>
              <w:jc w:val="center"/>
            </w:pPr>
            <w:r>
              <w:rPr>
                <w:rFonts w:cs="Arial"/>
              </w:rPr>
              <w:t>Подпись</w:t>
            </w:r>
          </w:p>
        </w:tc>
        <w:tc>
          <w:tcPr>
            <w:tcW w:w="1947" w:type="dxa"/>
            <w:shd w:val="clear" w:color="auto" w:fill="auto"/>
            <w:tcMar>
              <w:left w:w="93" w:type="dxa"/>
            </w:tcMar>
          </w:tcPr>
          <w:p w14:paraId="77A5B8A8" w14:textId="77777777" w:rsidR="00DB3BBD" w:rsidRDefault="00DB3BBD" w:rsidP="00DB3BBD">
            <w:pPr>
              <w:jc w:val="center"/>
            </w:pPr>
            <w:r>
              <w:rPr>
                <w:rFonts w:cs="Arial"/>
              </w:rPr>
              <w:t>Ф.И.О.</w:t>
            </w:r>
          </w:p>
        </w:tc>
        <w:tc>
          <w:tcPr>
            <w:tcW w:w="1471" w:type="dxa"/>
            <w:shd w:val="clear" w:color="auto" w:fill="auto"/>
            <w:tcMar>
              <w:left w:w="93" w:type="dxa"/>
            </w:tcMar>
          </w:tcPr>
          <w:p w14:paraId="2BAA01A3" w14:textId="77777777" w:rsidR="00DB3BBD" w:rsidRDefault="00DB3BBD" w:rsidP="00DB3BBD">
            <w:pPr>
              <w:jc w:val="center"/>
            </w:pPr>
            <w:r>
              <w:rPr>
                <w:rFonts w:cs="Arial"/>
              </w:rPr>
              <w:t>Дата</w:t>
            </w:r>
          </w:p>
        </w:tc>
      </w:tr>
      <w:tr w:rsidR="00DB3BBD" w14:paraId="723280A0" w14:textId="77777777" w:rsidTr="00DB3BBD">
        <w:tc>
          <w:tcPr>
            <w:tcW w:w="2636" w:type="dxa"/>
            <w:shd w:val="clear" w:color="auto" w:fill="auto"/>
            <w:tcMar>
              <w:left w:w="93" w:type="dxa"/>
            </w:tcMar>
          </w:tcPr>
          <w:p w14:paraId="0AC2FA1B" w14:textId="77777777" w:rsidR="00DB3BBD" w:rsidRDefault="00DB3BBD" w:rsidP="00DB3BBD">
            <w:pPr>
              <w:rPr>
                <w:rFonts w:cs="Arial"/>
              </w:rPr>
            </w:pPr>
          </w:p>
          <w:p w14:paraId="750195ED" w14:textId="77777777" w:rsidR="00DB3BBD" w:rsidRDefault="00DB3BBD" w:rsidP="00DB3BBD">
            <w:pPr>
              <w:rPr>
                <w:rFonts w:cs="Arial"/>
              </w:rPr>
            </w:pPr>
          </w:p>
          <w:p w14:paraId="58E1A72C" w14:textId="77777777" w:rsidR="00DB3BBD" w:rsidRDefault="00DB3BBD" w:rsidP="00DB3BBD">
            <w:pPr>
              <w:rPr>
                <w:rFonts w:cs="Arial"/>
              </w:rPr>
            </w:pPr>
          </w:p>
        </w:tc>
        <w:tc>
          <w:tcPr>
            <w:tcW w:w="2686" w:type="dxa"/>
            <w:shd w:val="clear" w:color="auto" w:fill="auto"/>
            <w:tcMar>
              <w:left w:w="93" w:type="dxa"/>
            </w:tcMar>
          </w:tcPr>
          <w:p w14:paraId="63D72969" w14:textId="77777777" w:rsidR="00DB3BBD" w:rsidRDefault="00DB3BBD" w:rsidP="00DB3BBD">
            <w:pPr>
              <w:rPr>
                <w:rFonts w:cs="Arial"/>
              </w:rPr>
            </w:pPr>
          </w:p>
          <w:p w14:paraId="505C8699" w14:textId="77777777" w:rsidR="00DB3BBD" w:rsidRDefault="00DB3BBD" w:rsidP="00DB3BBD">
            <w:pPr>
              <w:rPr>
                <w:rFonts w:cs="Arial"/>
              </w:rPr>
            </w:pPr>
          </w:p>
        </w:tc>
        <w:tc>
          <w:tcPr>
            <w:tcW w:w="1397" w:type="dxa"/>
            <w:shd w:val="clear" w:color="auto" w:fill="auto"/>
            <w:tcMar>
              <w:left w:w="93" w:type="dxa"/>
            </w:tcMar>
          </w:tcPr>
          <w:p w14:paraId="08A4732D" w14:textId="77777777" w:rsidR="00DB3BBD" w:rsidRDefault="00DB3BBD" w:rsidP="00DB3BBD">
            <w:pPr>
              <w:rPr>
                <w:rFonts w:cs="Arial"/>
              </w:rPr>
            </w:pPr>
          </w:p>
        </w:tc>
        <w:tc>
          <w:tcPr>
            <w:tcW w:w="1947" w:type="dxa"/>
            <w:shd w:val="clear" w:color="auto" w:fill="auto"/>
            <w:tcMar>
              <w:left w:w="93" w:type="dxa"/>
            </w:tcMar>
          </w:tcPr>
          <w:p w14:paraId="27E345CA" w14:textId="77777777" w:rsidR="00DB3BBD" w:rsidRDefault="00DB3BBD" w:rsidP="00DB3BBD">
            <w:pPr>
              <w:rPr>
                <w:rFonts w:cs="Arial"/>
              </w:rPr>
            </w:pPr>
          </w:p>
        </w:tc>
        <w:tc>
          <w:tcPr>
            <w:tcW w:w="1471" w:type="dxa"/>
            <w:shd w:val="clear" w:color="auto" w:fill="auto"/>
            <w:tcMar>
              <w:left w:w="93" w:type="dxa"/>
            </w:tcMar>
          </w:tcPr>
          <w:p w14:paraId="54F911F3" w14:textId="77777777" w:rsidR="00DB3BBD" w:rsidRDefault="00DB3BBD" w:rsidP="00DB3BBD">
            <w:pPr>
              <w:rPr>
                <w:rFonts w:cs="Arial"/>
              </w:rPr>
            </w:pPr>
          </w:p>
        </w:tc>
      </w:tr>
      <w:tr w:rsidR="00DB3BBD" w14:paraId="4F629C61" w14:textId="77777777" w:rsidTr="00DB3BBD">
        <w:tc>
          <w:tcPr>
            <w:tcW w:w="2636" w:type="dxa"/>
            <w:shd w:val="clear" w:color="auto" w:fill="auto"/>
            <w:tcMar>
              <w:left w:w="93" w:type="dxa"/>
            </w:tcMar>
          </w:tcPr>
          <w:p w14:paraId="167D62CD" w14:textId="77777777" w:rsidR="00DB3BBD" w:rsidRDefault="00DB3BBD" w:rsidP="00DB3BBD">
            <w:pPr>
              <w:rPr>
                <w:rFonts w:cs="Arial"/>
              </w:rPr>
            </w:pPr>
          </w:p>
          <w:p w14:paraId="634422DE" w14:textId="77777777" w:rsidR="00DB3BBD" w:rsidRDefault="00DB3BBD" w:rsidP="00DB3BBD">
            <w:pPr>
              <w:rPr>
                <w:rFonts w:cs="Arial"/>
              </w:rPr>
            </w:pPr>
          </w:p>
          <w:p w14:paraId="47FA9B07" w14:textId="77777777" w:rsidR="00DB3BBD" w:rsidRDefault="00DB3BBD" w:rsidP="00DB3BBD">
            <w:pPr>
              <w:rPr>
                <w:rFonts w:cs="Arial"/>
              </w:rPr>
            </w:pPr>
          </w:p>
        </w:tc>
        <w:tc>
          <w:tcPr>
            <w:tcW w:w="2686" w:type="dxa"/>
            <w:shd w:val="clear" w:color="auto" w:fill="auto"/>
            <w:tcMar>
              <w:left w:w="93" w:type="dxa"/>
            </w:tcMar>
          </w:tcPr>
          <w:p w14:paraId="741A4976" w14:textId="77777777" w:rsidR="00DB3BBD" w:rsidRDefault="00DB3BBD" w:rsidP="00DB3BBD">
            <w:pPr>
              <w:rPr>
                <w:rFonts w:cs="Arial"/>
              </w:rPr>
            </w:pPr>
          </w:p>
        </w:tc>
        <w:tc>
          <w:tcPr>
            <w:tcW w:w="1397" w:type="dxa"/>
            <w:shd w:val="clear" w:color="auto" w:fill="auto"/>
            <w:tcMar>
              <w:left w:w="93" w:type="dxa"/>
            </w:tcMar>
          </w:tcPr>
          <w:p w14:paraId="2F811F9E" w14:textId="77777777" w:rsidR="00DB3BBD" w:rsidRDefault="00DB3BBD" w:rsidP="00DB3BBD">
            <w:pPr>
              <w:rPr>
                <w:rFonts w:cs="Arial"/>
              </w:rPr>
            </w:pPr>
          </w:p>
        </w:tc>
        <w:tc>
          <w:tcPr>
            <w:tcW w:w="1947" w:type="dxa"/>
            <w:shd w:val="clear" w:color="auto" w:fill="auto"/>
            <w:tcMar>
              <w:left w:w="93" w:type="dxa"/>
            </w:tcMar>
          </w:tcPr>
          <w:p w14:paraId="07A6ABAC" w14:textId="77777777" w:rsidR="00DB3BBD" w:rsidRDefault="00DB3BBD" w:rsidP="00DB3BBD">
            <w:pPr>
              <w:rPr>
                <w:rFonts w:cs="Arial"/>
              </w:rPr>
            </w:pPr>
          </w:p>
        </w:tc>
        <w:tc>
          <w:tcPr>
            <w:tcW w:w="1471" w:type="dxa"/>
            <w:shd w:val="clear" w:color="auto" w:fill="auto"/>
            <w:tcMar>
              <w:left w:w="93" w:type="dxa"/>
            </w:tcMar>
          </w:tcPr>
          <w:p w14:paraId="20148C99" w14:textId="77777777" w:rsidR="00DB3BBD" w:rsidRDefault="00DB3BBD" w:rsidP="00DB3BBD">
            <w:pPr>
              <w:rPr>
                <w:rFonts w:cs="Arial"/>
              </w:rPr>
            </w:pPr>
          </w:p>
        </w:tc>
      </w:tr>
      <w:tr w:rsidR="00DB3BBD" w14:paraId="78F90471" w14:textId="77777777" w:rsidTr="00DB3BBD">
        <w:tc>
          <w:tcPr>
            <w:tcW w:w="2636" w:type="dxa"/>
            <w:shd w:val="clear" w:color="auto" w:fill="auto"/>
            <w:tcMar>
              <w:left w:w="93" w:type="dxa"/>
            </w:tcMar>
          </w:tcPr>
          <w:p w14:paraId="15160411" w14:textId="77777777" w:rsidR="00DB3BBD" w:rsidRDefault="00DB3BBD" w:rsidP="00DB3BBD">
            <w:pPr>
              <w:rPr>
                <w:rFonts w:cs="Arial"/>
              </w:rPr>
            </w:pPr>
          </w:p>
          <w:p w14:paraId="08A6B6F4" w14:textId="77777777" w:rsidR="00DB3BBD" w:rsidRDefault="00DB3BBD" w:rsidP="00DB3BBD">
            <w:pPr>
              <w:rPr>
                <w:rFonts w:cs="Arial"/>
              </w:rPr>
            </w:pPr>
          </w:p>
          <w:p w14:paraId="7EC559A5" w14:textId="77777777" w:rsidR="00DB3BBD" w:rsidRDefault="00DB3BBD" w:rsidP="00DB3BBD">
            <w:pPr>
              <w:rPr>
                <w:rFonts w:cs="Arial"/>
              </w:rPr>
            </w:pPr>
          </w:p>
        </w:tc>
        <w:tc>
          <w:tcPr>
            <w:tcW w:w="2686" w:type="dxa"/>
            <w:shd w:val="clear" w:color="auto" w:fill="auto"/>
            <w:tcMar>
              <w:left w:w="93" w:type="dxa"/>
            </w:tcMar>
          </w:tcPr>
          <w:p w14:paraId="740D192E" w14:textId="77777777" w:rsidR="00DB3BBD" w:rsidRDefault="00DB3BBD" w:rsidP="00DB3BBD">
            <w:pPr>
              <w:rPr>
                <w:rFonts w:cs="Arial"/>
              </w:rPr>
            </w:pPr>
          </w:p>
        </w:tc>
        <w:tc>
          <w:tcPr>
            <w:tcW w:w="1397" w:type="dxa"/>
            <w:shd w:val="clear" w:color="auto" w:fill="auto"/>
            <w:tcMar>
              <w:left w:w="93" w:type="dxa"/>
            </w:tcMar>
          </w:tcPr>
          <w:p w14:paraId="358BFEDC" w14:textId="77777777" w:rsidR="00DB3BBD" w:rsidRDefault="00DB3BBD" w:rsidP="00DB3BBD">
            <w:pPr>
              <w:rPr>
                <w:rFonts w:cs="Arial"/>
              </w:rPr>
            </w:pPr>
          </w:p>
        </w:tc>
        <w:tc>
          <w:tcPr>
            <w:tcW w:w="1947" w:type="dxa"/>
            <w:shd w:val="clear" w:color="auto" w:fill="auto"/>
            <w:tcMar>
              <w:left w:w="93" w:type="dxa"/>
            </w:tcMar>
          </w:tcPr>
          <w:p w14:paraId="56BD0F38" w14:textId="77777777" w:rsidR="00DB3BBD" w:rsidRDefault="00DB3BBD" w:rsidP="00DB3BBD">
            <w:pPr>
              <w:rPr>
                <w:rFonts w:cs="Arial"/>
              </w:rPr>
            </w:pPr>
          </w:p>
        </w:tc>
        <w:tc>
          <w:tcPr>
            <w:tcW w:w="1471" w:type="dxa"/>
            <w:shd w:val="clear" w:color="auto" w:fill="auto"/>
            <w:tcMar>
              <w:left w:w="93" w:type="dxa"/>
            </w:tcMar>
          </w:tcPr>
          <w:p w14:paraId="2DFDB442" w14:textId="77777777" w:rsidR="00DB3BBD" w:rsidRDefault="00DB3BBD" w:rsidP="00DB3BBD">
            <w:pPr>
              <w:rPr>
                <w:rFonts w:cs="Arial"/>
              </w:rPr>
            </w:pPr>
          </w:p>
        </w:tc>
      </w:tr>
    </w:tbl>
    <w:p w14:paraId="042C534C" w14:textId="77777777" w:rsidR="00DB3BBD" w:rsidRDefault="00DB3BBD" w:rsidP="00DB3BBD">
      <w:pPr>
        <w:pStyle w:val="a5"/>
      </w:pPr>
    </w:p>
    <w:p w14:paraId="338441FC" w14:textId="77777777" w:rsidR="00DB3BBD" w:rsidRDefault="00DB3BBD" w:rsidP="00DB3BBD">
      <w:pPr>
        <w:spacing w:before="0" w:after="200" w:line="276" w:lineRule="auto"/>
      </w:pPr>
      <w:r>
        <w:br w:type="page"/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2"/>
          <w:szCs w:val="22"/>
          <w:lang w:eastAsia="en-US"/>
        </w:rPr>
        <w:id w:val="1146551395"/>
        <w:docPartObj>
          <w:docPartGallery w:val="Table of Contents"/>
          <w:docPartUnique/>
        </w:docPartObj>
      </w:sdtPr>
      <w:sdtEndPr/>
      <w:sdtContent>
        <w:p w14:paraId="510F5015" w14:textId="77777777" w:rsidR="00A74105" w:rsidRPr="00A74105" w:rsidRDefault="00A74105" w:rsidP="00352915">
          <w:pPr>
            <w:pStyle w:val="af"/>
            <w:spacing w:before="240"/>
            <w:rPr>
              <w:rFonts w:ascii="Arial" w:hAnsi="Arial" w:cs="Arial"/>
              <w:color w:val="000000" w:themeColor="text1"/>
              <w:sz w:val="22"/>
              <w:szCs w:val="22"/>
            </w:rPr>
          </w:pPr>
          <w:r w:rsidRPr="00A74105">
            <w:rPr>
              <w:rFonts w:ascii="Arial" w:hAnsi="Arial" w:cs="Arial"/>
              <w:color w:val="000000" w:themeColor="text1"/>
              <w:sz w:val="22"/>
              <w:szCs w:val="22"/>
            </w:rPr>
            <w:t>Оглавление</w:t>
          </w:r>
        </w:p>
        <w:p w14:paraId="50C5670E" w14:textId="2A5C11DB" w:rsidR="00016289" w:rsidRDefault="00A74105">
          <w:pPr>
            <w:pStyle w:val="1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 w:rsidRPr="00A74105">
            <w:rPr>
              <w:rFonts w:cs="Arial"/>
              <w:color w:val="000000" w:themeColor="text1"/>
            </w:rPr>
            <w:fldChar w:fldCharType="begin"/>
          </w:r>
          <w:r w:rsidRPr="00A74105">
            <w:rPr>
              <w:rFonts w:cs="Arial"/>
              <w:color w:val="000000" w:themeColor="text1"/>
            </w:rPr>
            <w:instrText xml:space="preserve"> TOC \o "1-3" \h \z \u </w:instrText>
          </w:r>
          <w:r w:rsidRPr="00A74105">
            <w:rPr>
              <w:rFonts w:cs="Arial"/>
              <w:color w:val="000000" w:themeColor="text1"/>
            </w:rPr>
            <w:fldChar w:fldCharType="separate"/>
          </w:r>
          <w:hyperlink w:anchor="_Toc63615501" w:history="1">
            <w:r w:rsidR="00016289" w:rsidRPr="00FC2C5F">
              <w:rPr>
                <w:rStyle w:val="af0"/>
                <w:noProof/>
              </w:rPr>
              <w:t>1.</w:t>
            </w:r>
            <w:r w:rsidR="00016289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016289" w:rsidRPr="00FC2C5F">
              <w:rPr>
                <w:rStyle w:val="af0"/>
                <w:noProof/>
              </w:rPr>
              <w:t>Начало работы (отсутствие задания).</w:t>
            </w:r>
            <w:r w:rsidR="00016289">
              <w:rPr>
                <w:noProof/>
                <w:webHidden/>
              </w:rPr>
              <w:tab/>
            </w:r>
            <w:r w:rsidR="00016289">
              <w:rPr>
                <w:noProof/>
                <w:webHidden/>
              </w:rPr>
              <w:fldChar w:fldCharType="begin"/>
            </w:r>
            <w:r w:rsidR="00016289">
              <w:rPr>
                <w:noProof/>
                <w:webHidden/>
              </w:rPr>
              <w:instrText xml:space="preserve"> PAGEREF _Toc63615501 \h </w:instrText>
            </w:r>
            <w:r w:rsidR="00016289">
              <w:rPr>
                <w:noProof/>
                <w:webHidden/>
              </w:rPr>
            </w:r>
            <w:r w:rsidR="00016289">
              <w:rPr>
                <w:noProof/>
                <w:webHidden/>
              </w:rPr>
              <w:fldChar w:fldCharType="separate"/>
            </w:r>
            <w:r w:rsidR="00016289">
              <w:rPr>
                <w:noProof/>
                <w:webHidden/>
              </w:rPr>
              <w:t>4</w:t>
            </w:r>
            <w:r w:rsidR="00016289">
              <w:rPr>
                <w:noProof/>
                <w:webHidden/>
              </w:rPr>
              <w:fldChar w:fldCharType="end"/>
            </w:r>
          </w:hyperlink>
        </w:p>
        <w:p w14:paraId="400F6784" w14:textId="076DE9D2" w:rsidR="00016289" w:rsidRDefault="00016289">
          <w:pPr>
            <w:pStyle w:val="2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3615502" w:history="1">
            <w:r w:rsidRPr="00FC2C5F">
              <w:rPr>
                <w:rStyle w:val="af0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FC2C5F">
              <w:rPr>
                <w:rStyle w:val="af0"/>
                <w:noProof/>
              </w:rPr>
              <w:t>Панель оператора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_Toc63615502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30E38" w14:textId="4AEB9C84" w:rsidR="00016289" w:rsidRDefault="00016289">
          <w:pPr>
            <w:pStyle w:val="2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3615503" w:history="1">
            <w:r w:rsidRPr="00FC2C5F">
              <w:rPr>
                <w:rStyle w:val="af0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FC2C5F">
              <w:rPr>
                <w:rStyle w:val="af0"/>
                <w:noProof/>
              </w:rPr>
              <w:t>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_Toc63615503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536F6" w14:textId="644D2CEB" w:rsidR="00016289" w:rsidRDefault="00016289">
          <w:pPr>
            <w:pStyle w:val="2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3615504" w:history="1">
            <w:r w:rsidRPr="00FC2C5F">
              <w:rPr>
                <w:rStyle w:val="af0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FC2C5F">
              <w:rPr>
                <w:rStyle w:val="af0"/>
                <w:noProof/>
              </w:rPr>
              <w:t>Наладка без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_Toc63615504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A532F" w14:textId="406E1FCC" w:rsidR="00016289" w:rsidRDefault="00016289">
          <w:pPr>
            <w:pStyle w:val="2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3615505" w:history="1">
            <w:r w:rsidRPr="00FC2C5F">
              <w:rPr>
                <w:rStyle w:val="af0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FC2C5F">
              <w:rPr>
                <w:rStyle w:val="af0"/>
                <w:noProof/>
              </w:rPr>
              <w:t>Приемка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_Toc63615505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6076B" w14:textId="09F021B9" w:rsidR="00016289" w:rsidRDefault="00016289">
          <w:pPr>
            <w:pStyle w:val="1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3615506" w:history="1">
            <w:r w:rsidRPr="00FC2C5F">
              <w:rPr>
                <w:rStyle w:val="af0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FC2C5F">
              <w:rPr>
                <w:rStyle w:val="af0"/>
                <w:noProof/>
              </w:rPr>
              <w:t>Работа с серией.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_Toc63615506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76971" w14:textId="56492436" w:rsidR="00016289" w:rsidRDefault="00016289">
          <w:pPr>
            <w:pStyle w:val="2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3615507" w:history="1">
            <w:r w:rsidRPr="00FC2C5F">
              <w:rPr>
                <w:rStyle w:val="af0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FC2C5F">
              <w:rPr>
                <w:rStyle w:val="af0"/>
                <w:noProof/>
              </w:rPr>
              <w:t>Настройка комплекса с заданием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_Toc63615507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4D82A" w14:textId="376D37AF" w:rsidR="00016289" w:rsidRDefault="00016289">
          <w:pPr>
            <w:pStyle w:val="2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3615508" w:history="1">
            <w:r w:rsidRPr="00FC2C5F">
              <w:rPr>
                <w:rStyle w:val="af0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FC2C5F">
              <w:rPr>
                <w:rStyle w:val="af0"/>
                <w:noProof/>
              </w:rPr>
              <w:t>Выпуск серии.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_Toc63615508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57B01" w14:textId="4F572F53" w:rsidR="00016289" w:rsidRDefault="00016289">
          <w:pPr>
            <w:pStyle w:val="2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3615509" w:history="1">
            <w:r w:rsidRPr="00FC2C5F">
              <w:rPr>
                <w:rStyle w:val="af0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FC2C5F">
              <w:rPr>
                <w:rStyle w:val="af0"/>
                <w:noProof/>
              </w:rPr>
              <w:t>Клавиши «Левый» и «Правый», «Старт» и «Стоп».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_Toc63615509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CB499" w14:textId="76505CE0" w:rsidR="00016289" w:rsidRDefault="00016289">
          <w:pPr>
            <w:pStyle w:val="2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3615510" w:history="1">
            <w:r w:rsidRPr="00FC2C5F">
              <w:rPr>
                <w:rStyle w:val="af0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FC2C5F">
              <w:rPr>
                <w:rStyle w:val="af0"/>
                <w:noProof/>
              </w:rPr>
              <w:t>Смена мастера в процессе выпуска серии.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_Toc63615510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92640" w14:textId="72E50ED9" w:rsidR="00016289" w:rsidRDefault="00016289">
          <w:pPr>
            <w:pStyle w:val="2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3615511" w:history="1">
            <w:r w:rsidRPr="00FC2C5F">
              <w:rPr>
                <w:rStyle w:val="af0"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FC2C5F">
              <w:rPr>
                <w:rStyle w:val="af0"/>
                <w:noProof/>
              </w:rPr>
              <w:t>Выключение комплекса.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_Toc63615511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D48D5" w14:textId="735D3CED" w:rsidR="00016289" w:rsidRDefault="00016289">
          <w:pPr>
            <w:pStyle w:val="2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3615512" w:history="1">
            <w:r w:rsidRPr="00FC2C5F">
              <w:rPr>
                <w:rStyle w:val="af0"/>
                <w:noProof/>
              </w:rPr>
              <w:t>2.6.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FC2C5F">
              <w:rPr>
                <w:rStyle w:val="af0"/>
                <w:noProof/>
              </w:rPr>
              <w:t>Включение комплекса.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_Toc63615512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FD638" w14:textId="160E383B" w:rsidR="00016289" w:rsidRDefault="00016289">
          <w:pPr>
            <w:pStyle w:val="2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3615513" w:history="1">
            <w:r w:rsidRPr="00FC2C5F">
              <w:rPr>
                <w:rStyle w:val="af0"/>
                <w:noProof/>
              </w:rPr>
              <w:t>2.7.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FC2C5F">
              <w:rPr>
                <w:rStyle w:val="af0"/>
                <w:noProof/>
              </w:rPr>
              <w:t>Отбраковка продукта.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_Toc63615513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9D6B9" w14:textId="1CCC7EC7" w:rsidR="00016289" w:rsidRDefault="00016289">
          <w:pPr>
            <w:pStyle w:val="2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3615514" w:history="1">
            <w:r w:rsidRPr="00FC2C5F">
              <w:rPr>
                <w:rStyle w:val="af0"/>
                <w:noProof/>
              </w:rPr>
              <w:t>2.8.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FC2C5F">
              <w:rPr>
                <w:rStyle w:val="af0"/>
                <w:noProof/>
              </w:rPr>
              <w:t>Ручное удаление короба.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_Toc63615514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F4069" w14:textId="4FBF0DBF" w:rsidR="00016289" w:rsidRDefault="00016289">
          <w:pPr>
            <w:pStyle w:val="2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3615515" w:history="1">
            <w:r w:rsidRPr="00FC2C5F">
              <w:rPr>
                <w:rStyle w:val="af0"/>
                <w:noProof/>
              </w:rPr>
              <w:t>2.9.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FC2C5F">
              <w:rPr>
                <w:rStyle w:val="af0"/>
                <w:noProof/>
              </w:rPr>
              <w:t>Автоматическое удаление текущего короба.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_Toc63615515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6E7BF" w14:textId="3C2F2CA2" w:rsidR="00016289" w:rsidRDefault="00016289">
          <w:pPr>
            <w:pStyle w:val="2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3615516" w:history="1">
            <w:r w:rsidRPr="00FC2C5F">
              <w:rPr>
                <w:rStyle w:val="af0"/>
                <w:noProof/>
              </w:rPr>
              <w:t>2.10.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FC2C5F">
              <w:rPr>
                <w:rStyle w:val="af0"/>
                <w:noProof/>
              </w:rPr>
              <w:t>Справка.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_Toc63615516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53791" w14:textId="6666302A" w:rsidR="00016289" w:rsidRDefault="00016289">
          <w:pPr>
            <w:pStyle w:val="2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3615517" w:history="1">
            <w:r w:rsidRPr="00FC2C5F">
              <w:rPr>
                <w:rStyle w:val="af0"/>
                <w:noProof/>
              </w:rPr>
              <w:t>2.11.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FC2C5F">
              <w:rPr>
                <w:rStyle w:val="af0"/>
                <w:noProof/>
              </w:rPr>
              <w:t>Повторная печать этикетки.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_Toc63615517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1A3D2" w14:textId="0FA820D9" w:rsidR="00016289" w:rsidRDefault="00016289">
          <w:pPr>
            <w:pStyle w:val="2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3615518" w:history="1">
            <w:r w:rsidRPr="00FC2C5F">
              <w:rPr>
                <w:rStyle w:val="af0"/>
                <w:noProof/>
              </w:rPr>
              <w:t>2.12.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FC2C5F">
              <w:rPr>
                <w:rStyle w:val="af0"/>
                <w:noProof/>
              </w:rPr>
              <w:t>Запрос дополнительных номеров коробов.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_Toc63615518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68995" w14:textId="367B6743" w:rsidR="00016289" w:rsidRDefault="00016289">
          <w:pPr>
            <w:pStyle w:val="2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3615519" w:history="1">
            <w:r w:rsidRPr="00FC2C5F">
              <w:rPr>
                <w:rStyle w:val="af0"/>
                <w:noProof/>
              </w:rPr>
              <w:t>2.13.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FC2C5F">
              <w:rPr>
                <w:rStyle w:val="af0"/>
                <w:noProof/>
              </w:rPr>
              <w:t>Завершить короб.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_Toc63615519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8C7E3" w14:textId="277C3035" w:rsidR="00016289" w:rsidRDefault="00016289">
          <w:pPr>
            <w:pStyle w:val="2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3615520" w:history="1">
            <w:r w:rsidRPr="00FC2C5F">
              <w:rPr>
                <w:rStyle w:val="af0"/>
                <w:noProof/>
              </w:rPr>
              <w:t>2.14.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FC2C5F">
              <w:rPr>
                <w:rStyle w:val="af0"/>
                <w:noProof/>
              </w:rPr>
              <w:t>Выгрузка результата.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_Toc63615520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91021" w14:textId="7081B1F0" w:rsidR="00016289" w:rsidRDefault="00016289">
          <w:pPr>
            <w:pStyle w:val="1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3615521" w:history="1">
            <w:r w:rsidRPr="00FC2C5F">
              <w:rPr>
                <w:rStyle w:val="af0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FC2C5F">
              <w:rPr>
                <w:rStyle w:val="af0"/>
                <w:noProof/>
              </w:rPr>
              <w:t>Внешние ошибки.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_Toc63615521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CA01F" w14:textId="13994220" w:rsidR="00016289" w:rsidRDefault="00016289">
          <w:pPr>
            <w:pStyle w:val="2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3615522" w:history="1">
            <w:r w:rsidRPr="00FC2C5F">
              <w:rPr>
                <w:rStyle w:val="af0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FC2C5F">
              <w:rPr>
                <w:rStyle w:val="af0"/>
                <w:noProof/>
              </w:rPr>
              <w:t>Аварийное отключение электропитания.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_Toc63615522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77644" w14:textId="0EC90D83" w:rsidR="00016289" w:rsidRDefault="00016289">
          <w:pPr>
            <w:pStyle w:val="2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3615523" w:history="1">
            <w:r w:rsidRPr="00FC2C5F">
              <w:rPr>
                <w:rStyle w:val="af0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FC2C5F">
              <w:rPr>
                <w:rStyle w:val="af0"/>
                <w:noProof/>
              </w:rPr>
              <w:t>Получение кода продукта при остановленном конвейере.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_Toc63615523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0E099" w14:textId="6C99D5BC" w:rsidR="00016289" w:rsidRDefault="00016289">
          <w:pPr>
            <w:pStyle w:val="2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3615524" w:history="1">
            <w:r w:rsidRPr="00FC2C5F">
              <w:rPr>
                <w:rStyle w:val="af0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FC2C5F">
              <w:rPr>
                <w:rStyle w:val="af0"/>
                <w:noProof/>
              </w:rPr>
              <w:t>Получение кода продукта, числящейся в ожидающем выпуска с линии коробе.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_Toc63615524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53BE0" w14:textId="50E435FB" w:rsidR="00016289" w:rsidRDefault="00016289">
          <w:pPr>
            <w:pStyle w:val="2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3615525" w:history="1">
            <w:r w:rsidRPr="00FC2C5F">
              <w:rPr>
                <w:rStyle w:val="af0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FC2C5F">
              <w:rPr>
                <w:rStyle w:val="af0"/>
                <w:noProof/>
              </w:rPr>
              <w:t>Получение кода продукта, числящейся в коробе, выпущенном с линии.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_Toc63615525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6E899" w14:textId="0FD97B6D" w:rsidR="00016289" w:rsidRDefault="00016289">
          <w:pPr>
            <w:pStyle w:val="1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3615526" w:history="1">
            <w:r w:rsidRPr="00FC2C5F">
              <w:rPr>
                <w:rStyle w:val="af0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FC2C5F">
              <w:rPr>
                <w:rStyle w:val="af0"/>
                <w:noProof/>
              </w:rPr>
              <w:t>Отсутствие связи со сканером.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_Toc63615526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628D3" w14:textId="3736BDD2" w:rsidR="00016289" w:rsidRDefault="00016289">
          <w:pPr>
            <w:pStyle w:val="1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3615527" w:history="1">
            <w:r w:rsidRPr="00FC2C5F">
              <w:rPr>
                <w:rStyle w:val="af0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FC2C5F">
              <w:rPr>
                <w:rStyle w:val="af0"/>
                <w:noProof/>
              </w:rPr>
              <w:t>Второе задание на комплекс.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_Toc63615527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8E810" w14:textId="48C6B450" w:rsidR="00016289" w:rsidRDefault="00016289">
          <w:pPr>
            <w:pStyle w:val="1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3615528" w:history="1">
            <w:r w:rsidRPr="00FC2C5F">
              <w:rPr>
                <w:rStyle w:val="af0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FC2C5F">
              <w:rPr>
                <w:rStyle w:val="af0"/>
                <w:noProof/>
              </w:rPr>
              <w:t>Проверка результата.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_Toc63615528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B9D9B" w14:textId="1E32222F" w:rsidR="00016289" w:rsidRDefault="00016289">
          <w:pPr>
            <w:pStyle w:val="1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3615529" w:history="1">
            <w:r w:rsidRPr="00FC2C5F">
              <w:rPr>
                <w:rStyle w:val="af0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FC2C5F">
              <w:rPr>
                <w:rStyle w:val="af0"/>
                <w:noProof/>
              </w:rPr>
              <w:t>Оборудование и расходные материалы для СОП тестирования.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_Toc63615529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A1D72" w14:textId="23FFEE30" w:rsidR="00016289" w:rsidRDefault="00016289">
          <w:pPr>
            <w:pStyle w:val="1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3615530" w:history="1">
            <w:r w:rsidRPr="00FC2C5F">
              <w:rPr>
                <w:rStyle w:val="af0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FC2C5F">
              <w:rPr>
                <w:rStyle w:val="af0"/>
                <w:noProof/>
              </w:rPr>
              <w:t>Задания для СОП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_Toc63615530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537BC" w14:textId="7E988BF5" w:rsidR="00A74105" w:rsidRDefault="00A74105">
          <w:r w:rsidRPr="00A74105">
            <w:rPr>
              <w:rFonts w:cs="Arial"/>
              <w:b/>
              <w:bCs/>
              <w:color w:val="000000" w:themeColor="text1"/>
            </w:rPr>
            <w:fldChar w:fldCharType="end"/>
          </w:r>
        </w:p>
      </w:sdtContent>
    </w:sdt>
    <w:p w14:paraId="36E2A256" w14:textId="77777777" w:rsidR="001E1EAA" w:rsidRDefault="001E1EAA">
      <w:pPr>
        <w:spacing w:before="0" w:after="200" w:line="276" w:lineRule="auto"/>
      </w:pPr>
      <w:r>
        <w:br w:type="page"/>
      </w:r>
    </w:p>
    <w:p w14:paraId="35D2AF14" w14:textId="4E320BE6" w:rsidR="00694CB7" w:rsidRDefault="002B73BC" w:rsidP="005B70F0">
      <w:pPr>
        <w:pStyle w:val="1"/>
        <w:numPr>
          <w:ilvl w:val="0"/>
          <w:numId w:val="5"/>
        </w:numPr>
      </w:pPr>
      <w:bookmarkStart w:id="1" w:name="_Toc63615501"/>
      <w:r>
        <w:lastRenderedPageBreak/>
        <w:t>Начало работы</w:t>
      </w:r>
      <w:r w:rsidR="0059751A">
        <w:t xml:space="preserve"> (о</w:t>
      </w:r>
      <w:r w:rsidR="007158AC">
        <w:t>тсутствие</w:t>
      </w:r>
      <w:r w:rsidR="007158AC" w:rsidRPr="00875EF9">
        <w:t xml:space="preserve"> задания</w:t>
      </w:r>
      <w:r w:rsidR="007158AC">
        <w:t>)</w:t>
      </w:r>
      <w:r w:rsidR="007158AC" w:rsidRPr="00875EF9">
        <w:t>.</w:t>
      </w:r>
      <w:bookmarkEnd w:id="1"/>
    </w:p>
    <w:p w14:paraId="159C8A24" w14:textId="7343BCD1" w:rsidR="0059751A" w:rsidRDefault="0059751A" w:rsidP="00694CB7">
      <w:pPr>
        <w:spacing w:after="120"/>
      </w:pPr>
      <w:r>
        <w:t>Начальные условия: Задание отсутствует, конвейер остановлен.</w:t>
      </w:r>
    </w:p>
    <w:tbl>
      <w:tblPr>
        <w:tblStyle w:val="a9"/>
        <w:tblW w:w="10201" w:type="dxa"/>
        <w:tblLook w:val="04A0" w:firstRow="1" w:lastRow="0" w:firstColumn="1" w:lastColumn="0" w:noHBand="0" w:noVBand="1"/>
      </w:tblPr>
      <w:tblGrid>
        <w:gridCol w:w="767"/>
        <w:gridCol w:w="6471"/>
        <w:gridCol w:w="2963"/>
      </w:tblGrid>
      <w:tr w:rsidR="0032127C" w14:paraId="4D23528B" w14:textId="77777777" w:rsidTr="0032127C">
        <w:trPr>
          <w:trHeight w:val="58"/>
        </w:trPr>
        <w:tc>
          <w:tcPr>
            <w:tcW w:w="767" w:type="dxa"/>
          </w:tcPr>
          <w:p w14:paraId="68860105" w14:textId="77777777" w:rsidR="0032127C" w:rsidRDefault="0032127C" w:rsidP="00860DC5">
            <w:pPr>
              <w:pStyle w:val="a5"/>
            </w:pPr>
            <w:r>
              <w:t>№</w:t>
            </w:r>
          </w:p>
        </w:tc>
        <w:tc>
          <w:tcPr>
            <w:tcW w:w="6471" w:type="dxa"/>
          </w:tcPr>
          <w:p w14:paraId="77E213A6" w14:textId="77777777" w:rsidR="0032127C" w:rsidRDefault="0032127C" w:rsidP="00860DC5">
            <w:pPr>
              <w:pStyle w:val="a5"/>
            </w:pPr>
            <w:r>
              <w:t>Операция, действие</w:t>
            </w:r>
          </w:p>
        </w:tc>
        <w:tc>
          <w:tcPr>
            <w:tcW w:w="2963" w:type="dxa"/>
          </w:tcPr>
          <w:p w14:paraId="3718CAA8" w14:textId="77777777" w:rsidR="0032127C" w:rsidRDefault="0032127C" w:rsidP="00860DC5">
            <w:pPr>
              <w:pStyle w:val="a5"/>
            </w:pPr>
            <w:r>
              <w:t>Результат</w:t>
            </w:r>
          </w:p>
        </w:tc>
      </w:tr>
      <w:tr w:rsidR="0032127C" w:rsidRPr="00935A79" w14:paraId="4678438C" w14:textId="77777777" w:rsidTr="00860DC5">
        <w:tc>
          <w:tcPr>
            <w:tcW w:w="10201" w:type="dxa"/>
            <w:gridSpan w:val="3"/>
          </w:tcPr>
          <w:p w14:paraId="5F226B39" w14:textId="77777777" w:rsidR="0032127C" w:rsidRPr="00935A79" w:rsidRDefault="0032127C" w:rsidP="005B70F0">
            <w:pPr>
              <w:pStyle w:val="2"/>
              <w:numPr>
                <w:ilvl w:val="1"/>
                <w:numId w:val="5"/>
              </w:numPr>
              <w:outlineLvl w:val="1"/>
            </w:pPr>
            <w:bookmarkStart w:id="2" w:name="_Toc63615502"/>
            <w:r>
              <w:t>Панель</w:t>
            </w:r>
            <w:r w:rsidRPr="007158AC">
              <w:t xml:space="preserve"> оператора</w:t>
            </w:r>
            <w:bookmarkEnd w:id="2"/>
          </w:p>
        </w:tc>
      </w:tr>
      <w:tr w:rsidR="0032127C" w14:paraId="6330C7FE" w14:textId="77777777" w:rsidTr="0032127C">
        <w:tc>
          <w:tcPr>
            <w:tcW w:w="767" w:type="dxa"/>
          </w:tcPr>
          <w:p w14:paraId="0EC42389" w14:textId="77777777" w:rsidR="0032127C" w:rsidRDefault="0032127C" w:rsidP="00860DC5">
            <w:pPr>
              <w:pStyle w:val="a5"/>
            </w:pPr>
            <w:r>
              <w:t>1.1.1.</w:t>
            </w:r>
          </w:p>
        </w:tc>
        <w:tc>
          <w:tcPr>
            <w:tcW w:w="6471" w:type="dxa"/>
          </w:tcPr>
          <w:p w14:paraId="1593F1CC" w14:textId="4D930E80" w:rsidR="0032127C" w:rsidRDefault="0032127C" w:rsidP="00860DC5">
            <w:pPr>
              <w:pStyle w:val="a5"/>
            </w:pPr>
            <w:r>
              <w:t>Зона управления</w:t>
            </w:r>
          </w:p>
        </w:tc>
        <w:tc>
          <w:tcPr>
            <w:tcW w:w="2963" w:type="dxa"/>
          </w:tcPr>
          <w:p w14:paraId="67AFED55" w14:textId="0B94B17A" w:rsidR="0032127C" w:rsidRDefault="0032127C" w:rsidP="00860DC5">
            <w:pPr>
              <w:pStyle w:val="a5"/>
            </w:pPr>
            <w:r>
              <w:t xml:space="preserve">Отсутствует </w:t>
            </w:r>
            <w:r w:rsidR="00DD4DA9">
              <w:t>мастер, клавиши начать и закончить агрегацию не активны.</w:t>
            </w:r>
          </w:p>
        </w:tc>
      </w:tr>
      <w:tr w:rsidR="0032127C" w14:paraId="28575F79" w14:textId="77777777" w:rsidTr="0032127C">
        <w:tc>
          <w:tcPr>
            <w:tcW w:w="767" w:type="dxa"/>
          </w:tcPr>
          <w:p w14:paraId="61754D9D" w14:textId="77777777" w:rsidR="0032127C" w:rsidRDefault="0032127C" w:rsidP="00860DC5">
            <w:pPr>
              <w:pStyle w:val="a5"/>
            </w:pPr>
            <w:r>
              <w:t>1.1.2.</w:t>
            </w:r>
          </w:p>
        </w:tc>
        <w:tc>
          <w:tcPr>
            <w:tcW w:w="6471" w:type="dxa"/>
          </w:tcPr>
          <w:p w14:paraId="6C2F60EA" w14:textId="5B34AAF6" w:rsidR="0032127C" w:rsidRDefault="0032127C" w:rsidP="00860DC5">
            <w:pPr>
              <w:pStyle w:val="a5"/>
            </w:pPr>
            <w:r>
              <w:t>Зона сообщений</w:t>
            </w:r>
          </w:p>
        </w:tc>
        <w:tc>
          <w:tcPr>
            <w:tcW w:w="2963" w:type="dxa"/>
          </w:tcPr>
          <w:p w14:paraId="70A5EBE3" w14:textId="17AAD073" w:rsidR="0032127C" w:rsidRPr="00DD4DA9" w:rsidRDefault="00DD4DA9" w:rsidP="00860DC5">
            <w:pPr>
              <w:pStyle w:val="a5"/>
            </w:pPr>
            <w:r>
              <w:t>«Линия была остановлена»</w:t>
            </w:r>
          </w:p>
        </w:tc>
      </w:tr>
      <w:tr w:rsidR="0032127C" w14:paraId="1BC3ADD8" w14:textId="77777777" w:rsidTr="0032127C">
        <w:tc>
          <w:tcPr>
            <w:tcW w:w="767" w:type="dxa"/>
          </w:tcPr>
          <w:p w14:paraId="3AF6701C" w14:textId="77777777" w:rsidR="0032127C" w:rsidRDefault="0032127C" w:rsidP="00860DC5">
            <w:pPr>
              <w:pStyle w:val="a5"/>
            </w:pPr>
            <w:r>
              <w:t>1.1.3.</w:t>
            </w:r>
          </w:p>
        </w:tc>
        <w:tc>
          <w:tcPr>
            <w:tcW w:w="6471" w:type="dxa"/>
          </w:tcPr>
          <w:p w14:paraId="1B37C322" w14:textId="3779AD6D" w:rsidR="0032127C" w:rsidRDefault="0032127C" w:rsidP="00860DC5">
            <w:pPr>
              <w:pStyle w:val="a5"/>
            </w:pPr>
            <w:r>
              <w:t>Зона информации</w:t>
            </w:r>
          </w:p>
        </w:tc>
        <w:tc>
          <w:tcPr>
            <w:tcW w:w="2963" w:type="dxa"/>
          </w:tcPr>
          <w:p w14:paraId="4545A47A" w14:textId="335F2A13" w:rsidR="0032127C" w:rsidRDefault="00DD4DA9" w:rsidP="00860DC5">
            <w:pPr>
              <w:pStyle w:val="a5"/>
            </w:pPr>
            <w:r>
              <w:t>Задание отсутствует</w:t>
            </w:r>
          </w:p>
        </w:tc>
      </w:tr>
      <w:tr w:rsidR="0032127C" w14:paraId="074189A2" w14:textId="77777777" w:rsidTr="0032127C">
        <w:tc>
          <w:tcPr>
            <w:tcW w:w="767" w:type="dxa"/>
          </w:tcPr>
          <w:p w14:paraId="2C8C768B" w14:textId="6753B2E0" w:rsidR="0032127C" w:rsidRDefault="0032127C" w:rsidP="0032127C">
            <w:pPr>
              <w:pStyle w:val="a5"/>
            </w:pPr>
            <w:r>
              <w:t>1.1.4.</w:t>
            </w:r>
          </w:p>
        </w:tc>
        <w:tc>
          <w:tcPr>
            <w:tcW w:w="6471" w:type="dxa"/>
          </w:tcPr>
          <w:p w14:paraId="23AC6BF8" w14:textId="772D1079" w:rsidR="0032127C" w:rsidRDefault="0032127C" w:rsidP="0032127C">
            <w:pPr>
              <w:pStyle w:val="a5"/>
            </w:pPr>
            <w:r>
              <w:t>Рабочая зона</w:t>
            </w:r>
          </w:p>
        </w:tc>
        <w:tc>
          <w:tcPr>
            <w:tcW w:w="2963" w:type="dxa"/>
          </w:tcPr>
          <w:p w14:paraId="28B6C8C9" w14:textId="0F18D5FD" w:rsidR="0032127C" w:rsidRDefault="00DD4DA9" w:rsidP="0032127C">
            <w:pPr>
              <w:pStyle w:val="a5"/>
            </w:pPr>
            <w:r>
              <w:t>Порты работают, операторы не активны</w:t>
            </w:r>
          </w:p>
        </w:tc>
      </w:tr>
      <w:tr w:rsidR="0032127C" w14:paraId="22825137" w14:textId="77777777" w:rsidTr="0032127C">
        <w:tc>
          <w:tcPr>
            <w:tcW w:w="767" w:type="dxa"/>
          </w:tcPr>
          <w:p w14:paraId="7F0B7152" w14:textId="110233A3" w:rsidR="0032127C" w:rsidRDefault="0032127C" w:rsidP="0032127C">
            <w:pPr>
              <w:pStyle w:val="a5"/>
            </w:pPr>
            <w:r>
              <w:t>1.1.5.</w:t>
            </w:r>
          </w:p>
        </w:tc>
        <w:tc>
          <w:tcPr>
            <w:tcW w:w="6471" w:type="dxa"/>
          </w:tcPr>
          <w:p w14:paraId="750762C1" w14:textId="4E116652" w:rsidR="0032127C" w:rsidRDefault="0032127C" w:rsidP="0032127C">
            <w:pPr>
              <w:pStyle w:val="a5"/>
            </w:pPr>
            <w:r>
              <w:t>Зона действий</w:t>
            </w:r>
          </w:p>
        </w:tc>
        <w:tc>
          <w:tcPr>
            <w:tcW w:w="2963" w:type="dxa"/>
          </w:tcPr>
          <w:p w14:paraId="37646BA4" w14:textId="519779F7" w:rsidR="0032127C" w:rsidRDefault="00DD4DA9" w:rsidP="0032127C">
            <w:pPr>
              <w:pStyle w:val="a5"/>
            </w:pPr>
            <w:r>
              <w:t>Пустая, счётчики обнулены</w:t>
            </w:r>
          </w:p>
        </w:tc>
      </w:tr>
      <w:tr w:rsidR="0032127C" w:rsidRPr="00935A79" w14:paraId="7DE654F8" w14:textId="77777777" w:rsidTr="00860DC5">
        <w:tc>
          <w:tcPr>
            <w:tcW w:w="10201" w:type="dxa"/>
            <w:gridSpan w:val="3"/>
          </w:tcPr>
          <w:p w14:paraId="780BF5EC" w14:textId="77777777" w:rsidR="0032127C" w:rsidRPr="00935A79" w:rsidRDefault="0032127C" w:rsidP="005B70F0">
            <w:pPr>
              <w:pStyle w:val="2"/>
              <w:numPr>
                <w:ilvl w:val="1"/>
                <w:numId w:val="5"/>
              </w:numPr>
              <w:outlineLvl w:val="1"/>
            </w:pPr>
            <w:bookmarkStart w:id="3" w:name="_Toc63615503"/>
            <w:r w:rsidRPr="00935A79">
              <w:t>Авторизация</w:t>
            </w:r>
            <w:bookmarkEnd w:id="3"/>
          </w:p>
        </w:tc>
      </w:tr>
      <w:tr w:rsidR="0032127C" w14:paraId="72E98701" w14:textId="77777777" w:rsidTr="0032127C">
        <w:tc>
          <w:tcPr>
            <w:tcW w:w="767" w:type="dxa"/>
          </w:tcPr>
          <w:p w14:paraId="0856A037" w14:textId="77777777" w:rsidR="0032127C" w:rsidRPr="0059751A" w:rsidRDefault="0032127C" w:rsidP="0032127C">
            <w:pPr>
              <w:pStyle w:val="a5"/>
            </w:pPr>
            <w:r>
              <w:t>1.2.1.</w:t>
            </w:r>
          </w:p>
        </w:tc>
        <w:tc>
          <w:tcPr>
            <w:tcW w:w="6471" w:type="dxa"/>
          </w:tcPr>
          <w:p w14:paraId="7E4D03AA" w14:textId="6E92E5DD" w:rsidR="0032127C" w:rsidRDefault="00DD4DA9" w:rsidP="0032127C">
            <w:pPr>
              <w:pStyle w:val="a5"/>
            </w:pPr>
            <w:r>
              <w:rPr>
                <w:rFonts w:cs="Arial"/>
              </w:rPr>
              <w:t xml:space="preserve">Нажать клавишу «Шестеренка». </w:t>
            </w:r>
            <w:r w:rsidR="0032127C">
              <w:rPr>
                <w:rFonts w:cs="Arial"/>
              </w:rPr>
              <w:t xml:space="preserve">Сканирование </w:t>
            </w:r>
            <w:r w:rsidR="0032127C">
              <w:rPr>
                <w:rFonts w:cs="Arial"/>
                <w:lang w:val="en-US"/>
              </w:rPr>
              <w:t>ID</w:t>
            </w:r>
            <w:r w:rsidR="0032127C" w:rsidRPr="00C819E0">
              <w:rPr>
                <w:rFonts w:cs="Arial"/>
              </w:rPr>
              <w:t xml:space="preserve"> </w:t>
            </w:r>
            <w:r w:rsidR="0032127C">
              <w:rPr>
                <w:rFonts w:cs="Arial"/>
              </w:rPr>
              <w:t>«Наладчик 1» с вводом не правильного пароля</w:t>
            </w:r>
          </w:p>
        </w:tc>
        <w:tc>
          <w:tcPr>
            <w:tcW w:w="2963" w:type="dxa"/>
          </w:tcPr>
          <w:p w14:paraId="6B929EF8" w14:textId="292E0BA7" w:rsidR="0032127C" w:rsidRDefault="0032127C" w:rsidP="0032127C">
            <w:pPr>
              <w:pStyle w:val="a5"/>
            </w:pPr>
            <w:r>
              <w:t>Окно отсутствия авторизации 2.1.2.</w:t>
            </w:r>
          </w:p>
        </w:tc>
      </w:tr>
      <w:tr w:rsidR="0032127C" w14:paraId="753C1914" w14:textId="77777777" w:rsidTr="0032127C">
        <w:tc>
          <w:tcPr>
            <w:tcW w:w="767" w:type="dxa"/>
          </w:tcPr>
          <w:p w14:paraId="03ED1566" w14:textId="77777777" w:rsidR="0032127C" w:rsidRDefault="0032127C" w:rsidP="0032127C">
            <w:pPr>
              <w:pStyle w:val="a5"/>
            </w:pPr>
            <w:r>
              <w:t xml:space="preserve">1.2.2. </w:t>
            </w:r>
          </w:p>
        </w:tc>
        <w:tc>
          <w:tcPr>
            <w:tcW w:w="6471" w:type="dxa"/>
          </w:tcPr>
          <w:p w14:paraId="395A8A0D" w14:textId="7775EF8C" w:rsidR="0032127C" w:rsidRPr="008809AB" w:rsidRDefault="00DD4DA9" w:rsidP="0032127C">
            <w:pPr>
              <w:pStyle w:val="a5"/>
              <w:rPr>
                <w:rFonts w:cs="Arial"/>
                <w:color w:val="000000" w:themeColor="text1"/>
              </w:rPr>
            </w:pPr>
            <w:r w:rsidRPr="008809AB">
              <w:rPr>
                <w:rFonts w:cs="Arial"/>
                <w:color w:val="000000" w:themeColor="text1"/>
              </w:rPr>
              <w:t>Закрыть окно</w:t>
            </w:r>
            <w:r w:rsidR="00B6058E" w:rsidRPr="008809AB">
              <w:rPr>
                <w:rFonts w:cs="Arial"/>
                <w:color w:val="000000" w:themeColor="text1"/>
              </w:rPr>
              <w:t xml:space="preserve"> 2.1.2</w:t>
            </w:r>
            <w:r w:rsidRPr="008809AB">
              <w:rPr>
                <w:rFonts w:cs="Arial"/>
                <w:color w:val="000000" w:themeColor="text1"/>
              </w:rPr>
              <w:t xml:space="preserve">. </w:t>
            </w:r>
            <w:r w:rsidR="0032127C" w:rsidRPr="008809AB">
              <w:rPr>
                <w:rFonts w:cs="Arial"/>
                <w:color w:val="000000" w:themeColor="text1"/>
              </w:rPr>
              <w:t xml:space="preserve">Сканирование </w:t>
            </w:r>
            <w:r w:rsidR="0032127C" w:rsidRPr="008809AB">
              <w:rPr>
                <w:rFonts w:cs="Arial"/>
                <w:color w:val="000000" w:themeColor="text1"/>
                <w:lang w:val="en-US"/>
              </w:rPr>
              <w:t>ID</w:t>
            </w:r>
            <w:r w:rsidR="0032127C" w:rsidRPr="008809AB">
              <w:rPr>
                <w:rFonts w:cs="Arial"/>
                <w:color w:val="000000" w:themeColor="text1"/>
              </w:rPr>
              <w:t xml:space="preserve"> «Наладчик 1». Таймаут выхода из окна авторизации 60 секунд</w:t>
            </w:r>
          </w:p>
        </w:tc>
        <w:tc>
          <w:tcPr>
            <w:tcW w:w="2963" w:type="dxa"/>
          </w:tcPr>
          <w:p w14:paraId="616EDDB3" w14:textId="0A43702A" w:rsidR="0032127C" w:rsidRPr="00B92EE7" w:rsidRDefault="00D417AA" w:rsidP="0032127C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Рабочее окно</w:t>
            </w:r>
          </w:p>
        </w:tc>
      </w:tr>
      <w:tr w:rsidR="0032127C" w14:paraId="1C3FC25F" w14:textId="77777777" w:rsidTr="0032127C">
        <w:tc>
          <w:tcPr>
            <w:tcW w:w="767" w:type="dxa"/>
          </w:tcPr>
          <w:p w14:paraId="1D9B1A8A" w14:textId="77777777" w:rsidR="0032127C" w:rsidRDefault="0032127C" w:rsidP="0032127C">
            <w:pPr>
              <w:pStyle w:val="a5"/>
            </w:pPr>
            <w:r>
              <w:t xml:space="preserve">1.2.3. </w:t>
            </w:r>
          </w:p>
        </w:tc>
        <w:tc>
          <w:tcPr>
            <w:tcW w:w="6471" w:type="dxa"/>
          </w:tcPr>
          <w:p w14:paraId="6255E6CA" w14:textId="0D822268" w:rsidR="0032127C" w:rsidRPr="008809AB" w:rsidRDefault="00D417AA" w:rsidP="0032127C">
            <w:pPr>
              <w:pStyle w:val="a5"/>
              <w:rPr>
                <w:color w:val="000000" w:themeColor="text1"/>
              </w:rPr>
            </w:pPr>
            <w:r w:rsidRPr="008809AB">
              <w:rPr>
                <w:rFonts w:cs="Arial"/>
                <w:color w:val="000000" w:themeColor="text1"/>
              </w:rPr>
              <w:t xml:space="preserve">Отключить кабель </w:t>
            </w:r>
            <w:r w:rsidRPr="008809AB">
              <w:rPr>
                <w:rFonts w:cs="Arial"/>
                <w:color w:val="000000" w:themeColor="text1"/>
                <w:lang w:val="en-US"/>
              </w:rPr>
              <w:t>ETH</w:t>
            </w:r>
            <w:r w:rsidRPr="008809AB">
              <w:rPr>
                <w:rFonts w:cs="Arial"/>
                <w:color w:val="000000" w:themeColor="text1"/>
              </w:rPr>
              <w:t>-</w:t>
            </w:r>
            <w:r w:rsidRPr="008809AB">
              <w:rPr>
                <w:rFonts w:cs="Arial"/>
                <w:color w:val="000000" w:themeColor="text1"/>
                <w:lang w:val="en-US"/>
              </w:rPr>
              <w:t>L</w:t>
            </w:r>
            <w:r w:rsidRPr="008809AB">
              <w:rPr>
                <w:rFonts w:cs="Arial"/>
                <w:color w:val="000000" w:themeColor="text1"/>
              </w:rPr>
              <w:t xml:space="preserve">3. Сканирование </w:t>
            </w:r>
            <w:r w:rsidRPr="008809AB">
              <w:rPr>
                <w:rFonts w:cs="Arial"/>
                <w:color w:val="000000" w:themeColor="text1"/>
                <w:lang w:val="en-US"/>
              </w:rPr>
              <w:t>ID</w:t>
            </w:r>
            <w:r w:rsidRPr="008809AB">
              <w:rPr>
                <w:rFonts w:cs="Arial"/>
                <w:color w:val="000000" w:themeColor="text1"/>
              </w:rPr>
              <w:t xml:space="preserve"> «Наладчик 1» с правильным паролем</w:t>
            </w:r>
          </w:p>
        </w:tc>
        <w:tc>
          <w:tcPr>
            <w:tcW w:w="2963" w:type="dxa"/>
          </w:tcPr>
          <w:p w14:paraId="1483B83D" w14:textId="58D987C8" w:rsidR="0032127C" w:rsidRPr="00B92EE7" w:rsidRDefault="00D417AA" w:rsidP="0032127C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Окно отсутствия связи 2.1.3.</w:t>
            </w:r>
          </w:p>
        </w:tc>
      </w:tr>
      <w:tr w:rsidR="0032127C" w14:paraId="56EF9A2B" w14:textId="77777777" w:rsidTr="0032127C">
        <w:tc>
          <w:tcPr>
            <w:tcW w:w="767" w:type="dxa"/>
          </w:tcPr>
          <w:p w14:paraId="5510718E" w14:textId="77777777" w:rsidR="0032127C" w:rsidRDefault="0032127C" w:rsidP="0032127C">
            <w:pPr>
              <w:pStyle w:val="a5"/>
            </w:pPr>
            <w:r>
              <w:t>1.2.4.</w:t>
            </w:r>
          </w:p>
        </w:tc>
        <w:tc>
          <w:tcPr>
            <w:tcW w:w="6471" w:type="dxa"/>
          </w:tcPr>
          <w:p w14:paraId="72E13384" w14:textId="7D2CC923" w:rsidR="0032127C" w:rsidRPr="008809AB" w:rsidRDefault="00D417AA" w:rsidP="0032127C">
            <w:pPr>
              <w:pStyle w:val="a5"/>
              <w:rPr>
                <w:rFonts w:cs="Arial"/>
                <w:color w:val="000000" w:themeColor="text1"/>
              </w:rPr>
            </w:pPr>
            <w:r w:rsidRPr="008809AB">
              <w:rPr>
                <w:rFonts w:cs="Arial"/>
                <w:color w:val="000000" w:themeColor="text1"/>
              </w:rPr>
              <w:t xml:space="preserve">Подключить кабель </w:t>
            </w:r>
            <w:r w:rsidRPr="008809AB">
              <w:rPr>
                <w:rFonts w:cs="Arial"/>
                <w:color w:val="000000" w:themeColor="text1"/>
                <w:lang w:val="en-US"/>
              </w:rPr>
              <w:t>ETH</w:t>
            </w:r>
            <w:r w:rsidRPr="008809AB">
              <w:rPr>
                <w:rFonts w:cs="Arial"/>
                <w:color w:val="000000" w:themeColor="text1"/>
              </w:rPr>
              <w:t>-</w:t>
            </w:r>
            <w:r w:rsidRPr="008809AB">
              <w:rPr>
                <w:rFonts w:cs="Arial"/>
                <w:color w:val="000000" w:themeColor="text1"/>
                <w:lang w:val="en-US"/>
              </w:rPr>
              <w:t>L</w:t>
            </w:r>
            <w:r w:rsidRPr="008809AB">
              <w:rPr>
                <w:rFonts w:cs="Arial"/>
                <w:color w:val="000000" w:themeColor="text1"/>
              </w:rPr>
              <w:t>3. Закрыть окно 2.1.3.</w:t>
            </w:r>
          </w:p>
        </w:tc>
        <w:tc>
          <w:tcPr>
            <w:tcW w:w="2963" w:type="dxa"/>
          </w:tcPr>
          <w:p w14:paraId="4482547A" w14:textId="09E66112" w:rsidR="0032127C" w:rsidRPr="00B06862" w:rsidRDefault="00D417AA" w:rsidP="0032127C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Рабочее окно</w:t>
            </w:r>
          </w:p>
        </w:tc>
      </w:tr>
      <w:tr w:rsidR="0032127C" w14:paraId="12EEDA22" w14:textId="77777777" w:rsidTr="0032127C">
        <w:tc>
          <w:tcPr>
            <w:tcW w:w="767" w:type="dxa"/>
          </w:tcPr>
          <w:p w14:paraId="40FA5942" w14:textId="77777777" w:rsidR="0032127C" w:rsidRDefault="0032127C" w:rsidP="0032127C">
            <w:pPr>
              <w:pStyle w:val="a5"/>
            </w:pPr>
            <w:r>
              <w:t>1.2.5.</w:t>
            </w:r>
          </w:p>
        </w:tc>
        <w:tc>
          <w:tcPr>
            <w:tcW w:w="6471" w:type="dxa"/>
          </w:tcPr>
          <w:p w14:paraId="5F3F198F" w14:textId="49F8CDD0" w:rsidR="0032127C" w:rsidRPr="008809AB" w:rsidRDefault="00D417AA" w:rsidP="0032127C">
            <w:pPr>
              <w:pStyle w:val="a5"/>
              <w:rPr>
                <w:rFonts w:cs="Arial"/>
                <w:color w:val="000000" w:themeColor="text1"/>
              </w:rPr>
            </w:pPr>
            <w:r w:rsidRPr="008809AB">
              <w:rPr>
                <w:rFonts w:cs="Arial"/>
                <w:color w:val="000000" w:themeColor="text1"/>
              </w:rPr>
              <w:t>Вод с клавиатуры имени «Наладчик 1» с правильным паролем.</w:t>
            </w:r>
          </w:p>
        </w:tc>
        <w:tc>
          <w:tcPr>
            <w:tcW w:w="2963" w:type="dxa"/>
          </w:tcPr>
          <w:p w14:paraId="12C461F6" w14:textId="21644413" w:rsidR="0032127C" w:rsidRDefault="00D417AA" w:rsidP="0032127C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Окно настройки</w:t>
            </w:r>
            <w:r w:rsidR="002B73BC">
              <w:rPr>
                <w:color w:val="000000" w:themeColor="text1"/>
              </w:rPr>
              <w:t xml:space="preserve"> 3.1.1.</w:t>
            </w:r>
          </w:p>
        </w:tc>
      </w:tr>
      <w:tr w:rsidR="0032127C" w:rsidRPr="00935A79" w14:paraId="687A75C3" w14:textId="77777777" w:rsidTr="00860DC5">
        <w:tc>
          <w:tcPr>
            <w:tcW w:w="10201" w:type="dxa"/>
            <w:gridSpan w:val="3"/>
          </w:tcPr>
          <w:p w14:paraId="54374C64" w14:textId="0A57CCA7" w:rsidR="0032127C" w:rsidRPr="00935A79" w:rsidRDefault="00D417AA" w:rsidP="005B70F0">
            <w:pPr>
              <w:pStyle w:val="2"/>
              <w:numPr>
                <w:ilvl w:val="1"/>
                <w:numId w:val="5"/>
              </w:numPr>
              <w:outlineLvl w:val="1"/>
            </w:pPr>
            <w:bookmarkStart w:id="4" w:name="_Toc63615504"/>
            <w:r>
              <w:t>Наладка без задания</w:t>
            </w:r>
            <w:bookmarkEnd w:id="4"/>
          </w:p>
        </w:tc>
      </w:tr>
      <w:tr w:rsidR="0032127C" w14:paraId="51433284" w14:textId="77777777" w:rsidTr="0032127C">
        <w:tc>
          <w:tcPr>
            <w:tcW w:w="767" w:type="dxa"/>
          </w:tcPr>
          <w:p w14:paraId="3D04A716" w14:textId="77777777" w:rsidR="0032127C" w:rsidRDefault="0032127C" w:rsidP="0032127C">
            <w:pPr>
              <w:pStyle w:val="a5"/>
            </w:pPr>
            <w:r>
              <w:t xml:space="preserve">1.3.1. </w:t>
            </w:r>
          </w:p>
        </w:tc>
        <w:tc>
          <w:tcPr>
            <w:tcW w:w="6471" w:type="dxa"/>
          </w:tcPr>
          <w:p w14:paraId="768ACA62" w14:textId="279B7293" w:rsidR="0032127C" w:rsidRDefault="00D417AA" w:rsidP="0032127C">
            <w:pPr>
              <w:pStyle w:val="a5"/>
            </w:pPr>
            <w:r>
              <w:t>Тест печати</w:t>
            </w:r>
            <w:r w:rsidR="00F67F55">
              <w:t>.</w:t>
            </w:r>
          </w:p>
        </w:tc>
        <w:tc>
          <w:tcPr>
            <w:tcW w:w="2963" w:type="dxa"/>
          </w:tcPr>
          <w:p w14:paraId="4583182C" w14:textId="05F5513A" w:rsidR="0032127C" w:rsidRDefault="00D417AA" w:rsidP="0032127C">
            <w:pPr>
              <w:pStyle w:val="a5"/>
            </w:pPr>
            <w:r>
              <w:t>Этикетка проверки связи 3.3.1.</w:t>
            </w:r>
          </w:p>
        </w:tc>
      </w:tr>
      <w:tr w:rsidR="00F67F55" w14:paraId="72B35D37" w14:textId="77777777" w:rsidTr="0032127C">
        <w:tc>
          <w:tcPr>
            <w:tcW w:w="767" w:type="dxa"/>
          </w:tcPr>
          <w:p w14:paraId="42F619AC" w14:textId="00112A95" w:rsidR="00F67F55" w:rsidRDefault="00F67F55" w:rsidP="0032127C">
            <w:pPr>
              <w:pStyle w:val="a5"/>
            </w:pPr>
            <w:r>
              <w:t>1.3.2.</w:t>
            </w:r>
          </w:p>
        </w:tc>
        <w:tc>
          <w:tcPr>
            <w:tcW w:w="6471" w:type="dxa"/>
          </w:tcPr>
          <w:p w14:paraId="7643A6DC" w14:textId="14875A2F" w:rsidR="00F67F55" w:rsidRDefault="00F67F55" w:rsidP="0032127C">
            <w:pPr>
              <w:pStyle w:val="a5"/>
            </w:pPr>
            <w:r>
              <w:t>Выход из окна настройки.</w:t>
            </w:r>
          </w:p>
        </w:tc>
        <w:tc>
          <w:tcPr>
            <w:tcW w:w="2963" w:type="dxa"/>
          </w:tcPr>
          <w:p w14:paraId="1C653BC9" w14:textId="3B2B25AD" w:rsidR="00F67F55" w:rsidRDefault="00F67F55" w:rsidP="0032127C">
            <w:pPr>
              <w:pStyle w:val="a5"/>
            </w:pPr>
            <w:r>
              <w:t>Окно подтверждения изменений 3.3.3.</w:t>
            </w:r>
          </w:p>
        </w:tc>
      </w:tr>
      <w:tr w:rsidR="00F67F55" w:rsidRPr="00935A79" w14:paraId="338257AC" w14:textId="77777777" w:rsidTr="00860DC5">
        <w:tc>
          <w:tcPr>
            <w:tcW w:w="10201" w:type="dxa"/>
            <w:gridSpan w:val="3"/>
          </w:tcPr>
          <w:p w14:paraId="09EF1196" w14:textId="4C3B539F" w:rsidR="00F67F55" w:rsidRPr="00935A79" w:rsidRDefault="00F67F55" w:rsidP="005B70F0">
            <w:pPr>
              <w:pStyle w:val="2"/>
              <w:numPr>
                <w:ilvl w:val="1"/>
                <w:numId w:val="5"/>
              </w:numPr>
              <w:outlineLvl w:val="1"/>
            </w:pPr>
            <w:bookmarkStart w:id="5" w:name="_Toc63615505"/>
            <w:r>
              <w:t>Приемка задания</w:t>
            </w:r>
            <w:bookmarkEnd w:id="5"/>
          </w:p>
        </w:tc>
      </w:tr>
      <w:tr w:rsidR="00F67F55" w14:paraId="17B556EF" w14:textId="77777777" w:rsidTr="00860DC5">
        <w:tc>
          <w:tcPr>
            <w:tcW w:w="767" w:type="dxa"/>
          </w:tcPr>
          <w:p w14:paraId="2A6A3375" w14:textId="64900058" w:rsidR="00F67F55" w:rsidRPr="0059751A" w:rsidRDefault="00F67F55" w:rsidP="00860DC5">
            <w:pPr>
              <w:pStyle w:val="a5"/>
            </w:pPr>
            <w:r>
              <w:t>1.4.1.</w:t>
            </w:r>
          </w:p>
        </w:tc>
        <w:tc>
          <w:tcPr>
            <w:tcW w:w="6471" w:type="dxa"/>
          </w:tcPr>
          <w:p w14:paraId="4744DE67" w14:textId="61BF18F5" w:rsidR="00F67F55" w:rsidRDefault="00F67F55" w:rsidP="00860DC5">
            <w:pPr>
              <w:pStyle w:val="a5"/>
            </w:pPr>
            <w:r>
              <w:t xml:space="preserve">Принять </w:t>
            </w:r>
            <w:r w:rsidR="000E29B6">
              <w:t>«З</w:t>
            </w:r>
            <w:r>
              <w:t>адание</w:t>
            </w:r>
            <w:r w:rsidR="000E29B6">
              <w:t xml:space="preserve"> 1»</w:t>
            </w:r>
          </w:p>
        </w:tc>
        <w:tc>
          <w:tcPr>
            <w:tcW w:w="2963" w:type="dxa"/>
          </w:tcPr>
          <w:p w14:paraId="3814F986" w14:textId="4FD210EE" w:rsidR="00F67F55" w:rsidRDefault="00EA3968" w:rsidP="00860DC5">
            <w:pPr>
              <w:pStyle w:val="a5"/>
            </w:pPr>
            <w:r>
              <w:t>Информация</w:t>
            </w:r>
            <w:r w:rsidR="00F67F55">
              <w:t xml:space="preserve"> </w:t>
            </w:r>
            <w:r w:rsidR="00751932">
              <w:t>получения</w:t>
            </w:r>
            <w:r w:rsidR="00F67F55">
              <w:t xml:space="preserve"> задания 2.2.1.</w:t>
            </w:r>
          </w:p>
        </w:tc>
      </w:tr>
      <w:tr w:rsidR="00F67F55" w14:paraId="4807BB4A" w14:textId="77777777" w:rsidTr="00860DC5">
        <w:tc>
          <w:tcPr>
            <w:tcW w:w="767" w:type="dxa"/>
          </w:tcPr>
          <w:p w14:paraId="22D4CCB8" w14:textId="1626BA74" w:rsidR="00F67F55" w:rsidRDefault="00F67F55" w:rsidP="00860DC5">
            <w:pPr>
              <w:pStyle w:val="a5"/>
            </w:pPr>
            <w:r>
              <w:t xml:space="preserve">1.4.2. </w:t>
            </w:r>
          </w:p>
        </w:tc>
        <w:tc>
          <w:tcPr>
            <w:tcW w:w="6471" w:type="dxa"/>
          </w:tcPr>
          <w:p w14:paraId="58BE63AB" w14:textId="1254C67A" w:rsidR="00F67F55" w:rsidRPr="00A85DB2" w:rsidRDefault="00751932" w:rsidP="00860DC5">
            <w:pPr>
              <w:pStyle w:val="a5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Нажатие клавиши «Старт»</w:t>
            </w:r>
          </w:p>
        </w:tc>
        <w:tc>
          <w:tcPr>
            <w:tcW w:w="2963" w:type="dxa"/>
          </w:tcPr>
          <w:p w14:paraId="1B027323" w14:textId="77824AF7" w:rsidR="00F67F55" w:rsidRPr="00B92EE7" w:rsidRDefault="00D5520A" w:rsidP="00860DC5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Информация 2.2.3.</w:t>
            </w:r>
            <w:r w:rsidR="00B6058E">
              <w:rPr>
                <w:color w:val="000000" w:themeColor="text1"/>
              </w:rPr>
              <w:t xml:space="preserve"> Звук, красная сигнализация.</w:t>
            </w:r>
          </w:p>
        </w:tc>
      </w:tr>
      <w:tr w:rsidR="00F67F55" w14:paraId="1A5FA4E8" w14:textId="77777777" w:rsidTr="00860DC5">
        <w:tc>
          <w:tcPr>
            <w:tcW w:w="767" w:type="dxa"/>
          </w:tcPr>
          <w:p w14:paraId="6BA8DAD9" w14:textId="2CCD96E0" w:rsidR="00F67F55" w:rsidRDefault="00F67F55" w:rsidP="00860DC5">
            <w:pPr>
              <w:pStyle w:val="a5"/>
            </w:pPr>
            <w:r>
              <w:t xml:space="preserve">1.4.3. </w:t>
            </w:r>
          </w:p>
        </w:tc>
        <w:tc>
          <w:tcPr>
            <w:tcW w:w="6471" w:type="dxa"/>
          </w:tcPr>
          <w:p w14:paraId="47E0B649" w14:textId="2D0C0417" w:rsidR="00F67F55" w:rsidRPr="00751932" w:rsidRDefault="00B6058E" w:rsidP="00860DC5">
            <w:pPr>
              <w:pStyle w:val="a5"/>
            </w:pPr>
            <w:r>
              <w:t xml:space="preserve">Клавиша «Начать агрегацию». </w:t>
            </w:r>
            <w:r w:rsidR="00751932">
              <w:t xml:space="preserve">Сканирование </w:t>
            </w:r>
            <w:r w:rsidR="00751932">
              <w:rPr>
                <w:lang w:val="en-US"/>
              </w:rPr>
              <w:t>ID</w:t>
            </w:r>
            <w:r w:rsidR="00751932" w:rsidRPr="00751932">
              <w:t xml:space="preserve"> </w:t>
            </w:r>
            <w:r w:rsidR="00751932">
              <w:t>«Мастер 1» с вводом правильного пароля.</w:t>
            </w:r>
          </w:p>
        </w:tc>
        <w:tc>
          <w:tcPr>
            <w:tcW w:w="2963" w:type="dxa"/>
          </w:tcPr>
          <w:p w14:paraId="12BDE750" w14:textId="333ED1A4" w:rsidR="00F67F55" w:rsidRPr="00B92EE7" w:rsidRDefault="00EA3968" w:rsidP="00860DC5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Информация</w:t>
            </w:r>
            <w:r w:rsidR="00751932">
              <w:rPr>
                <w:color w:val="000000" w:themeColor="text1"/>
              </w:rPr>
              <w:t xml:space="preserve"> приемки задания в работу 2.2.2.</w:t>
            </w:r>
            <w:r w:rsidR="0016607E">
              <w:rPr>
                <w:color w:val="000000" w:themeColor="text1"/>
              </w:rPr>
              <w:t xml:space="preserve"> Клавиши «Левый» и «Правый» деактивированы 2.3.8. Клавиша «Стоп» нажата.</w:t>
            </w:r>
            <w:r w:rsidR="00B6058E">
              <w:rPr>
                <w:color w:val="000000" w:themeColor="text1"/>
              </w:rPr>
              <w:t xml:space="preserve"> Счетчики коробов и паллет в серии установлены.</w:t>
            </w:r>
          </w:p>
        </w:tc>
      </w:tr>
      <w:tr w:rsidR="00F67F55" w14:paraId="02BFF97E" w14:textId="77777777" w:rsidTr="00860DC5">
        <w:tc>
          <w:tcPr>
            <w:tcW w:w="767" w:type="dxa"/>
          </w:tcPr>
          <w:p w14:paraId="62461EA3" w14:textId="3BD1ED9D" w:rsidR="00F67F55" w:rsidRDefault="00F67F55" w:rsidP="00860DC5">
            <w:pPr>
              <w:pStyle w:val="a5"/>
            </w:pPr>
            <w:r>
              <w:t>1.4.4.</w:t>
            </w:r>
          </w:p>
        </w:tc>
        <w:tc>
          <w:tcPr>
            <w:tcW w:w="6471" w:type="dxa"/>
          </w:tcPr>
          <w:p w14:paraId="3712428F" w14:textId="35DB2962" w:rsidR="00F67F55" w:rsidRPr="00B06862" w:rsidRDefault="0016607E" w:rsidP="00860DC5">
            <w:pPr>
              <w:pStyle w:val="a5"/>
              <w:rPr>
                <w:rFonts w:cs="Arial"/>
              </w:rPr>
            </w:pPr>
            <w:r>
              <w:t xml:space="preserve">Нажать клавишу </w:t>
            </w:r>
            <w:r w:rsidR="00751932">
              <w:rPr>
                <w:rFonts w:cs="Arial"/>
                <w:color w:val="000000" w:themeColor="text1"/>
              </w:rPr>
              <w:t>«Старт»</w:t>
            </w:r>
          </w:p>
        </w:tc>
        <w:tc>
          <w:tcPr>
            <w:tcW w:w="2963" w:type="dxa"/>
          </w:tcPr>
          <w:p w14:paraId="52903EA4" w14:textId="0F5205C4" w:rsidR="00F67F55" w:rsidRPr="00B06862" w:rsidRDefault="00D5520A" w:rsidP="00860DC5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Информация 2.2.4.</w:t>
            </w:r>
            <w:r w:rsidR="00B6058E">
              <w:rPr>
                <w:color w:val="000000" w:themeColor="text1"/>
              </w:rPr>
              <w:t xml:space="preserve"> Звук, красная сигнализация.</w:t>
            </w:r>
          </w:p>
        </w:tc>
      </w:tr>
      <w:tr w:rsidR="00F67F55" w14:paraId="6130B33D" w14:textId="77777777" w:rsidTr="00860DC5">
        <w:tc>
          <w:tcPr>
            <w:tcW w:w="767" w:type="dxa"/>
          </w:tcPr>
          <w:p w14:paraId="19D2F712" w14:textId="22D64A8B" w:rsidR="00F67F55" w:rsidRDefault="00F67F55" w:rsidP="00860DC5">
            <w:pPr>
              <w:pStyle w:val="a5"/>
            </w:pPr>
            <w:r>
              <w:t>1.4.5.</w:t>
            </w:r>
          </w:p>
        </w:tc>
        <w:tc>
          <w:tcPr>
            <w:tcW w:w="6471" w:type="dxa"/>
          </w:tcPr>
          <w:p w14:paraId="4D5D2C08" w14:textId="20EBF3E8" w:rsidR="00F67F55" w:rsidRPr="00D417AA" w:rsidRDefault="00751932" w:rsidP="00860DC5">
            <w:pPr>
              <w:pStyle w:val="a5"/>
              <w:rPr>
                <w:rFonts w:cs="Arial"/>
              </w:rPr>
            </w:pPr>
            <w:r>
              <w:rPr>
                <w:rFonts w:cs="Arial"/>
              </w:rPr>
              <w:t>Включение рабочих мест «Левый» и «Правый</w:t>
            </w:r>
            <w:r w:rsidR="0016607E">
              <w:rPr>
                <w:rFonts w:cs="Arial"/>
              </w:rPr>
              <w:t>»</w:t>
            </w:r>
            <w:r w:rsidR="0016607E">
              <w:t xml:space="preserve"> нажать клавишу «Старт».</w:t>
            </w:r>
          </w:p>
        </w:tc>
        <w:tc>
          <w:tcPr>
            <w:tcW w:w="2963" w:type="dxa"/>
          </w:tcPr>
          <w:p w14:paraId="0A6F0C1F" w14:textId="27B2FB42" w:rsidR="00F67F55" w:rsidRDefault="00751932" w:rsidP="00860DC5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Возможность запуска конвейера.</w:t>
            </w:r>
          </w:p>
        </w:tc>
      </w:tr>
    </w:tbl>
    <w:p w14:paraId="52E5D9D0" w14:textId="624CA0FC" w:rsidR="002B73BC" w:rsidRDefault="002B73BC" w:rsidP="005B70F0">
      <w:pPr>
        <w:pStyle w:val="1"/>
        <w:numPr>
          <w:ilvl w:val="0"/>
          <w:numId w:val="5"/>
        </w:numPr>
      </w:pPr>
      <w:bookmarkStart w:id="6" w:name="_Toc63615506"/>
      <w:r>
        <w:t>Работа с серией</w:t>
      </w:r>
      <w:r w:rsidRPr="00875EF9">
        <w:t>.</w:t>
      </w:r>
      <w:bookmarkEnd w:id="6"/>
    </w:p>
    <w:p w14:paraId="56E1D65B" w14:textId="17B44594" w:rsidR="002B73BC" w:rsidRDefault="002B73BC" w:rsidP="002B73BC">
      <w:pPr>
        <w:spacing w:after="120"/>
      </w:pPr>
      <w:r>
        <w:t>Начальные условия: Задание</w:t>
      </w:r>
      <w:r w:rsidR="000E29B6">
        <w:t xml:space="preserve"> 1</w:t>
      </w:r>
      <w:r>
        <w:t xml:space="preserve"> принято в работу, конвейер </w:t>
      </w:r>
      <w:r w:rsidR="0016607E">
        <w:t>выключен</w:t>
      </w:r>
      <w:r>
        <w:t>.</w:t>
      </w:r>
    </w:p>
    <w:tbl>
      <w:tblPr>
        <w:tblStyle w:val="a9"/>
        <w:tblW w:w="10201" w:type="dxa"/>
        <w:tblLook w:val="04A0" w:firstRow="1" w:lastRow="0" w:firstColumn="1" w:lastColumn="0" w:noHBand="0" w:noVBand="1"/>
      </w:tblPr>
      <w:tblGrid>
        <w:gridCol w:w="889"/>
        <w:gridCol w:w="6373"/>
        <w:gridCol w:w="2939"/>
      </w:tblGrid>
      <w:tr w:rsidR="002B73BC" w14:paraId="7CB80C6F" w14:textId="77777777" w:rsidTr="00633817">
        <w:trPr>
          <w:trHeight w:val="58"/>
        </w:trPr>
        <w:tc>
          <w:tcPr>
            <w:tcW w:w="889" w:type="dxa"/>
          </w:tcPr>
          <w:p w14:paraId="57EE93B2" w14:textId="77777777" w:rsidR="002B73BC" w:rsidRDefault="002B73BC" w:rsidP="00860DC5">
            <w:pPr>
              <w:pStyle w:val="a5"/>
            </w:pPr>
            <w:r>
              <w:t>№</w:t>
            </w:r>
          </w:p>
        </w:tc>
        <w:tc>
          <w:tcPr>
            <w:tcW w:w="6373" w:type="dxa"/>
          </w:tcPr>
          <w:p w14:paraId="76A4F2E5" w14:textId="77777777" w:rsidR="002B73BC" w:rsidRDefault="002B73BC" w:rsidP="00860DC5">
            <w:pPr>
              <w:pStyle w:val="a5"/>
            </w:pPr>
            <w:r>
              <w:t>Операция, действие</w:t>
            </w:r>
          </w:p>
        </w:tc>
        <w:tc>
          <w:tcPr>
            <w:tcW w:w="2939" w:type="dxa"/>
          </w:tcPr>
          <w:p w14:paraId="3107363A" w14:textId="77777777" w:rsidR="002B73BC" w:rsidRDefault="002B73BC" w:rsidP="00860DC5">
            <w:pPr>
              <w:pStyle w:val="a5"/>
            </w:pPr>
            <w:r>
              <w:t>Результат</w:t>
            </w:r>
          </w:p>
        </w:tc>
      </w:tr>
      <w:tr w:rsidR="002B73BC" w:rsidRPr="00935A79" w14:paraId="1AF28284" w14:textId="77777777" w:rsidTr="00860DC5">
        <w:tc>
          <w:tcPr>
            <w:tcW w:w="10201" w:type="dxa"/>
            <w:gridSpan w:val="3"/>
          </w:tcPr>
          <w:p w14:paraId="3BC1F576" w14:textId="1D2C3E31" w:rsidR="002B73BC" w:rsidRPr="00935A79" w:rsidRDefault="002B73BC" w:rsidP="005B70F0">
            <w:pPr>
              <w:pStyle w:val="2"/>
              <w:numPr>
                <w:ilvl w:val="1"/>
                <w:numId w:val="5"/>
              </w:numPr>
              <w:outlineLvl w:val="1"/>
            </w:pPr>
            <w:bookmarkStart w:id="7" w:name="_Toc63615507"/>
            <w:r>
              <w:t>Настройка комплекса с заданием</w:t>
            </w:r>
            <w:bookmarkEnd w:id="7"/>
          </w:p>
        </w:tc>
      </w:tr>
      <w:tr w:rsidR="002B73BC" w14:paraId="428DCB0B" w14:textId="77777777" w:rsidTr="00633817">
        <w:tc>
          <w:tcPr>
            <w:tcW w:w="889" w:type="dxa"/>
          </w:tcPr>
          <w:p w14:paraId="6485C2D7" w14:textId="4650BCC5" w:rsidR="002B73BC" w:rsidRDefault="00852EB4" w:rsidP="00860DC5">
            <w:pPr>
              <w:pStyle w:val="a5"/>
            </w:pPr>
            <w:r>
              <w:t>2</w:t>
            </w:r>
            <w:r w:rsidR="002B73BC">
              <w:t>.1.1.</w:t>
            </w:r>
          </w:p>
        </w:tc>
        <w:tc>
          <w:tcPr>
            <w:tcW w:w="6373" w:type="dxa"/>
          </w:tcPr>
          <w:p w14:paraId="7A90977B" w14:textId="1AEBE8D8" w:rsidR="002B73BC" w:rsidRDefault="00232DD0" w:rsidP="00860DC5">
            <w:pPr>
              <w:pStyle w:val="a5"/>
            </w:pPr>
            <w:r>
              <w:rPr>
                <w:rFonts w:cs="Arial"/>
              </w:rPr>
              <w:t xml:space="preserve">Клавиша «Шестеренка». </w:t>
            </w:r>
            <w:r w:rsidR="002B73BC">
              <w:rPr>
                <w:rFonts w:cs="Arial"/>
              </w:rPr>
              <w:t xml:space="preserve">Сканирование </w:t>
            </w:r>
            <w:r w:rsidR="002B73BC">
              <w:rPr>
                <w:rFonts w:cs="Arial"/>
                <w:lang w:val="en-US"/>
              </w:rPr>
              <w:t>ID</w:t>
            </w:r>
            <w:r w:rsidR="002B73BC" w:rsidRPr="00C819E0">
              <w:rPr>
                <w:rFonts w:cs="Arial"/>
              </w:rPr>
              <w:t xml:space="preserve"> </w:t>
            </w:r>
            <w:r w:rsidR="002B73BC">
              <w:rPr>
                <w:rFonts w:cs="Arial"/>
              </w:rPr>
              <w:t>«Наладчик 1» с вводом правильного пароля.</w:t>
            </w:r>
          </w:p>
        </w:tc>
        <w:tc>
          <w:tcPr>
            <w:tcW w:w="2939" w:type="dxa"/>
          </w:tcPr>
          <w:p w14:paraId="181040AC" w14:textId="5146260B" w:rsidR="002B73BC" w:rsidRDefault="002B73BC" w:rsidP="00860DC5">
            <w:pPr>
              <w:pStyle w:val="a5"/>
            </w:pPr>
            <w:r>
              <w:rPr>
                <w:color w:val="000000" w:themeColor="text1"/>
              </w:rPr>
              <w:t>Окно настройки 3.1.1.</w:t>
            </w:r>
          </w:p>
        </w:tc>
      </w:tr>
      <w:tr w:rsidR="002B73BC" w14:paraId="2CDAEAAB" w14:textId="77777777" w:rsidTr="00633817">
        <w:tc>
          <w:tcPr>
            <w:tcW w:w="889" w:type="dxa"/>
          </w:tcPr>
          <w:p w14:paraId="54B3468D" w14:textId="5934B628" w:rsidR="002B73BC" w:rsidRDefault="00852EB4" w:rsidP="00860DC5">
            <w:pPr>
              <w:pStyle w:val="a5"/>
            </w:pPr>
            <w:r>
              <w:t>2</w:t>
            </w:r>
            <w:r w:rsidR="002B73BC">
              <w:t>.1.2.</w:t>
            </w:r>
          </w:p>
        </w:tc>
        <w:tc>
          <w:tcPr>
            <w:tcW w:w="6373" w:type="dxa"/>
          </w:tcPr>
          <w:p w14:paraId="7CA67C17" w14:textId="6CA89FAD" w:rsidR="002B73BC" w:rsidRDefault="00852EB4" w:rsidP="00860DC5">
            <w:pPr>
              <w:pStyle w:val="a5"/>
            </w:pPr>
            <w:r>
              <w:t>Изменение</w:t>
            </w:r>
            <w:r w:rsidR="002B73BC">
              <w:t xml:space="preserve"> значений настройки 3 шт.</w:t>
            </w:r>
          </w:p>
        </w:tc>
        <w:tc>
          <w:tcPr>
            <w:tcW w:w="2939" w:type="dxa"/>
          </w:tcPr>
          <w:p w14:paraId="19F37BA3" w14:textId="1632391A" w:rsidR="002B73BC" w:rsidRDefault="00CD67C9" w:rsidP="00860DC5">
            <w:pPr>
              <w:pStyle w:val="a5"/>
            </w:pPr>
            <w:r>
              <w:t>Новые значения</w:t>
            </w:r>
            <w:r w:rsidR="002B73BC">
              <w:t>.</w:t>
            </w:r>
          </w:p>
        </w:tc>
      </w:tr>
      <w:tr w:rsidR="00852EB4" w14:paraId="4A33105F" w14:textId="77777777" w:rsidTr="00633817">
        <w:tc>
          <w:tcPr>
            <w:tcW w:w="889" w:type="dxa"/>
          </w:tcPr>
          <w:p w14:paraId="7D8A42B9" w14:textId="7E5F4E2D" w:rsidR="00852EB4" w:rsidRDefault="00852EB4" w:rsidP="00860DC5">
            <w:pPr>
              <w:pStyle w:val="a5"/>
            </w:pPr>
            <w:r>
              <w:lastRenderedPageBreak/>
              <w:t>2.1.3.</w:t>
            </w:r>
          </w:p>
        </w:tc>
        <w:tc>
          <w:tcPr>
            <w:tcW w:w="6373" w:type="dxa"/>
          </w:tcPr>
          <w:p w14:paraId="3C2EAD1E" w14:textId="60785F9E" w:rsidR="00852EB4" w:rsidRDefault="00852EB4" w:rsidP="00860DC5">
            <w:pPr>
              <w:pStyle w:val="a5"/>
            </w:pPr>
            <w:r>
              <w:t>Нажатие клавиши «Тест печати»</w:t>
            </w:r>
          </w:p>
        </w:tc>
        <w:tc>
          <w:tcPr>
            <w:tcW w:w="2939" w:type="dxa"/>
          </w:tcPr>
          <w:p w14:paraId="65B41FC1" w14:textId="21D65F86" w:rsidR="00852EB4" w:rsidRDefault="00852EB4" w:rsidP="00860DC5">
            <w:pPr>
              <w:pStyle w:val="a5"/>
            </w:pPr>
            <w:r>
              <w:t xml:space="preserve">Печать шаблона </w:t>
            </w:r>
            <w:r w:rsidR="0060735F">
              <w:t xml:space="preserve">1 </w:t>
            </w:r>
            <w:r>
              <w:t>этикетки задания.</w:t>
            </w:r>
          </w:p>
        </w:tc>
      </w:tr>
      <w:tr w:rsidR="00FE758A" w14:paraId="0300CE45" w14:textId="77777777" w:rsidTr="00633817">
        <w:tc>
          <w:tcPr>
            <w:tcW w:w="889" w:type="dxa"/>
          </w:tcPr>
          <w:p w14:paraId="6A6502F5" w14:textId="6E0E5488" w:rsidR="00FE758A" w:rsidRDefault="00FE758A" w:rsidP="00FE758A">
            <w:pPr>
              <w:pStyle w:val="a5"/>
            </w:pPr>
            <w:r>
              <w:t>2.1.5.</w:t>
            </w:r>
          </w:p>
        </w:tc>
        <w:tc>
          <w:tcPr>
            <w:tcW w:w="6373" w:type="dxa"/>
          </w:tcPr>
          <w:p w14:paraId="402F5076" w14:textId="22B16963" w:rsidR="00FE758A" w:rsidRDefault="00FE758A" w:rsidP="00FE758A">
            <w:pPr>
              <w:pStyle w:val="a5"/>
            </w:pPr>
            <w:r>
              <w:t>Изменить адрес принтера</w:t>
            </w:r>
          </w:p>
        </w:tc>
        <w:tc>
          <w:tcPr>
            <w:tcW w:w="2939" w:type="dxa"/>
          </w:tcPr>
          <w:p w14:paraId="722EA870" w14:textId="496890CF" w:rsidR="00FE758A" w:rsidRDefault="00FE758A" w:rsidP="00FE758A">
            <w:pPr>
              <w:pStyle w:val="a5"/>
            </w:pPr>
            <w:r>
              <w:t>Новое значение</w:t>
            </w:r>
          </w:p>
        </w:tc>
      </w:tr>
      <w:tr w:rsidR="00FE758A" w14:paraId="078511DE" w14:textId="77777777" w:rsidTr="00633817">
        <w:tc>
          <w:tcPr>
            <w:tcW w:w="889" w:type="dxa"/>
          </w:tcPr>
          <w:p w14:paraId="17115075" w14:textId="36CDE0E4" w:rsidR="00FE758A" w:rsidRDefault="00FE758A" w:rsidP="00FE758A">
            <w:pPr>
              <w:pStyle w:val="a5"/>
            </w:pPr>
            <w:r>
              <w:t>2.1.6.</w:t>
            </w:r>
          </w:p>
        </w:tc>
        <w:tc>
          <w:tcPr>
            <w:tcW w:w="6373" w:type="dxa"/>
          </w:tcPr>
          <w:p w14:paraId="0E485B1E" w14:textId="67079DB1" w:rsidR="00FE758A" w:rsidRDefault="00FE758A" w:rsidP="00FE758A">
            <w:pPr>
              <w:pStyle w:val="a5"/>
            </w:pPr>
            <w:r>
              <w:t>Вернуть старый адрес принтера</w:t>
            </w:r>
          </w:p>
        </w:tc>
        <w:tc>
          <w:tcPr>
            <w:tcW w:w="2939" w:type="dxa"/>
          </w:tcPr>
          <w:p w14:paraId="08DC53BC" w14:textId="3EEACAB2" w:rsidR="00FE758A" w:rsidRDefault="00FE758A" w:rsidP="00FE758A">
            <w:pPr>
              <w:pStyle w:val="a5"/>
            </w:pPr>
            <w:r>
              <w:t>Новое значение</w:t>
            </w:r>
          </w:p>
        </w:tc>
      </w:tr>
      <w:tr w:rsidR="00A241F4" w14:paraId="28FC192F" w14:textId="77777777" w:rsidTr="00633817">
        <w:tc>
          <w:tcPr>
            <w:tcW w:w="889" w:type="dxa"/>
          </w:tcPr>
          <w:p w14:paraId="2EFBD589" w14:textId="47DE41F6" w:rsidR="00A241F4" w:rsidRDefault="00A241F4" w:rsidP="00A241F4">
            <w:pPr>
              <w:pStyle w:val="a5"/>
            </w:pPr>
            <w:r>
              <w:t>2.1.7.</w:t>
            </w:r>
          </w:p>
        </w:tc>
        <w:tc>
          <w:tcPr>
            <w:tcW w:w="6373" w:type="dxa"/>
          </w:tcPr>
          <w:p w14:paraId="0E3BB666" w14:textId="34959796" w:rsidR="00A241F4" w:rsidRPr="00232DD0" w:rsidRDefault="00A241F4" w:rsidP="00A241F4">
            <w:pPr>
              <w:pStyle w:val="a5"/>
              <w:rPr>
                <w:lang w:val="en-US"/>
              </w:rPr>
            </w:pPr>
            <w:r>
              <w:t xml:space="preserve">Отключить кабель </w:t>
            </w:r>
            <w:r>
              <w:rPr>
                <w:lang w:val="en-US"/>
              </w:rPr>
              <w:t>CAB-ETH</w:t>
            </w:r>
          </w:p>
        </w:tc>
        <w:tc>
          <w:tcPr>
            <w:tcW w:w="2939" w:type="dxa"/>
          </w:tcPr>
          <w:p w14:paraId="23D1216D" w14:textId="7AC972D0" w:rsidR="00A241F4" w:rsidRPr="00A241F4" w:rsidRDefault="00976943" w:rsidP="00A241F4">
            <w:pPr>
              <w:pStyle w:val="a5"/>
            </w:pPr>
            <w:r>
              <w:t>Отсутствие</w:t>
            </w:r>
            <w:r w:rsidR="00A241F4" w:rsidRPr="00A241F4">
              <w:rPr>
                <w:lang w:val="en-US"/>
              </w:rPr>
              <w:t xml:space="preserve"> </w:t>
            </w:r>
            <w:r w:rsidR="00A241F4">
              <w:t>связи с камерой</w:t>
            </w:r>
          </w:p>
        </w:tc>
      </w:tr>
      <w:tr w:rsidR="00A241F4" w14:paraId="67D167D9" w14:textId="77777777" w:rsidTr="00633817">
        <w:tc>
          <w:tcPr>
            <w:tcW w:w="889" w:type="dxa"/>
          </w:tcPr>
          <w:p w14:paraId="793DA5C1" w14:textId="3495667D" w:rsidR="00A241F4" w:rsidRDefault="00A241F4" w:rsidP="00A241F4">
            <w:pPr>
              <w:pStyle w:val="a5"/>
            </w:pPr>
            <w:r>
              <w:t>2.1.8.</w:t>
            </w:r>
          </w:p>
        </w:tc>
        <w:tc>
          <w:tcPr>
            <w:tcW w:w="6373" w:type="dxa"/>
          </w:tcPr>
          <w:p w14:paraId="4D0CC7D0" w14:textId="5E9DC631" w:rsidR="00A241F4" w:rsidRPr="00A241F4" w:rsidRDefault="00A241F4" w:rsidP="00A241F4">
            <w:pPr>
              <w:pStyle w:val="a5"/>
              <w:rPr>
                <w:lang w:val="en-US"/>
              </w:rPr>
            </w:pPr>
            <w:r>
              <w:t xml:space="preserve">Подключить кабель </w:t>
            </w:r>
            <w:r>
              <w:rPr>
                <w:lang w:val="en-US"/>
              </w:rPr>
              <w:t>CAB-ETH</w:t>
            </w:r>
          </w:p>
        </w:tc>
        <w:tc>
          <w:tcPr>
            <w:tcW w:w="2939" w:type="dxa"/>
          </w:tcPr>
          <w:p w14:paraId="7E5A4336" w14:textId="15CC3DD5" w:rsidR="00A241F4" w:rsidRDefault="00A241F4" w:rsidP="00A241F4">
            <w:pPr>
              <w:pStyle w:val="a5"/>
            </w:pPr>
            <w:r>
              <w:t>Камера подключена</w:t>
            </w:r>
          </w:p>
        </w:tc>
      </w:tr>
      <w:tr w:rsidR="00A241F4" w14:paraId="372694C4" w14:textId="77777777" w:rsidTr="00633817">
        <w:tc>
          <w:tcPr>
            <w:tcW w:w="889" w:type="dxa"/>
          </w:tcPr>
          <w:p w14:paraId="2DA43F82" w14:textId="6289A75E" w:rsidR="00A241F4" w:rsidRDefault="00A241F4" w:rsidP="00A241F4">
            <w:pPr>
              <w:pStyle w:val="a5"/>
            </w:pPr>
            <w:r>
              <w:t>2.1.9.</w:t>
            </w:r>
          </w:p>
        </w:tc>
        <w:tc>
          <w:tcPr>
            <w:tcW w:w="6373" w:type="dxa"/>
          </w:tcPr>
          <w:p w14:paraId="112532E6" w14:textId="53F43DFA" w:rsidR="00A241F4" w:rsidRDefault="00A241F4" w:rsidP="00A241F4">
            <w:pPr>
              <w:pStyle w:val="a5"/>
            </w:pPr>
            <w:r>
              <w:t>Выход из окна настройки.</w:t>
            </w:r>
          </w:p>
        </w:tc>
        <w:tc>
          <w:tcPr>
            <w:tcW w:w="2939" w:type="dxa"/>
          </w:tcPr>
          <w:p w14:paraId="5B1E5EC5" w14:textId="5578B54E" w:rsidR="00A241F4" w:rsidRDefault="00A241F4" w:rsidP="00A241F4">
            <w:pPr>
              <w:pStyle w:val="a5"/>
            </w:pPr>
            <w:r>
              <w:t>Окно подтверждения изменений 3.3.</w:t>
            </w:r>
            <w:r w:rsidR="00935836">
              <w:t>4</w:t>
            </w:r>
            <w:r>
              <w:t>.</w:t>
            </w:r>
          </w:p>
        </w:tc>
      </w:tr>
      <w:tr w:rsidR="00A241F4" w14:paraId="274A1540" w14:textId="77777777" w:rsidTr="00633817">
        <w:tc>
          <w:tcPr>
            <w:tcW w:w="889" w:type="dxa"/>
          </w:tcPr>
          <w:p w14:paraId="7BD00CCA" w14:textId="55E6B8CF" w:rsidR="00A241F4" w:rsidRDefault="00A241F4" w:rsidP="00A241F4">
            <w:pPr>
              <w:pStyle w:val="a5"/>
            </w:pPr>
            <w:r>
              <w:t>2.1.10.</w:t>
            </w:r>
          </w:p>
        </w:tc>
        <w:tc>
          <w:tcPr>
            <w:tcW w:w="6373" w:type="dxa"/>
          </w:tcPr>
          <w:p w14:paraId="77879C56" w14:textId="23D2C4E5" w:rsidR="00A241F4" w:rsidRDefault="00A241F4" w:rsidP="00A241F4">
            <w:pPr>
              <w:pStyle w:val="a5"/>
            </w:pPr>
            <w:r>
              <w:t xml:space="preserve">Подтвердить изменения. Клавиша «Шестеренка». </w:t>
            </w:r>
            <w:r>
              <w:rPr>
                <w:rFonts w:cs="Arial"/>
              </w:rPr>
              <w:t xml:space="preserve">Сканирование </w:t>
            </w:r>
            <w:r>
              <w:rPr>
                <w:rFonts w:cs="Arial"/>
                <w:lang w:val="en-US"/>
              </w:rPr>
              <w:t>ID</w:t>
            </w:r>
            <w:r w:rsidRPr="00C819E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«Наладчик 2» с вводом правильного пароля.</w:t>
            </w:r>
          </w:p>
        </w:tc>
        <w:tc>
          <w:tcPr>
            <w:tcW w:w="2939" w:type="dxa"/>
          </w:tcPr>
          <w:p w14:paraId="2885924B" w14:textId="10021D31" w:rsidR="00A241F4" w:rsidRDefault="00A241F4" w:rsidP="00A241F4">
            <w:pPr>
              <w:pStyle w:val="a5"/>
            </w:pPr>
            <w:r>
              <w:t>Все внесенные изменения сохранены.</w:t>
            </w:r>
          </w:p>
        </w:tc>
      </w:tr>
      <w:tr w:rsidR="00A241F4" w14:paraId="1C89A412" w14:textId="77777777" w:rsidTr="00633817">
        <w:tc>
          <w:tcPr>
            <w:tcW w:w="889" w:type="dxa"/>
          </w:tcPr>
          <w:p w14:paraId="088936FD" w14:textId="29759F53" w:rsidR="00A241F4" w:rsidRDefault="00A241F4" w:rsidP="00A241F4">
            <w:pPr>
              <w:pStyle w:val="a5"/>
            </w:pPr>
            <w:r>
              <w:t>2.1.11.</w:t>
            </w:r>
          </w:p>
        </w:tc>
        <w:tc>
          <w:tcPr>
            <w:tcW w:w="6373" w:type="dxa"/>
          </w:tcPr>
          <w:p w14:paraId="130F2E0D" w14:textId="44965A29" w:rsidR="00A241F4" w:rsidRDefault="00A241F4" w:rsidP="00A241F4">
            <w:pPr>
              <w:pStyle w:val="a5"/>
            </w:pPr>
            <w:r>
              <w:t>Загрузка постороннего файла на место шаблона и с именем шаблона.</w:t>
            </w:r>
          </w:p>
        </w:tc>
        <w:tc>
          <w:tcPr>
            <w:tcW w:w="2939" w:type="dxa"/>
          </w:tcPr>
          <w:p w14:paraId="48666DA8" w14:textId="261D8192" w:rsidR="00A241F4" w:rsidRDefault="00A241F4" w:rsidP="00A241F4">
            <w:pPr>
              <w:pStyle w:val="a5"/>
            </w:pPr>
            <w:r>
              <w:t>Окно ошибки формата файла.</w:t>
            </w:r>
          </w:p>
        </w:tc>
      </w:tr>
      <w:tr w:rsidR="00A241F4" w14:paraId="1201819C" w14:textId="77777777" w:rsidTr="00633817">
        <w:tc>
          <w:tcPr>
            <w:tcW w:w="889" w:type="dxa"/>
          </w:tcPr>
          <w:p w14:paraId="15BB4B7A" w14:textId="206DEAC0" w:rsidR="00A241F4" w:rsidRDefault="00A241F4" w:rsidP="00A241F4">
            <w:pPr>
              <w:pStyle w:val="a5"/>
            </w:pPr>
            <w:r>
              <w:t>2.1.12.</w:t>
            </w:r>
          </w:p>
        </w:tc>
        <w:tc>
          <w:tcPr>
            <w:tcW w:w="6373" w:type="dxa"/>
          </w:tcPr>
          <w:p w14:paraId="4D4B364D" w14:textId="4CE49949" w:rsidR="00A241F4" w:rsidRDefault="00A241F4" w:rsidP="00A241F4">
            <w:pPr>
              <w:pStyle w:val="a5"/>
            </w:pPr>
            <w:r>
              <w:t>Закрыть окно ошибки. Загрузка шаблона 2. Нажатие клавиши «Тест печати»</w:t>
            </w:r>
          </w:p>
        </w:tc>
        <w:tc>
          <w:tcPr>
            <w:tcW w:w="2939" w:type="dxa"/>
          </w:tcPr>
          <w:p w14:paraId="596EFD8A" w14:textId="2698C524" w:rsidR="00A241F4" w:rsidRDefault="00A241F4" w:rsidP="00A241F4">
            <w:pPr>
              <w:pStyle w:val="a5"/>
            </w:pPr>
            <w:r>
              <w:t>Печать шаблона 2 этикетки задания.</w:t>
            </w:r>
          </w:p>
        </w:tc>
      </w:tr>
      <w:tr w:rsidR="00A241F4" w14:paraId="6A5D9C4A" w14:textId="77777777" w:rsidTr="00633817">
        <w:tc>
          <w:tcPr>
            <w:tcW w:w="889" w:type="dxa"/>
          </w:tcPr>
          <w:p w14:paraId="09D55182" w14:textId="2700CE42" w:rsidR="00A241F4" w:rsidRDefault="00A241F4" w:rsidP="00A241F4">
            <w:pPr>
              <w:pStyle w:val="a5"/>
            </w:pPr>
            <w:r>
              <w:t>2.1.13.</w:t>
            </w:r>
          </w:p>
        </w:tc>
        <w:tc>
          <w:tcPr>
            <w:tcW w:w="6373" w:type="dxa"/>
          </w:tcPr>
          <w:p w14:paraId="57A4915C" w14:textId="62153676" w:rsidR="00A241F4" w:rsidRDefault="00A241F4" w:rsidP="00A241F4">
            <w:pPr>
              <w:pStyle w:val="a5"/>
            </w:pPr>
            <w:r>
              <w:t>Нажать клавишу «Вернуться».</w:t>
            </w:r>
          </w:p>
        </w:tc>
        <w:tc>
          <w:tcPr>
            <w:tcW w:w="2939" w:type="dxa"/>
          </w:tcPr>
          <w:p w14:paraId="5F696BE8" w14:textId="2B406507" w:rsidR="00A241F4" w:rsidRDefault="00A241F4" w:rsidP="00A241F4">
            <w:pPr>
              <w:pStyle w:val="a5"/>
            </w:pPr>
            <w:r>
              <w:t>Окно подтверждения изменений 3.3.</w:t>
            </w:r>
            <w:r w:rsidR="00935836">
              <w:t>4</w:t>
            </w:r>
            <w:r>
              <w:t>.</w:t>
            </w:r>
          </w:p>
        </w:tc>
      </w:tr>
      <w:tr w:rsidR="00A241F4" w14:paraId="3416D178" w14:textId="77777777" w:rsidTr="00633817">
        <w:tc>
          <w:tcPr>
            <w:tcW w:w="889" w:type="dxa"/>
          </w:tcPr>
          <w:p w14:paraId="00D8859A" w14:textId="793AFEC0" w:rsidR="00A241F4" w:rsidRDefault="00A241F4" w:rsidP="00A241F4">
            <w:pPr>
              <w:pStyle w:val="a5"/>
            </w:pPr>
            <w:r>
              <w:t>2.1.14.</w:t>
            </w:r>
          </w:p>
        </w:tc>
        <w:tc>
          <w:tcPr>
            <w:tcW w:w="6373" w:type="dxa"/>
          </w:tcPr>
          <w:p w14:paraId="0D8A16DA" w14:textId="5B70177D" w:rsidR="00A241F4" w:rsidRDefault="000C5F59" w:rsidP="00A241F4">
            <w:pPr>
              <w:pStyle w:val="a5"/>
            </w:pPr>
            <w:r>
              <w:t>Нажать клавишу «Да».</w:t>
            </w:r>
          </w:p>
        </w:tc>
        <w:tc>
          <w:tcPr>
            <w:tcW w:w="2939" w:type="dxa"/>
          </w:tcPr>
          <w:p w14:paraId="059B5BA1" w14:textId="5547ED1A" w:rsidR="00A241F4" w:rsidRDefault="000C5F59" w:rsidP="00A241F4">
            <w:pPr>
              <w:pStyle w:val="a5"/>
            </w:pPr>
            <w:r>
              <w:rPr>
                <w:color w:val="000000" w:themeColor="text1"/>
              </w:rPr>
              <w:t>Рабочее окно</w:t>
            </w:r>
            <w:r w:rsidR="00A241F4">
              <w:rPr>
                <w:color w:val="000000" w:themeColor="text1"/>
              </w:rPr>
              <w:t>.</w:t>
            </w:r>
          </w:p>
        </w:tc>
      </w:tr>
      <w:tr w:rsidR="00A241F4" w:rsidRPr="00935A79" w14:paraId="7A1D73B6" w14:textId="77777777" w:rsidTr="00860DC5">
        <w:tc>
          <w:tcPr>
            <w:tcW w:w="10201" w:type="dxa"/>
            <w:gridSpan w:val="3"/>
          </w:tcPr>
          <w:p w14:paraId="1E3BE06D" w14:textId="03E67FDB" w:rsidR="00A241F4" w:rsidRPr="00935A79" w:rsidRDefault="00A241F4" w:rsidP="00A241F4">
            <w:pPr>
              <w:pStyle w:val="2"/>
              <w:numPr>
                <w:ilvl w:val="1"/>
                <w:numId w:val="5"/>
              </w:numPr>
              <w:outlineLvl w:val="1"/>
            </w:pPr>
            <w:bookmarkStart w:id="8" w:name="_Toc63615508"/>
            <w:r>
              <w:t>Выпуск серии.</w:t>
            </w:r>
            <w:bookmarkEnd w:id="8"/>
          </w:p>
        </w:tc>
      </w:tr>
      <w:tr w:rsidR="00A241F4" w14:paraId="48B5329B" w14:textId="77777777" w:rsidTr="00633817">
        <w:tc>
          <w:tcPr>
            <w:tcW w:w="889" w:type="dxa"/>
          </w:tcPr>
          <w:p w14:paraId="56ECFD35" w14:textId="6D3AED14" w:rsidR="00A241F4" w:rsidRPr="0059751A" w:rsidRDefault="00A241F4" w:rsidP="00A241F4">
            <w:pPr>
              <w:pStyle w:val="a5"/>
            </w:pPr>
            <w:r>
              <w:t>2.2.1.</w:t>
            </w:r>
          </w:p>
        </w:tc>
        <w:tc>
          <w:tcPr>
            <w:tcW w:w="6373" w:type="dxa"/>
          </w:tcPr>
          <w:p w14:paraId="5CBAD044" w14:textId="0B4FD174" w:rsidR="00A241F4" w:rsidRDefault="00A241F4" w:rsidP="00A241F4">
            <w:pPr>
              <w:pStyle w:val="a5"/>
            </w:pPr>
            <w:r>
              <w:t>Запустить конвейер. Получение от камеры ___ пачек. Печать групповых этикеток. Выпуск коробов с линии двумя сборщиками.</w:t>
            </w:r>
          </w:p>
        </w:tc>
        <w:tc>
          <w:tcPr>
            <w:tcW w:w="2939" w:type="dxa"/>
          </w:tcPr>
          <w:p w14:paraId="05D49DC5" w14:textId="37897626" w:rsidR="00A241F4" w:rsidRDefault="00A241F4" w:rsidP="00A241F4">
            <w:pPr>
              <w:pStyle w:val="a5"/>
            </w:pPr>
            <w:r>
              <w:t xml:space="preserve">Индикация 2.3.6. Информация 2.3.1, 2.3.2. </w:t>
            </w:r>
            <w:r w:rsidR="000C5F59">
              <w:t xml:space="preserve">Зеленая сигнализация. </w:t>
            </w:r>
            <w:r>
              <w:t>Работа без сбоев. Зона информации работает корректно.</w:t>
            </w:r>
          </w:p>
        </w:tc>
      </w:tr>
      <w:tr w:rsidR="00A241F4" w14:paraId="47F67477" w14:textId="77777777" w:rsidTr="00633817">
        <w:tc>
          <w:tcPr>
            <w:tcW w:w="889" w:type="dxa"/>
          </w:tcPr>
          <w:p w14:paraId="34EC013B" w14:textId="1A6DC600" w:rsidR="00A241F4" w:rsidRDefault="00A241F4" w:rsidP="00A241F4">
            <w:pPr>
              <w:pStyle w:val="a5"/>
            </w:pPr>
            <w:r>
              <w:t xml:space="preserve">2.2.2. </w:t>
            </w:r>
          </w:p>
        </w:tc>
        <w:tc>
          <w:tcPr>
            <w:tcW w:w="6373" w:type="dxa"/>
          </w:tcPr>
          <w:p w14:paraId="5CF81610" w14:textId="7A9D623A" w:rsidR="00A241F4" w:rsidRPr="000232D0" w:rsidRDefault="00A241F4" w:rsidP="00A241F4">
            <w:pPr>
              <w:pStyle w:val="a5"/>
            </w:pPr>
            <w:r>
              <w:t xml:space="preserve">Сканирование постороннего кода </w:t>
            </w:r>
            <w:r w:rsidR="000C5F59">
              <w:t xml:space="preserve">короба </w:t>
            </w:r>
            <w:r>
              <w:t xml:space="preserve">вместо </w:t>
            </w:r>
            <w:r w:rsidR="000C5F59">
              <w:t>собранного.</w:t>
            </w:r>
          </w:p>
        </w:tc>
        <w:tc>
          <w:tcPr>
            <w:tcW w:w="2939" w:type="dxa"/>
          </w:tcPr>
          <w:p w14:paraId="347357A7" w14:textId="3C87F6DC" w:rsidR="00A241F4" w:rsidRDefault="00A241F4" w:rsidP="00A241F4">
            <w:pPr>
              <w:pStyle w:val="a5"/>
            </w:pPr>
            <w:r>
              <w:t xml:space="preserve">Информация неверного короба 2.3.3. </w:t>
            </w:r>
            <w:r w:rsidR="000C5F59">
              <w:t>Красная сигнализация, звук.</w:t>
            </w:r>
          </w:p>
        </w:tc>
      </w:tr>
      <w:tr w:rsidR="00A241F4" w14:paraId="635458D0" w14:textId="77777777" w:rsidTr="00633817">
        <w:tc>
          <w:tcPr>
            <w:tcW w:w="889" w:type="dxa"/>
          </w:tcPr>
          <w:p w14:paraId="6A634C4F" w14:textId="00519D5C" w:rsidR="00A241F4" w:rsidRDefault="00A241F4" w:rsidP="00A241F4">
            <w:pPr>
              <w:pStyle w:val="a5"/>
            </w:pPr>
            <w:r>
              <w:t xml:space="preserve">2.2.3. </w:t>
            </w:r>
          </w:p>
        </w:tc>
        <w:tc>
          <w:tcPr>
            <w:tcW w:w="6373" w:type="dxa"/>
          </w:tcPr>
          <w:p w14:paraId="7E735108" w14:textId="5149BE24" w:rsidR="00A241F4" w:rsidRPr="00A85DB2" w:rsidRDefault="00A241F4" w:rsidP="00A241F4">
            <w:pPr>
              <w:pStyle w:val="a5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Не сканировать выпускаемый короб.</w:t>
            </w:r>
          </w:p>
        </w:tc>
        <w:tc>
          <w:tcPr>
            <w:tcW w:w="2939" w:type="dxa"/>
          </w:tcPr>
          <w:p w14:paraId="28F8940C" w14:textId="65BDCE1C" w:rsidR="00A241F4" w:rsidRPr="00B92EE7" w:rsidRDefault="00A241F4" w:rsidP="00A241F4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Иконка собранного короба. Информация остановки 2.3.4. </w:t>
            </w:r>
            <w:r w:rsidR="0093552B">
              <w:t>Красная сигнализация, звук.</w:t>
            </w:r>
            <w:r w:rsidR="0093552B" w:rsidRPr="0093552B">
              <w:t xml:space="preserve"> </w:t>
            </w:r>
            <w:r>
              <w:rPr>
                <w:color w:val="000000" w:themeColor="text1"/>
              </w:rPr>
              <w:t>Соответствие установленному значению количеств</w:t>
            </w:r>
            <w:r w:rsidR="0093552B">
              <w:rPr>
                <w:color w:val="000000" w:themeColor="text1"/>
              </w:rPr>
              <w:t>а</w:t>
            </w:r>
            <w:r>
              <w:rPr>
                <w:color w:val="000000" w:themeColor="text1"/>
              </w:rPr>
              <w:t xml:space="preserve"> </w:t>
            </w:r>
            <w:r w:rsidR="00976943">
              <w:rPr>
                <w:color w:val="000000" w:themeColor="text1"/>
              </w:rPr>
              <w:t>продуктов</w:t>
            </w:r>
            <w:r>
              <w:rPr>
                <w:color w:val="000000" w:themeColor="text1"/>
              </w:rPr>
              <w:t xml:space="preserve"> </w:t>
            </w:r>
            <w:r w:rsidR="00976943">
              <w:rPr>
                <w:color w:val="000000" w:themeColor="text1"/>
              </w:rPr>
              <w:t xml:space="preserve">для </w:t>
            </w:r>
            <w:proofErr w:type="spellStart"/>
            <w:r w:rsidR="00976943">
              <w:rPr>
                <w:color w:val="000000" w:themeColor="text1"/>
              </w:rPr>
              <w:t>двухсборщиков</w:t>
            </w:r>
            <w:proofErr w:type="spellEnd"/>
            <w:r>
              <w:rPr>
                <w:color w:val="000000" w:themeColor="text1"/>
              </w:rPr>
              <w:t>. Клавиша «Стоп» нажата. Остановка конвейера.</w:t>
            </w:r>
          </w:p>
        </w:tc>
      </w:tr>
      <w:tr w:rsidR="00A241F4" w14:paraId="551659BA" w14:textId="77777777" w:rsidTr="00633817">
        <w:tc>
          <w:tcPr>
            <w:tcW w:w="889" w:type="dxa"/>
          </w:tcPr>
          <w:p w14:paraId="35E01634" w14:textId="560E7E1B" w:rsidR="00A241F4" w:rsidRDefault="00A241F4" w:rsidP="00A241F4">
            <w:pPr>
              <w:pStyle w:val="a5"/>
            </w:pPr>
            <w:r>
              <w:t>2.2.4.</w:t>
            </w:r>
          </w:p>
        </w:tc>
        <w:tc>
          <w:tcPr>
            <w:tcW w:w="6373" w:type="dxa"/>
          </w:tcPr>
          <w:p w14:paraId="70C09F48" w14:textId="27D4DE79" w:rsidR="00A241F4" w:rsidRDefault="00A241F4" w:rsidP="00A241F4">
            <w:pPr>
              <w:pStyle w:val="a5"/>
            </w:pPr>
            <w:r>
              <w:t>Просканировать код собранного короба, нажать клавишу «Старт».</w:t>
            </w:r>
          </w:p>
        </w:tc>
        <w:tc>
          <w:tcPr>
            <w:tcW w:w="2939" w:type="dxa"/>
          </w:tcPr>
          <w:p w14:paraId="28AB778E" w14:textId="197A66BB" w:rsidR="00A241F4" w:rsidRPr="00B92EE7" w:rsidRDefault="0093552B" w:rsidP="00A241F4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Надпись 2.3.2. </w:t>
            </w:r>
            <w:r w:rsidR="00A241F4">
              <w:rPr>
                <w:color w:val="000000" w:themeColor="text1"/>
              </w:rPr>
              <w:t>Запуск конвейера.</w:t>
            </w:r>
          </w:p>
        </w:tc>
      </w:tr>
      <w:tr w:rsidR="00A241F4" w:rsidRPr="00935A79" w14:paraId="10432F6A" w14:textId="77777777" w:rsidTr="003347BA">
        <w:tc>
          <w:tcPr>
            <w:tcW w:w="10201" w:type="dxa"/>
            <w:gridSpan w:val="3"/>
          </w:tcPr>
          <w:p w14:paraId="49530066" w14:textId="17F6486A" w:rsidR="00A241F4" w:rsidRPr="00935A79" w:rsidRDefault="00A241F4" w:rsidP="00A241F4">
            <w:pPr>
              <w:pStyle w:val="2"/>
              <w:numPr>
                <w:ilvl w:val="1"/>
                <w:numId w:val="5"/>
              </w:numPr>
              <w:outlineLvl w:val="1"/>
            </w:pPr>
            <w:bookmarkStart w:id="9" w:name="_Toc63615509"/>
            <w:r>
              <w:t>Клавиши «Левый» и «Правый», «Старт» и «Стоп».</w:t>
            </w:r>
            <w:bookmarkEnd w:id="9"/>
          </w:p>
        </w:tc>
      </w:tr>
      <w:tr w:rsidR="00A241F4" w14:paraId="24475567" w14:textId="77777777" w:rsidTr="00633817">
        <w:tc>
          <w:tcPr>
            <w:tcW w:w="889" w:type="dxa"/>
          </w:tcPr>
          <w:p w14:paraId="557D17ED" w14:textId="6C246CC4" w:rsidR="00A241F4" w:rsidRDefault="00A241F4" w:rsidP="00A241F4">
            <w:pPr>
              <w:pStyle w:val="a5"/>
            </w:pPr>
            <w:r>
              <w:t>2.3.1.</w:t>
            </w:r>
          </w:p>
        </w:tc>
        <w:tc>
          <w:tcPr>
            <w:tcW w:w="6373" w:type="dxa"/>
          </w:tcPr>
          <w:p w14:paraId="3B0BB365" w14:textId="4F37160C" w:rsidR="00A241F4" w:rsidRPr="00B06862" w:rsidRDefault="00A241F4" w:rsidP="00A241F4">
            <w:pPr>
              <w:pStyle w:val="a5"/>
              <w:rPr>
                <w:rFonts w:cs="Arial"/>
              </w:rPr>
            </w:pPr>
            <w:r>
              <w:rPr>
                <w:rFonts w:cs="Arial"/>
              </w:rPr>
              <w:t>Деактивировать левого оператора клавишей «Левый».</w:t>
            </w:r>
          </w:p>
        </w:tc>
        <w:tc>
          <w:tcPr>
            <w:tcW w:w="2939" w:type="dxa"/>
          </w:tcPr>
          <w:p w14:paraId="4AEDEA6E" w14:textId="64F35202" w:rsidR="00A241F4" w:rsidRPr="00B06862" w:rsidRDefault="00A241F4" w:rsidP="00A241F4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Индикация корректна 2.3.7.</w:t>
            </w:r>
          </w:p>
        </w:tc>
      </w:tr>
      <w:tr w:rsidR="00A241F4" w14:paraId="36EB8C41" w14:textId="77777777" w:rsidTr="00633817">
        <w:tc>
          <w:tcPr>
            <w:tcW w:w="889" w:type="dxa"/>
          </w:tcPr>
          <w:p w14:paraId="5FA42948" w14:textId="5DE06F8D" w:rsidR="00A241F4" w:rsidRDefault="00A241F4" w:rsidP="00A241F4">
            <w:pPr>
              <w:pStyle w:val="a5"/>
            </w:pPr>
            <w:r>
              <w:t>2.3.2.</w:t>
            </w:r>
          </w:p>
        </w:tc>
        <w:tc>
          <w:tcPr>
            <w:tcW w:w="6373" w:type="dxa"/>
          </w:tcPr>
          <w:p w14:paraId="37D09955" w14:textId="2EE29E02" w:rsidR="00A241F4" w:rsidRDefault="00A241F4" w:rsidP="00A241F4">
            <w:pPr>
              <w:pStyle w:val="a5"/>
              <w:rPr>
                <w:rFonts w:cs="Arial"/>
              </w:rPr>
            </w:pPr>
            <w:r>
              <w:rPr>
                <w:rFonts w:cs="Arial"/>
                <w:color w:val="000000" w:themeColor="text1"/>
              </w:rPr>
              <w:t>Не сканировать выпускаемый короб.</w:t>
            </w:r>
          </w:p>
        </w:tc>
        <w:tc>
          <w:tcPr>
            <w:tcW w:w="2939" w:type="dxa"/>
          </w:tcPr>
          <w:p w14:paraId="5897141D" w14:textId="190B676A" w:rsidR="00A241F4" w:rsidRDefault="00A241F4" w:rsidP="00A241F4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Иконка собранного короба. Информация остановки 2.3.4. </w:t>
            </w:r>
            <w:r w:rsidR="0093552B">
              <w:t xml:space="preserve">Красная сигнализация, звук. </w:t>
            </w:r>
            <w:r>
              <w:rPr>
                <w:color w:val="000000" w:themeColor="text1"/>
              </w:rPr>
              <w:t>Соответствие установленному значению количеств</w:t>
            </w:r>
            <w:r w:rsidR="00976943">
              <w:rPr>
                <w:color w:val="000000" w:themeColor="text1"/>
              </w:rPr>
              <w:t>а продуктов для одного сборщика</w:t>
            </w:r>
            <w:r>
              <w:rPr>
                <w:color w:val="000000" w:themeColor="text1"/>
              </w:rPr>
              <w:t>. Клавиша «Стоп» нажата. Остановка конвейера.</w:t>
            </w:r>
          </w:p>
        </w:tc>
      </w:tr>
      <w:tr w:rsidR="00A241F4" w14:paraId="574E5D06" w14:textId="77777777" w:rsidTr="00633817">
        <w:tc>
          <w:tcPr>
            <w:tcW w:w="889" w:type="dxa"/>
          </w:tcPr>
          <w:p w14:paraId="4B4479A8" w14:textId="44C0B1E2" w:rsidR="00A241F4" w:rsidRDefault="00A241F4" w:rsidP="00A241F4">
            <w:pPr>
              <w:pStyle w:val="a5"/>
            </w:pPr>
            <w:r>
              <w:t>2.3.3.</w:t>
            </w:r>
          </w:p>
        </w:tc>
        <w:tc>
          <w:tcPr>
            <w:tcW w:w="6373" w:type="dxa"/>
          </w:tcPr>
          <w:p w14:paraId="1CFBF9C6" w14:textId="2857131B" w:rsidR="00A241F4" w:rsidRDefault="0093552B" w:rsidP="00A241F4">
            <w:pPr>
              <w:pStyle w:val="a5"/>
              <w:rPr>
                <w:rFonts w:cs="Arial"/>
              </w:rPr>
            </w:pPr>
            <w:r>
              <w:t>Прос</w:t>
            </w:r>
            <w:r w:rsidR="00A241F4">
              <w:t>канирова</w:t>
            </w:r>
            <w:r>
              <w:t>ть</w:t>
            </w:r>
            <w:r w:rsidR="00A241F4">
              <w:t xml:space="preserve"> код</w:t>
            </w:r>
            <w:r>
              <w:t xml:space="preserve"> собранного </w:t>
            </w:r>
            <w:r w:rsidR="00A241F4">
              <w:t>короба, нажать клавишу «Старт».</w:t>
            </w:r>
          </w:p>
        </w:tc>
        <w:tc>
          <w:tcPr>
            <w:tcW w:w="2939" w:type="dxa"/>
          </w:tcPr>
          <w:p w14:paraId="09A9EF4F" w14:textId="4F744DF2" w:rsidR="00A241F4" w:rsidRDefault="00042C20" w:rsidP="00A241F4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Надпись 2.3.2. </w:t>
            </w:r>
            <w:r w:rsidR="00A241F4">
              <w:rPr>
                <w:color w:val="000000" w:themeColor="text1"/>
              </w:rPr>
              <w:t>Запуск конвейера.</w:t>
            </w:r>
          </w:p>
        </w:tc>
      </w:tr>
      <w:tr w:rsidR="00A241F4" w14:paraId="363E424B" w14:textId="77777777" w:rsidTr="00633817">
        <w:tc>
          <w:tcPr>
            <w:tcW w:w="889" w:type="dxa"/>
          </w:tcPr>
          <w:p w14:paraId="7A1F9BFF" w14:textId="79260FDB" w:rsidR="00A241F4" w:rsidRDefault="00A241F4" w:rsidP="00A241F4">
            <w:pPr>
              <w:pStyle w:val="a5"/>
            </w:pPr>
            <w:r>
              <w:t>2.3.4.</w:t>
            </w:r>
          </w:p>
        </w:tc>
        <w:tc>
          <w:tcPr>
            <w:tcW w:w="6373" w:type="dxa"/>
          </w:tcPr>
          <w:p w14:paraId="29B06CAA" w14:textId="59B81D47" w:rsidR="00A241F4" w:rsidRDefault="00A241F4" w:rsidP="00A241F4">
            <w:pPr>
              <w:pStyle w:val="a5"/>
              <w:rPr>
                <w:rFonts w:cs="Arial"/>
              </w:rPr>
            </w:pPr>
            <w:r>
              <w:rPr>
                <w:rFonts w:cs="Arial"/>
              </w:rPr>
              <w:t>Активировать левого оператора, деактивировать правого клавишей «Правый».</w:t>
            </w:r>
          </w:p>
        </w:tc>
        <w:tc>
          <w:tcPr>
            <w:tcW w:w="2939" w:type="dxa"/>
          </w:tcPr>
          <w:p w14:paraId="7045864E" w14:textId="115639E7" w:rsidR="00A241F4" w:rsidRDefault="00A241F4" w:rsidP="00A241F4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Индикация корректна 2.3.7.</w:t>
            </w:r>
          </w:p>
        </w:tc>
      </w:tr>
      <w:tr w:rsidR="00A241F4" w14:paraId="48850557" w14:textId="77777777" w:rsidTr="00633817">
        <w:tc>
          <w:tcPr>
            <w:tcW w:w="889" w:type="dxa"/>
          </w:tcPr>
          <w:p w14:paraId="431A8C7A" w14:textId="34077FDD" w:rsidR="00A241F4" w:rsidRDefault="00A241F4" w:rsidP="00A241F4">
            <w:pPr>
              <w:pStyle w:val="a5"/>
            </w:pPr>
            <w:r>
              <w:lastRenderedPageBreak/>
              <w:t>2.3.5.</w:t>
            </w:r>
          </w:p>
        </w:tc>
        <w:tc>
          <w:tcPr>
            <w:tcW w:w="6373" w:type="dxa"/>
          </w:tcPr>
          <w:p w14:paraId="6C8BF251" w14:textId="234CE014" w:rsidR="00A241F4" w:rsidRDefault="00A241F4" w:rsidP="00A241F4">
            <w:pPr>
              <w:pStyle w:val="a5"/>
              <w:rPr>
                <w:rFonts w:cs="Arial"/>
              </w:rPr>
            </w:pPr>
            <w:r>
              <w:rPr>
                <w:rFonts w:cs="Arial"/>
                <w:color w:val="000000" w:themeColor="text1"/>
              </w:rPr>
              <w:t>Не сканировать выпускаемый короб.</w:t>
            </w:r>
          </w:p>
        </w:tc>
        <w:tc>
          <w:tcPr>
            <w:tcW w:w="2939" w:type="dxa"/>
          </w:tcPr>
          <w:p w14:paraId="4FDC1100" w14:textId="6DC1C1B5" w:rsidR="00A241F4" w:rsidRDefault="00042C20" w:rsidP="00A241F4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Иконка собранного короба. Информация остановки 2.3.4. </w:t>
            </w:r>
            <w:r>
              <w:t xml:space="preserve">Красная сигнализация, звук. </w:t>
            </w:r>
            <w:r>
              <w:rPr>
                <w:color w:val="000000" w:themeColor="text1"/>
              </w:rPr>
              <w:t xml:space="preserve">Соответствие установленному значению </w:t>
            </w:r>
            <w:r w:rsidR="00976943">
              <w:rPr>
                <w:color w:val="000000" w:themeColor="text1"/>
              </w:rPr>
              <w:t>количества продуктов для одного сборщика</w:t>
            </w:r>
            <w:r>
              <w:rPr>
                <w:color w:val="000000" w:themeColor="text1"/>
              </w:rPr>
              <w:t>. Клавиша «Стоп» нажата. Остановка конвейера.</w:t>
            </w:r>
          </w:p>
        </w:tc>
      </w:tr>
      <w:tr w:rsidR="00042C20" w14:paraId="22995BF3" w14:textId="77777777" w:rsidTr="00633817">
        <w:tc>
          <w:tcPr>
            <w:tcW w:w="889" w:type="dxa"/>
          </w:tcPr>
          <w:p w14:paraId="28658043" w14:textId="3558B911" w:rsidR="00042C20" w:rsidRDefault="00042C20" w:rsidP="00042C20">
            <w:pPr>
              <w:pStyle w:val="a5"/>
            </w:pPr>
            <w:r>
              <w:t>2.3.6.</w:t>
            </w:r>
          </w:p>
        </w:tc>
        <w:tc>
          <w:tcPr>
            <w:tcW w:w="6373" w:type="dxa"/>
          </w:tcPr>
          <w:p w14:paraId="58F64ADA" w14:textId="68C09ED9" w:rsidR="00042C20" w:rsidRDefault="00042C20" w:rsidP="00042C20">
            <w:pPr>
              <w:pStyle w:val="a5"/>
              <w:rPr>
                <w:rFonts w:cs="Arial"/>
              </w:rPr>
            </w:pPr>
            <w:r>
              <w:t>Просканировать код собранного короба, нажать клавишу «Старт».</w:t>
            </w:r>
          </w:p>
        </w:tc>
        <w:tc>
          <w:tcPr>
            <w:tcW w:w="2939" w:type="dxa"/>
          </w:tcPr>
          <w:p w14:paraId="7BA27617" w14:textId="0D5AE1F1" w:rsidR="00042C20" w:rsidRDefault="00042C20" w:rsidP="00042C20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Надпись 2.3.2. Запуск конвейера.</w:t>
            </w:r>
          </w:p>
        </w:tc>
      </w:tr>
      <w:tr w:rsidR="00A241F4" w14:paraId="47DB8ECD" w14:textId="77777777" w:rsidTr="00633817">
        <w:tc>
          <w:tcPr>
            <w:tcW w:w="889" w:type="dxa"/>
          </w:tcPr>
          <w:p w14:paraId="69E55042" w14:textId="742E712F" w:rsidR="00A241F4" w:rsidRDefault="00A241F4" w:rsidP="00A241F4">
            <w:pPr>
              <w:pStyle w:val="a5"/>
            </w:pPr>
            <w:r>
              <w:t>2.3.7.</w:t>
            </w:r>
          </w:p>
        </w:tc>
        <w:tc>
          <w:tcPr>
            <w:tcW w:w="6373" w:type="dxa"/>
          </w:tcPr>
          <w:p w14:paraId="1D44EC17" w14:textId="029AF041" w:rsidR="00A241F4" w:rsidRPr="00D5520A" w:rsidRDefault="00A241F4" w:rsidP="00A241F4">
            <w:pPr>
              <w:pStyle w:val="a5"/>
              <w:rPr>
                <w:rFonts w:cs="Arial"/>
                <w:color w:val="000000" w:themeColor="text1"/>
              </w:rPr>
            </w:pPr>
            <w:r w:rsidRPr="00D5520A">
              <w:rPr>
                <w:rFonts w:cs="Arial"/>
                <w:color w:val="000000" w:themeColor="text1"/>
              </w:rPr>
              <w:t>Деактивировать левого оператора клавишей «Левый»</w:t>
            </w:r>
          </w:p>
        </w:tc>
        <w:tc>
          <w:tcPr>
            <w:tcW w:w="2939" w:type="dxa"/>
          </w:tcPr>
          <w:p w14:paraId="7821E859" w14:textId="5E23456C" w:rsidR="00A241F4" w:rsidRPr="00D5520A" w:rsidRDefault="00A241F4" w:rsidP="00A241F4">
            <w:pPr>
              <w:pStyle w:val="a5"/>
              <w:rPr>
                <w:color w:val="000000" w:themeColor="text1"/>
              </w:rPr>
            </w:pPr>
            <w:r w:rsidRPr="00D5520A">
              <w:rPr>
                <w:color w:val="000000" w:themeColor="text1"/>
              </w:rPr>
              <w:t xml:space="preserve">Индикация 2.3.8. </w:t>
            </w:r>
            <w:r w:rsidR="00756468">
              <w:t xml:space="preserve">Красная сигнализация, звук. </w:t>
            </w:r>
            <w:r w:rsidRPr="00D5520A">
              <w:rPr>
                <w:color w:val="000000" w:themeColor="text1"/>
              </w:rPr>
              <w:t>Клавиша «Стоп» нажата. Остановка конвейера.</w:t>
            </w:r>
            <w:r w:rsidR="00756468">
              <w:rPr>
                <w:color w:val="000000" w:themeColor="text1"/>
              </w:rPr>
              <w:t xml:space="preserve"> Счетчик текущего короба обнулен.</w:t>
            </w:r>
          </w:p>
        </w:tc>
      </w:tr>
      <w:tr w:rsidR="00A241F4" w14:paraId="15334ED0" w14:textId="77777777" w:rsidTr="00633817">
        <w:tc>
          <w:tcPr>
            <w:tcW w:w="889" w:type="dxa"/>
          </w:tcPr>
          <w:p w14:paraId="48E4B9D8" w14:textId="34BC30F8" w:rsidR="00A241F4" w:rsidRDefault="00A241F4" w:rsidP="00A241F4">
            <w:pPr>
              <w:pStyle w:val="a5"/>
            </w:pPr>
            <w:r>
              <w:t>2.3.8.</w:t>
            </w:r>
          </w:p>
        </w:tc>
        <w:tc>
          <w:tcPr>
            <w:tcW w:w="6373" w:type="dxa"/>
          </w:tcPr>
          <w:p w14:paraId="09BA72DB" w14:textId="6938F942" w:rsidR="00A241F4" w:rsidRDefault="00A241F4" w:rsidP="00A241F4">
            <w:pPr>
              <w:pStyle w:val="a5"/>
              <w:rPr>
                <w:rFonts w:cs="Arial"/>
              </w:rPr>
            </w:pPr>
            <w:r>
              <w:rPr>
                <w:rFonts w:cs="Arial"/>
              </w:rPr>
              <w:t>Включить любого оператора, нажать клавишу «Старт»</w:t>
            </w:r>
          </w:p>
        </w:tc>
        <w:tc>
          <w:tcPr>
            <w:tcW w:w="2939" w:type="dxa"/>
          </w:tcPr>
          <w:p w14:paraId="50D4F7CD" w14:textId="32579A3E" w:rsidR="00A241F4" w:rsidRDefault="00A241F4" w:rsidP="00A241F4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Запуск конвейера</w:t>
            </w:r>
          </w:p>
        </w:tc>
      </w:tr>
      <w:tr w:rsidR="00A241F4" w14:paraId="5716D5A3" w14:textId="77777777" w:rsidTr="00633817">
        <w:tc>
          <w:tcPr>
            <w:tcW w:w="889" w:type="dxa"/>
          </w:tcPr>
          <w:p w14:paraId="1B5DF9C8" w14:textId="247C3973" w:rsidR="00A241F4" w:rsidRDefault="00A241F4" w:rsidP="00A241F4">
            <w:pPr>
              <w:pStyle w:val="a5"/>
            </w:pPr>
            <w:r>
              <w:t>2.3.9.</w:t>
            </w:r>
          </w:p>
        </w:tc>
        <w:tc>
          <w:tcPr>
            <w:tcW w:w="6373" w:type="dxa"/>
          </w:tcPr>
          <w:p w14:paraId="7F4433A3" w14:textId="460032FF" w:rsidR="00A241F4" w:rsidRDefault="00A241F4" w:rsidP="00A241F4">
            <w:pPr>
              <w:pStyle w:val="a5"/>
              <w:rPr>
                <w:rFonts w:cs="Arial"/>
              </w:rPr>
            </w:pPr>
            <w:r>
              <w:rPr>
                <w:rFonts w:cs="Arial"/>
              </w:rPr>
              <w:t>Нажать клавишу «Стоп»</w:t>
            </w:r>
          </w:p>
        </w:tc>
        <w:tc>
          <w:tcPr>
            <w:tcW w:w="2939" w:type="dxa"/>
          </w:tcPr>
          <w:p w14:paraId="767DE714" w14:textId="051607AF" w:rsidR="00A241F4" w:rsidRDefault="00A241F4" w:rsidP="00A241F4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Клавиша «Стоп» нажата. Остановка конвейера.</w:t>
            </w:r>
          </w:p>
        </w:tc>
      </w:tr>
      <w:tr w:rsidR="00A241F4" w:rsidRPr="00935A79" w14:paraId="7C6F6E9A" w14:textId="77777777" w:rsidTr="003347BA">
        <w:tc>
          <w:tcPr>
            <w:tcW w:w="10201" w:type="dxa"/>
            <w:gridSpan w:val="3"/>
          </w:tcPr>
          <w:p w14:paraId="09221AEB" w14:textId="2356830A" w:rsidR="00A241F4" w:rsidRPr="00935A79" w:rsidRDefault="00A241F4" w:rsidP="00A241F4">
            <w:pPr>
              <w:pStyle w:val="2"/>
              <w:numPr>
                <w:ilvl w:val="1"/>
                <w:numId w:val="5"/>
              </w:numPr>
              <w:outlineLvl w:val="1"/>
            </w:pPr>
            <w:bookmarkStart w:id="10" w:name="_Toc63615510"/>
            <w:r>
              <w:t>Смена мастера в процессе выпуска серии.</w:t>
            </w:r>
            <w:bookmarkEnd w:id="10"/>
          </w:p>
        </w:tc>
      </w:tr>
      <w:tr w:rsidR="00A241F4" w14:paraId="4A11DF55" w14:textId="77777777" w:rsidTr="00633817">
        <w:tc>
          <w:tcPr>
            <w:tcW w:w="889" w:type="dxa"/>
          </w:tcPr>
          <w:p w14:paraId="12200A44" w14:textId="2E8AFC5C" w:rsidR="00A241F4" w:rsidRDefault="00A241F4" w:rsidP="00A241F4">
            <w:pPr>
              <w:pStyle w:val="a5"/>
            </w:pPr>
            <w:r>
              <w:t>2.4.1.</w:t>
            </w:r>
          </w:p>
        </w:tc>
        <w:tc>
          <w:tcPr>
            <w:tcW w:w="6373" w:type="dxa"/>
          </w:tcPr>
          <w:p w14:paraId="723681D5" w14:textId="08BFBF4C" w:rsidR="00A241F4" w:rsidRDefault="005E4EC3" w:rsidP="00A241F4">
            <w:pPr>
              <w:pStyle w:val="a5"/>
              <w:rPr>
                <w:rFonts w:cs="Arial"/>
              </w:rPr>
            </w:pPr>
            <w:r>
              <w:t xml:space="preserve">Нажать клавишу «Старт». Выпустить несколько пачек, меньше одного короба. </w:t>
            </w:r>
            <w:r w:rsidR="00935836">
              <w:t xml:space="preserve">Нажать клавишу «Мастер». </w:t>
            </w:r>
            <w:r w:rsidR="00A241F4">
              <w:t xml:space="preserve">Сканирование </w:t>
            </w:r>
            <w:r w:rsidR="00A241F4">
              <w:rPr>
                <w:lang w:val="en-US"/>
              </w:rPr>
              <w:t>ID</w:t>
            </w:r>
            <w:r w:rsidR="00A241F4" w:rsidRPr="00751932">
              <w:t xml:space="preserve"> </w:t>
            </w:r>
            <w:r w:rsidR="00A241F4">
              <w:t>«Мастер 2» с вводом правильного пароля.</w:t>
            </w:r>
          </w:p>
        </w:tc>
        <w:tc>
          <w:tcPr>
            <w:tcW w:w="2939" w:type="dxa"/>
          </w:tcPr>
          <w:p w14:paraId="301FABE3" w14:textId="582D205E" w:rsidR="00A241F4" w:rsidRDefault="00A241F4" w:rsidP="00A241F4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Смена имени мастера в рабочем окне.</w:t>
            </w:r>
          </w:p>
        </w:tc>
      </w:tr>
      <w:tr w:rsidR="00A241F4" w14:paraId="6DEE5C37" w14:textId="77777777" w:rsidTr="00633817">
        <w:tc>
          <w:tcPr>
            <w:tcW w:w="889" w:type="dxa"/>
          </w:tcPr>
          <w:p w14:paraId="29F88C4F" w14:textId="401E19F6" w:rsidR="00A241F4" w:rsidRDefault="00A241F4" w:rsidP="00A241F4">
            <w:pPr>
              <w:pStyle w:val="a5"/>
            </w:pPr>
            <w:r>
              <w:t>2.4.2.</w:t>
            </w:r>
          </w:p>
        </w:tc>
        <w:tc>
          <w:tcPr>
            <w:tcW w:w="6373" w:type="dxa"/>
          </w:tcPr>
          <w:p w14:paraId="3F2B7E27" w14:textId="70FE1802" w:rsidR="00A241F4" w:rsidRDefault="00935836" w:rsidP="00A241F4">
            <w:pPr>
              <w:pStyle w:val="a5"/>
              <w:rPr>
                <w:rFonts w:cs="Arial"/>
              </w:rPr>
            </w:pPr>
            <w:r>
              <w:rPr>
                <w:rFonts w:cs="Arial"/>
              </w:rPr>
              <w:t xml:space="preserve">Нажать клавишу «Мастер». </w:t>
            </w:r>
            <w:r w:rsidR="00A241F4">
              <w:rPr>
                <w:rFonts w:cs="Arial"/>
              </w:rPr>
              <w:t xml:space="preserve">Повторно сканировать </w:t>
            </w:r>
            <w:r w:rsidR="00A241F4">
              <w:rPr>
                <w:lang w:val="en-US"/>
              </w:rPr>
              <w:t>ID</w:t>
            </w:r>
            <w:r w:rsidR="00A241F4" w:rsidRPr="00751932">
              <w:t xml:space="preserve"> </w:t>
            </w:r>
            <w:r w:rsidR="00A241F4">
              <w:t>«Мастер 2» с вводом правильного пароля.</w:t>
            </w:r>
          </w:p>
        </w:tc>
        <w:tc>
          <w:tcPr>
            <w:tcW w:w="2939" w:type="dxa"/>
          </w:tcPr>
          <w:p w14:paraId="029374A4" w14:textId="680ED520" w:rsidR="00A241F4" w:rsidRDefault="00A241F4" w:rsidP="00A241F4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Окно ошибки 2.1.5.</w:t>
            </w:r>
          </w:p>
        </w:tc>
      </w:tr>
      <w:tr w:rsidR="00A241F4" w:rsidRPr="00935A79" w14:paraId="7DF32DD5" w14:textId="77777777" w:rsidTr="003347BA">
        <w:tc>
          <w:tcPr>
            <w:tcW w:w="10201" w:type="dxa"/>
            <w:gridSpan w:val="3"/>
          </w:tcPr>
          <w:p w14:paraId="47BB77E4" w14:textId="71DF119D" w:rsidR="00A241F4" w:rsidRPr="00935A79" w:rsidRDefault="00A241F4" w:rsidP="00A241F4">
            <w:pPr>
              <w:pStyle w:val="2"/>
              <w:numPr>
                <w:ilvl w:val="1"/>
                <w:numId w:val="5"/>
              </w:numPr>
              <w:outlineLvl w:val="1"/>
            </w:pPr>
            <w:bookmarkStart w:id="11" w:name="_Toc63615511"/>
            <w:r>
              <w:t>Выключение комплекса.</w:t>
            </w:r>
            <w:bookmarkEnd w:id="11"/>
          </w:p>
        </w:tc>
      </w:tr>
      <w:tr w:rsidR="00A241F4" w14:paraId="357CE2FF" w14:textId="77777777" w:rsidTr="00633817">
        <w:tc>
          <w:tcPr>
            <w:tcW w:w="889" w:type="dxa"/>
          </w:tcPr>
          <w:p w14:paraId="3F1B3A03" w14:textId="521D5B63" w:rsidR="00A241F4" w:rsidRDefault="00A241F4" w:rsidP="00A241F4">
            <w:pPr>
              <w:pStyle w:val="a5"/>
            </w:pPr>
            <w:r>
              <w:t>2.5.1.</w:t>
            </w:r>
          </w:p>
        </w:tc>
        <w:tc>
          <w:tcPr>
            <w:tcW w:w="6373" w:type="dxa"/>
          </w:tcPr>
          <w:p w14:paraId="128D64ED" w14:textId="459478EE" w:rsidR="00A241F4" w:rsidRDefault="00A241F4" w:rsidP="00A241F4">
            <w:pPr>
              <w:pStyle w:val="a5"/>
              <w:rPr>
                <w:rFonts w:cs="Arial"/>
              </w:rPr>
            </w:pPr>
            <w:r>
              <w:rPr>
                <w:rFonts w:cs="Arial"/>
              </w:rPr>
              <w:t xml:space="preserve">Сканирование </w:t>
            </w:r>
            <w:r>
              <w:rPr>
                <w:rFonts w:cs="Arial"/>
                <w:lang w:val="en-US"/>
              </w:rPr>
              <w:t>ID</w:t>
            </w:r>
            <w:r w:rsidRPr="00C819E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«Наладчик 1» с вводом правильного пароля.</w:t>
            </w:r>
          </w:p>
        </w:tc>
        <w:tc>
          <w:tcPr>
            <w:tcW w:w="2939" w:type="dxa"/>
          </w:tcPr>
          <w:p w14:paraId="556597C9" w14:textId="728A86B0" w:rsidR="00A241F4" w:rsidRPr="00935836" w:rsidRDefault="00A241F4" w:rsidP="00A241F4">
            <w:pPr>
              <w:pStyle w:val="a5"/>
              <w:rPr>
                <w:color w:val="000000" w:themeColor="text1"/>
              </w:rPr>
            </w:pPr>
            <w:r w:rsidRPr="00935836">
              <w:rPr>
                <w:color w:val="000000" w:themeColor="text1"/>
              </w:rPr>
              <w:t>Окно настройки 3.1.1.</w:t>
            </w:r>
          </w:p>
        </w:tc>
      </w:tr>
      <w:tr w:rsidR="00A241F4" w14:paraId="460E7487" w14:textId="77777777" w:rsidTr="00633817">
        <w:tc>
          <w:tcPr>
            <w:tcW w:w="889" w:type="dxa"/>
          </w:tcPr>
          <w:p w14:paraId="0F272D99" w14:textId="449689D6" w:rsidR="00A241F4" w:rsidRDefault="00A241F4" w:rsidP="00A241F4">
            <w:pPr>
              <w:pStyle w:val="a5"/>
            </w:pPr>
            <w:r>
              <w:t>2.5.2.</w:t>
            </w:r>
          </w:p>
        </w:tc>
        <w:tc>
          <w:tcPr>
            <w:tcW w:w="6373" w:type="dxa"/>
          </w:tcPr>
          <w:p w14:paraId="6D0D0478" w14:textId="13D098CC" w:rsidR="00A241F4" w:rsidRDefault="00A241F4" w:rsidP="00A241F4">
            <w:pPr>
              <w:pStyle w:val="a5"/>
              <w:rPr>
                <w:rFonts w:cs="Arial"/>
              </w:rPr>
            </w:pPr>
            <w:r>
              <w:rPr>
                <w:rFonts w:cs="Arial"/>
              </w:rPr>
              <w:t>Нажат</w:t>
            </w:r>
            <w:r w:rsidR="00935836">
              <w:rPr>
                <w:rFonts w:cs="Arial"/>
              </w:rPr>
              <w:t>ь</w:t>
            </w:r>
            <w:r>
              <w:rPr>
                <w:rFonts w:cs="Arial"/>
              </w:rPr>
              <w:t xml:space="preserve"> клавиш</w:t>
            </w:r>
            <w:r w:rsidR="00935836">
              <w:rPr>
                <w:rFonts w:cs="Arial"/>
              </w:rPr>
              <w:t>у</w:t>
            </w:r>
            <w:r>
              <w:rPr>
                <w:rFonts w:cs="Arial"/>
              </w:rPr>
              <w:t xml:space="preserve"> «Выключить комплекс»</w:t>
            </w:r>
          </w:p>
        </w:tc>
        <w:tc>
          <w:tcPr>
            <w:tcW w:w="2939" w:type="dxa"/>
          </w:tcPr>
          <w:p w14:paraId="27717126" w14:textId="77DF3B8C" w:rsidR="00A241F4" w:rsidRPr="00935836" w:rsidRDefault="00935836" w:rsidP="00A241F4">
            <w:pPr>
              <w:pStyle w:val="a5"/>
              <w:rPr>
                <w:color w:val="000000" w:themeColor="text1"/>
              </w:rPr>
            </w:pPr>
            <w:r w:rsidRPr="00935836">
              <w:rPr>
                <w:color w:val="000000" w:themeColor="text1"/>
              </w:rPr>
              <w:t>Окно 3.3.2.</w:t>
            </w:r>
          </w:p>
        </w:tc>
      </w:tr>
      <w:tr w:rsidR="00A241F4" w14:paraId="45481753" w14:textId="77777777" w:rsidTr="00633817">
        <w:tc>
          <w:tcPr>
            <w:tcW w:w="889" w:type="dxa"/>
          </w:tcPr>
          <w:p w14:paraId="277AB00D" w14:textId="091C1865" w:rsidR="00A241F4" w:rsidRDefault="00A241F4" w:rsidP="00A241F4">
            <w:pPr>
              <w:pStyle w:val="a5"/>
            </w:pPr>
            <w:r>
              <w:t>2.5.3.</w:t>
            </w:r>
          </w:p>
        </w:tc>
        <w:tc>
          <w:tcPr>
            <w:tcW w:w="6373" w:type="dxa"/>
          </w:tcPr>
          <w:p w14:paraId="28C0BA3E" w14:textId="1DB8F095" w:rsidR="00A241F4" w:rsidRDefault="00935836" w:rsidP="00A241F4">
            <w:pPr>
              <w:pStyle w:val="a5"/>
              <w:rPr>
                <w:rFonts w:cs="Arial"/>
              </w:rPr>
            </w:pPr>
            <w:r>
              <w:rPr>
                <w:rFonts w:cs="Arial"/>
              </w:rPr>
              <w:t>Нажать клавишу «Да».</w:t>
            </w:r>
          </w:p>
        </w:tc>
        <w:tc>
          <w:tcPr>
            <w:tcW w:w="2939" w:type="dxa"/>
          </w:tcPr>
          <w:p w14:paraId="04B595FF" w14:textId="32BED35B" w:rsidR="00A241F4" w:rsidRPr="00935836" w:rsidRDefault="00A241F4" w:rsidP="00A241F4">
            <w:pPr>
              <w:pStyle w:val="a5"/>
              <w:rPr>
                <w:color w:val="000000" w:themeColor="text1"/>
              </w:rPr>
            </w:pPr>
            <w:r w:rsidRPr="00935836">
              <w:rPr>
                <w:color w:val="000000" w:themeColor="text1"/>
              </w:rPr>
              <w:t>Окно выключения 3.3.</w:t>
            </w:r>
            <w:r w:rsidR="00935836">
              <w:rPr>
                <w:color w:val="000000" w:themeColor="text1"/>
              </w:rPr>
              <w:t>3</w:t>
            </w:r>
            <w:r w:rsidRPr="00935836">
              <w:rPr>
                <w:color w:val="000000" w:themeColor="text1"/>
              </w:rPr>
              <w:t>.</w:t>
            </w:r>
          </w:p>
        </w:tc>
      </w:tr>
      <w:tr w:rsidR="00A241F4" w14:paraId="46821BA6" w14:textId="77777777" w:rsidTr="00633817">
        <w:tc>
          <w:tcPr>
            <w:tcW w:w="889" w:type="dxa"/>
          </w:tcPr>
          <w:p w14:paraId="00E3FD4F" w14:textId="1B5D98B1" w:rsidR="00A241F4" w:rsidRDefault="00A241F4" w:rsidP="00A241F4">
            <w:pPr>
              <w:pStyle w:val="a5"/>
            </w:pPr>
            <w:r>
              <w:t>2.5.4.</w:t>
            </w:r>
          </w:p>
        </w:tc>
        <w:tc>
          <w:tcPr>
            <w:tcW w:w="6373" w:type="dxa"/>
          </w:tcPr>
          <w:p w14:paraId="4579641D" w14:textId="0A1ECEE7" w:rsidR="00A241F4" w:rsidRDefault="00935836" w:rsidP="00A241F4">
            <w:pPr>
              <w:pStyle w:val="a5"/>
              <w:rPr>
                <w:rFonts w:cs="Arial"/>
              </w:rPr>
            </w:pPr>
            <w:r>
              <w:rPr>
                <w:rFonts w:cs="Arial"/>
              </w:rPr>
              <w:t xml:space="preserve">Нажать клавишу «Да». </w:t>
            </w:r>
            <w:r w:rsidR="00A241F4">
              <w:rPr>
                <w:rFonts w:cs="Arial"/>
              </w:rPr>
              <w:t xml:space="preserve">Ожидание выключения дисплея. Выключение питания рубильником. </w:t>
            </w:r>
          </w:p>
        </w:tc>
        <w:tc>
          <w:tcPr>
            <w:tcW w:w="2939" w:type="dxa"/>
          </w:tcPr>
          <w:p w14:paraId="5D029104" w14:textId="6597B0D5" w:rsidR="00A241F4" w:rsidRDefault="00A241F4" w:rsidP="00A241F4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Комплекс выключен.</w:t>
            </w:r>
          </w:p>
        </w:tc>
      </w:tr>
      <w:tr w:rsidR="00A241F4" w:rsidRPr="00935A79" w14:paraId="3AC527F4" w14:textId="77777777" w:rsidTr="003347BA">
        <w:tc>
          <w:tcPr>
            <w:tcW w:w="10201" w:type="dxa"/>
            <w:gridSpan w:val="3"/>
          </w:tcPr>
          <w:p w14:paraId="2878BBB0" w14:textId="0CB92EDB" w:rsidR="00A241F4" w:rsidRPr="00935A79" w:rsidRDefault="00A241F4" w:rsidP="00A241F4">
            <w:pPr>
              <w:pStyle w:val="2"/>
              <w:numPr>
                <w:ilvl w:val="1"/>
                <w:numId w:val="5"/>
              </w:numPr>
              <w:outlineLvl w:val="1"/>
            </w:pPr>
            <w:bookmarkStart w:id="12" w:name="_Toc63615512"/>
            <w:r>
              <w:t>Включение комплекса.</w:t>
            </w:r>
            <w:bookmarkEnd w:id="12"/>
          </w:p>
        </w:tc>
      </w:tr>
      <w:tr w:rsidR="00A241F4" w14:paraId="3879AE4B" w14:textId="77777777" w:rsidTr="00633817">
        <w:tc>
          <w:tcPr>
            <w:tcW w:w="889" w:type="dxa"/>
          </w:tcPr>
          <w:p w14:paraId="7F8BC6C7" w14:textId="31C654CC" w:rsidR="00A241F4" w:rsidRDefault="00A241F4" w:rsidP="00A241F4">
            <w:pPr>
              <w:pStyle w:val="a5"/>
            </w:pPr>
            <w:r>
              <w:t>2.6.1.</w:t>
            </w:r>
          </w:p>
        </w:tc>
        <w:tc>
          <w:tcPr>
            <w:tcW w:w="6373" w:type="dxa"/>
          </w:tcPr>
          <w:p w14:paraId="3055AB5E" w14:textId="310A2C91" w:rsidR="00A241F4" w:rsidRDefault="00A241F4" w:rsidP="00A241F4">
            <w:pPr>
              <w:pStyle w:val="a5"/>
              <w:rPr>
                <w:rFonts w:cs="Arial"/>
              </w:rPr>
            </w:pPr>
            <w:r>
              <w:rPr>
                <w:rFonts w:cs="Arial"/>
              </w:rPr>
              <w:t>Включение рубильника.</w:t>
            </w:r>
            <w:r w:rsidR="005E4EC3">
              <w:rPr>
                <w:rFonts w:cs="Arial"/>
              </w:rPr>
              <w:t xml:space="preserve"> Выбрать на дисплее рабочий стол.</w:t>
            </w:r>
          </w:p>
        </w:tc>
        <w:tc>
          <w:tcPr>
            <w:tcW w:w="2939" w:type="dxa"/>
          </w:tcPr>
          <w:p w14:paraId="619BFE5A" w14:textId="2481C795" w:rsidR="00A241F4" w:rsidRDefault="00A241F4" w:rsidP="00A241F4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Рабоче</w:t>
            </w:r>
            <w:r w:rsidR="005E4EC3">
              <w:rPr>
                <w:color w:val="000000" w:themeColor="text1"/>
              </w:rPr>
              <w:t>е</w:t>
            </w:r>
            <w:r>
              <w:rPr>
                <w:color w:val="000000" w:themeColor="text1"/>
              </w:rPr>
              <w:t xml:space="preserve"> окно с информацией в момент выключения питания.</w:t>
            </w:r>
          </w:p>
        </w:tc>
      </w:tr>
      <w:tr w:rsidR="00A241F4" w14:paraId="4A68FB29" w14:textId="77777777" w:rsidTr="00633817">
        <w:tc>
          <w:tcPr>
            <w:tcW w:w="889" w:type="dxa"/>
          </w:tcPr>
          <w:p w14:paraId="31F41EBC" w14:textId="589852EF" w:rsidR="00A241F4" w:rsidRDefault="00A241F4" w:rsidP="00A241F4">
            <w:pPr>
              <w:pStyle w:val="a5"/>
            </w:pPr>
            <w:r>
              <w:t>2.6.2.</w:t>
            </w:r>
          </w:p>
        </w:tc>
        <w:tc>
          <w:tcPr>
            <w:tcW w:w="6373" w:type="dxa"/>
          </w:tcPr>
          <w:p w14:paraId="7D4BE577" w14:textId="6651B869" w:rsidR="00A241F4" w:rsidRDefault="00A241F4" w:rsidP="00A241F4">
            <w:pPr>
              <w:pStyle w:val="a5"/>
              <w:rPr>
                <w:rFonts w:cs="Arial"/>
              </w:rPr>
            </w:pPr>
            <w:r>
              <w:rPr>
                <w:rFonts w:cs="Arial"/>
              </w:rPr>
              <w:t>Нажать клавишу «Старт».</w:t>
            </w:r>
          </w:p>
        </w:tc>
        <w:tc>
          <w:tcPr>
            <w:tcW w:w="2939" w:type="dxa"/>
          </w:tcPr>
          <w:p w14:paraId="63AEF7E5" w14:textId="1F051B79" w:rsidR="00A241F4" w:rsidRDefault="00A241F4" w:rsidP="00A241F4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Информация 2.2.</w:t>
            </w:r>
            <w:r w:rsidR="005E4EC3"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>.</w:t>
            </w:r>
          </w:p>
        </w:tc>
      </w:tr>
      <w:tr w:rsidR="00A241F4" w14:paraId="5146B583" w14:textId="77777777" w:rsidTr="00633817">
        <w:tc>
          <w:tcPr>
            <w:tcW w:w="889" w:type="dxa"/>
          </w:tcPr>
          <w:p w14:paraId="61B78CDF" w14:textId="6B823DC4" w:rsidR="00A241F4" w:rsidRDefault="00A241F4" w:rsidP="00A241F4">
            <w:pPr>
              <w:pStyle w:val="a5"/>
            </w:pPr>
            <w:r>
              <w:t>2.6.3.</w:t>
            </w:r>
          </w:p>
        </w:tc>
        <w:tc>
          <w:tcPr>
            <w:tcW w:w="6373" w:type="dxa"/>
          </w:tcPr>
          <w:p w14:paraId="59A42845" w14:textId="0011ADAB" w:rsidR="00A241F4" w:rsidRDefault="005E4EC3" w:rsidP="00A241F4">
            <w:pPr>
              <w:pStyle w:val="a5"/>
              <w:rPr>
                <w:rFonts w:cs="Arial"/>
              </w:rPr>
            </w:pPr>
            <w:r>
              <w:t xml:space="preserve">Нажать клавишу «Начать агрегацию». </w:t>
            </w:r>
            <w:r w:rsidR="00A241F4">
              <w:t xml:space="preserve">Сканирование </w:t>
            </w:r>
            <w:r w:rsidR="00A241F4">
              <w:rPr>
                <w:lang w:val="en-US"/>
              </w:rPr>
              <w:t>ID</w:t>
            </w:r>
            <w:r w:rsidR="00A241F4" w:rsidRPr="00751932">
              <w:t xml:space="preserve"> </w:t>
            </w:r>
            <w:r w:rsidR="00A241F4">
              <w:t>«Мастер 1» с вводом правильного пароля.</w:t>
            </w:r>
          </w:p>
        </w:tc>
        <w:tc>
          <w:tcPr>
            <w:tcW w:w="2939" w:type="dxa"/>
          </w:tcPr>
          <w:p w14:paraId="09A9C712" w14:textId="47F74B84" w:rsidR="00A241F4" w:rsidRDefault="005E4EC3" w:rsidP="00A241F4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Рабочее окно с загруженной серией, текущей короб обнулен.</w:t>
            </w:r>
          </w:p>
        </w:tc>
      </w:tr>
      <w:tr w:rsidR="00A241F4" w:rsidRPr="00935A79" w14:paraId="218C9ABA" w14:textId="77777777" w:rsidTr="003347BA">
        <w:tc>
          <w:tcPr>
            <w:tcW w:w="10201" w:type="dxa"/>
            <w:gridSpan w:val="3"/>
          </w:tcPr>
          <w:p w14:paraId="601F0841" w14:textId="1EA5E518" w:rsidR="00A241F4" w:rsidRPr="00935A79" w:rsidRDefault="00A241F4" w:rsidP="00A241F4">
            <w:pPr>
              <w:pStyle w:val="2"/>
              <w:numPr>
                <w:ilvl w:val="1"/>
                <w:numId w:val="5"/>
              </w:numPr>
              <w:outlineLvl w:val="1"/>
            </w:pPr>
            <w:bookmarkStart w:id="13" w:name="_Toc63615513"/>
            <w:r>
              <w:t xml:space="preserve">Отбраковка </w:t>
            </w:r>
            <w:r w:rsidR="00976943">
              <w:t>продукта</w:t>
            </w:r>
            <w:r>
              <w:t>.</w:t>
            </w:r>
            <w:bookmarkEnd w:id="13"/>
          </w:p>
        </w:tc>
      </w:tr>
      <w:tr w:rsidR="00A241F4" w14:paraId="2F14E840" w14:textId="77777777" w:rsidTr="003347BA">
        <w:tc>
          <w:tcPr>
            <w:tcW w:w="889" w:type="dxa"/>
          </w:tcPr>
          <w:p w14:paraId="553DDF5A" w14:textId="4FF752F7" w:rsidR="00A241F4" w:rsidRDefault="00A241F4" w:rsidP="00A241F4">
            <w:pPr>
              <w:pStyle w:val="a5"/>
            </w:pPr>
            <w:r>
              <w:t>2.7.1.</w:t>
            </w:r>
          </w:p>
        </w:tc>
        <w:tc>
          <w:tcPr>
            <w:tcW w:w="6373" w:type="dxa"/>
          </w:tcPr>
          <w:p w14:paraId="41AE7256" w14:textId="3708B95A" w:rsidR="00A241F4" w:rsidRDefault="005E4EC3" w:rsidP="00A241F4">
            <w:pPr>
              <w:pStyle w:val="a5"/>
              <w:rPr>
                <w:rFonts w:cs="Arial"/>
              </w:rPr>
            </w:pPr>
            <w:r>
              <w:rPr>
                <w:rFonts w:cs="Arial"/>
              </w:rPr>
              <w:t xml:space="preserve">Активировать операторов. </w:t>
            </w:r>
            <w:r w:rsidR="00DC4F35">
              <w:rPr>
                <w:rFonts w:cs="Arial"/>
              </w:rPr>
              <w:t xml:space="preserve">Выпустить несколько </w:t>
            </w:r>
            <w:r w:rsidR="00976943">
              <w:rPr>
                <w:rFonts w:cs="Arial"/>
              </w:rPr>
              <w:t>продуктов</w:t>
            </w:r>
            <w:r w:rsidR="00DC4F35">
              <w:rPr>
                <w:rFonts w:cs="Arial"/>
              </w:rPr>
              <w:t xml:space="preserve"> до появления собранного короба</w:t>
            </w:r>
            <w:r w:rsidR="00976943">
              <w:rPr>
                <w:rFonts w:cs="Arial"/>
              </w:rPr>
              <w:t xml:space="preserve"> и нескольких в текущий короб</w:t>
            </w:r>
            <w:r w:rsidR="00DC4F35">
              <w:rPr>
                <w:rFonts w:cs="Arial"/>
              </w:rPr>
              <w:t xml:space="preserve">. </w:t>
            </w:r>
            <w:r>
              <w:rPr>
                <w:rFonts w:cs="Arial"/>
              </w:rPr>
              <w:t xml:space="preserve">Нажать клавишу </w:t>
            </w:r>
            <w:r w:rsidR="00A241F4">
              <w:rPr>
                <w:rFonts w:cs="Arial"/>
              </w:rPr>
              <w:t>«</w:t>
            </w:r>
            <w:r w:rsidR="00976943">
              <w:rPr>
                <w:rFonts w:cs="Arial"/>
              </w:rPr>
              <w:t>Стоп</w:t>
            </w:r>
            <w:r w:rsidR="00A241F4">
              <w:rPr>
                <w:rFonts w:cs="Arial"/>
              </w:rPr>
              <w:t>». Нажать клавишу «Брак».</w:t>
            </w:r>
          </w:p>
        </w:tc>
        <w:tc>
          <w:tcPr>
            <w:tcW w:w="2939" w:type="dxa"/>
          </w:tcPr>
          <w:p w14:paraId="5C6523A2" w14:textId="77777777" w:rsidR="00A241F4" w:rsidRDefault="00A241F4" w:rsidP="00A241F4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Окно отбраковки пачки 2.3.14.</w:t>
            </w:r>
          </w:p>
        </w:tc>
      </w:tr>
      <w:tr w:rsidR="00A241F4" w14:paraId="129A89C1" w14:textId="77777777" w:rsidTr="003347BA">
        <w:tc>
          <w:tcPr>
            <w:tcW w:w="889" w:type="dxa"/>
          </w:tcPr>
          <w:p w14:paraId="501EB664" w14:textId="0D4C7DDF" w:rsidR="00A241F4" w:rsidRDefault="00A241F4" w:rsidP="00A241F4">
            <w:pPr>
              <w:pStyle w:val="a5"/>
            </w:pPr>
            <w:r w:rsidRPr="004D14CA">
              <w:t>2.7.</w:t>
            </w:r>
            <w:r>
              <w:t>2</w:t>
            </w:r>
            <w:r w:rsidRPr="004D14CA">
              <w:t>.</w:t>
            </w:r>
          </w:p>
        </w:tc>
        <w:tc>
          <w:tcPr>
            <w:tcW w:w="6373" w:type="dxa"/>
          </w:tcPr>
          <w:p w14:paraId="4547FDAF" w14:textId="77777777" w:rsidR="00A241F4" w:rsidRDefault="00A241F4" w:rsidP="00A241F4">
            <w:pPr>
              <w:pStyle w:val="a5"/>
              <w:rPr>
                <w:rFonts w:cs="Arial"/>
              </w:rPr>
            </w:pPr>
            <w:r>
              <w:rPr>
                <w:rFonts w:cs="Arial"/>
              </w:rPr>
              <w:t>Таймаут ожидания в окне 60 сек.</w:t>
            </w:r>
          </w:p>
        </w:tc>
        <w:tc>
          <w:tcPr>
            <w:tcW w:w="2939" w:type="dxa"/>
          </w:tcPr>
          <w:p w14:paraId="75DBF6DE" w14:textId="77777777" w:rsidR="00A241F4" w:rsidRDefault="00A241F4" w:rsidP="00A241F4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Рабочее окно</w:t>
            </w:r>
          </w:p>
        </w:tc>
      </w:tr>
      <w:tr w:rsidR="00A241F4" w14:paraId="13DF2410" w14:textId="77777777" w:rsidTr="003347BA">
        <w:tc>
          <w:tcPr>
            <w:tcW w:w="889" w:type="dxa"/>
          </w:tcPr>
          <w:p w14:paraId="4DA36231" w14:textId="0268F888" w:rsidR="00A241F4" w:rsidRDefault="00A241F4" w:rsidP="00A241F4">
            <w:pPr>
              <w:pStyle w:val="a5"/>
            </w:pPr>
            <w:r w:rsidRPr="004D14CA">
              <w:t>2.7.</w:t>
            </w:r>
            <w:r>
              <w:t>3</w:t>
            </w:r>
            <w:r w:rsidRPr="004D14CA">
              <w:t>.</w:t>
            </w:r>
          </w:p>
        </w:tc>
        <w:tc>
          <w:tcPr>
            <w:tcW w:w="6373" w:type="dxa"/>
          </w:tcPr>
          <w:p w14:paraId="0FFACAAB" w14:textId="0CAE7579" w:rsidR="00A241F4" w:rsidRDefault="00A241F4" w:rsidP="00A241F4">
            <w:pPr>
              <w:pStyle w:val="a5"/>
              <w:rPr>
                <w:rFonts w:cs="Arial"/>
              </w:rPr>
            </w:pPr>
            <w:r>
              <w:rPr>
                <w:rFonts w:cs="Arial"/>
              </w:rPr>
              <w:t xml:space="preserve">Нажать клавишу «Брак». Считать сканером код </w:t>
            </w:r>
            <w:r w:rsidR="00976943">
              <w:rPr>
                <w:rFonts w:cs="Arial"/>
              </w:rPr>
              <w:t>продукта</w:t>
            </w:r>
            <w:r>
              <w:rPr>
                <w:rFonts w:cs="Arial"/>
              </w:rPr>
              <w:t xml:space="preserve"> из собранного короба.</w:t>
            </w:r>
          </w:p>
        </w:tc>
        <w:tc>
          <w:tcPr>
            <w:tcW w:w="2939" w:type="dxa"/>
          </w:tcPr>
          <w:p w14:paraId="233DC5EF" w14:textId="77777777" w:rsidR="00A241F4" w:rsidRDefault="00A241F4" w:rsidP="00A241F4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Информация и окно 2.3.16</w:t>
            </w:r>
          </w:p>
        </w:tc>
      </w:tr>
      <w:tr w:rsidR="00A241F4" w14:paraId="3CF228FF" w14:textId="77777777" w:rsidTr="003347BA">
        <w:tc>
          <w:tcPr>
            <w:tcW w:w="889" w:type="dxa"/>
          </w:tcPr>
          <w:p w14:paraId="7277432A" w14:textId="4965FA85" w:rsidR="00A241F4" w:rsidRDefault="00A241F4" w:rsidP="00A241F4">
            <w:pPr>
              <w:pStyle w:val="a5"/>
            </w:pPr>
            <w:r w:rsidRPr="004D14CA">
              <w:t>2.7.</w:t>
            </w:r>
            <w:r>
              <w:t>4</w:t>
            </w:r>
            <w:r w:rsidRPr="004D14CA">
              <w:t>.</w:t>
            </w:r>
          </w:p>
        </w:tc>
        <w:tc>
          <w:tcPr>
            <w:tcW w:w="6373" w:type="dxa"/>
          </w:tcPr>
          <w:p w14:paraId="64589BCA" w14:textId="79800378" w:rsidR="00A241F4" w:rsidRDefault="00A241F4" w:rsidP="00A241F4">
            <w:pPr>
              <w:pStyle w:val="a5"/>
              <w:rPr>
                <w:rFonts w:cs="Arial"/>
              </w:rPr>
            </w:pPr>
            <w:r>
              <w:rPr>
                <w:rFonts w:cs="Arial"/>
              </w:rPr>
              <w:t xml:space="preserve">Считать сканером код </w:t>
            </w:r>
            <w:r w:rsidR="00976943">
              <w:rPr>
                <w:rFonts w:cs="Arial"/>
              </w:rPr>
              <w:t>нового продукта</w:t>
            </w:r>
          </w:p>
        </w:tc>
        <w:tc>
          <w:tcPr>
            <w:tcW w:w="2939" w:type="dxa"/>
          </w:tcPr>
          <w:p w14:paraId="365D8633" w14:textId="77777777" w:rsidR="00A241F4" w:rsidRDefault="00A241F4" w:rsidP="00A241F4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Рабочее окно</w:t>
            </w:r>
          </w:p>
        </w:tc>
      </w:tr>
      <w:tr w:rsidR="00A241F4" w14:paraId="325E7DD6" w14:textId="77777777" w:rsidTr="003347BA">
        <w:tc>
          <w:tcPr>
            <w:tcW w:w="889" w:type="dxa"/>
          </w:tcPr>
          <w:p w14:paraId="311B89A4" w14:textId="435A6D32" w:rsidR="00A241F4" w:rsidRDefault="00A241F4" w:rsidP="00A241F4">
            <w:pPr>
              <w:pStyle w:val="a5"/>
            </w:pPr>
            <w:r w:rsidRPr="004D14CA">
              <w:t>2.7.</w:t>
            </w:r>
            <w:r>
              <w:t>5</w:t>
            </w:r>
            <w:r w:rsidRPr="004D14CA">
              <w:t>.</w:t>
            </w:r>
          </w:p>
        </w:tc>
        <w:tc>
          <w:tcPr>
            <w:tcW w:w="6373" w:type="dxa"/>
          </w:tcPr>
          <w:p w14:paraId="087C2B9A" w14:textId="51DE7F50" w:rsidR="00A241F4" w:rsidRDefault="00A241F4" w:rsidP="00A241F4">
            <w:pPr>
              <w:pStyle w:val="a5"/>
              <w:rPr>
                <w:rFonts w:cs="Arial"/>
              </w:rPr>
            </w:pPr>
            <w:r>
              <w:rPr>
                <w:rFonts w:cs="Arial"/>
              </w:rPr>
              <w:t xml:space="preserve">Нажать клавишу «Брак». Считать сканером код </w:t>
            </w:r>
            <w:r w:rsidR="00976943">
              <w:rPr>
                <w:rFonts w:cs="Arial"/>
              </w:rPr>
              <w:t>продукта</w:t>
            </w:r>
            <w:r>
              <w:rPr>
                <w:rFonts w:cs="Arial"/>
              </w:rPr>
              <w:t xml:space="preserve"> из текущего короба.</w:t>
            </w:r>
          </w:p>
        </w:tc>
        <w:tc>
          <w:tcPr>
            <w:tcW w:w="2939" w:type="dxa"/>
          </w:tcPr>
          <w:p w14:paraId="1EA17050" w14:textId="77777777" w:rsidR="00A241F4" w:rsidRDefault="00A241F4" w:rsidP="00A241F4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Информация и окно 2.3.16</w:t>
            </w:r>
          </w:p>
        </w:tc>
      </w:tr>
      <w:tr w:rsidR="00A241F4" w14:paraId="1E2196A4" w14:textId="77777777" w:rsidTr="003347BA">
        <w:tc>
          <w:tcPr>
            <w:tcW w:w="889" w:type="dxa"/>
          </w:tcPr>
          <w:p w14:paraId="6E0E4D3C" w14:textId="6EA8DD25" w:rsidR="00A241F4" w:rsidRDefault="00A241F4" w:rsidP="00A241F4">
            <w:pPr>
              <w:pStyle w:val="a5"/>
            </w:pPr>
            <w:r w:rsidRPr="004D14CA">
              <w:t>2.7.</w:t>
            </w:r>
            <w:r>
              <w:t>6</w:t>
            </w:r>
            <w:r w:rsidRPr="004D14CA">
              <w:t>.</w:t>
            </w:r>
          </w:p>
        </w:tc>
        <w:tc>
          <w:tcPr>
            <w:tcW w:w="6373" w:type="dxa"/>
          </w:tcPr>
          <w:p w14:paraId="35B5F67A" w14:textId="3CF31613" w:rsidR="00A241F4" w:rsidRDefault="00A241F4" w:rsidP="00A241F4">
            <w:pPr>
              <w:pStyle w:val="a5"/>
              <w:rPr>
                <w:rFonts w:cs="Arial"/>
              </w:rPr>
            </w:pPr>
            <w:r>
              <w:rPr>
                <w:rFonts w:cs="Arial"/>
              </w:rPr>
              <w:t xml:space="preserve">Считать сканером код </w:t>
            </w:r>
            <w:r w:rsidR="00976943">
              <w:rPr>
                <w:rFonts w:cs="Arial"/>
              </w:rPr>
              <w:t>нового продукта</w:t>
            </w:r>
          </w:p>
        </w:tc>
        <w:tc>
          <w:tcPr>
            <w:tcW w:w="2939" w:type="dxa"/>
          </w:tcPr>
          <w:p w14:paraId="20BD6D94" w14:textId="77777777" w:rsidR="00A241F4" w:rsidRDefault="00A241F4" w:rsidP="00A241F4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Рабочее окно</w:t>
            </w:r>
          </w:p>
        </w:tc>
      </w:tr>
      <w:tr w:rsidR="00A241F4" w14:paraId="38B6E62A" w14:textId="77777777" w:rsidTr="003347BA">
        <w:tc>
          <w:tcPr>
            <w:tcW w:w="889" w:type="dxa"/>
          </w:tcPr>
          <w:p w14:paraId="099CDD2F" w14:textId="1F06B4F0" w:rsidR="00A241F4" w:rsidRDefault="00A241F4" w:rsidP="00A241F4">
            <w:pPr>
              <w:pStyle w:val="a5"/>
            </w:pPr>
            <w:r w:rsidRPr="004D14CA">
              <w:t>2.7.</w:t>
            </w:r>
            <w:r>
              <w:t>7</w:t>
            </w:r>
            <w:r w:rsidRPr="004D14CA">
              <w:t>.</w:t>
            </w:r>
          </w:p>
        </w:tc>
        <w:tc>
          <w:tcPr>
            <w:tcW w:w="6373" w:type="dxa"/>
          </w:tcPr>
          <w:p w14:paraId="61DE121D" w14:textId="17F93846" w:rsidR="00A241F4" w:rsidRDefault="00A241F4" w:rsidP="00A241F4">
            <w:pPr>
              <w:pStyle w:val="a5"/>
              <w:rPr>
                <w:rFonts w:cs="Arial"/>
              </w:rPr>
            </w:pPr>
            <w:r>
              <w:rPr>
                <w:rFonts w:cs="Arial"/>
              </w:rPr>
              <w:t xml:space="preserve">Нажать клавишу «Брак», считать сканером </w:t>
            </w:r>
            <w:r w:rsidR="00976943">
              <w:rPr>
                <w:rFonts w:cs="Arial"/>
              </w:rPr>
              <w:t>продукт</w:t>
            </w:r>
            <w:r>
              <w:rPr>
                <w:rFonts w:cs="Arial"/>
              </w:rPr>
              <w:t xml:space="preserve"> другого</w:t>
            </w:r>
            <w:r w:rsidR="00976943" w:rsidRPr="00976943">
              <w:rPr>
                <w:rFonts w:cs="Arial"/>
              </w:rPr>
              <w:t xml:space="preserve"> </w:t>
            </w:r>
            <w:r w:rsidR="00976943">
              <w:rPr>
                <w:rFonts w:cs="Arial"/>
                <w:lang w:val="en-US"/>
              </w:rPr>
              <w:t>GTIN</w:t>
            </w:r>
            <w:r>
              <w:rPr>
                <w:rFonts w:cs="Arial"/>
              </w:rPr>
              <w:t xml:space="preserve">, считать сканером </w:t>
            </w:r>
            <w:r w:rsidR="00976943">
              <w:rPr>
                <w:rFonts w:cs="Arial"/>
              </w:rPr>
              <w:t>продукт</w:t>
            </w:r>
            <w:r>
              <w:rPr>
                <w:rFonts w:cs="Arial"/>
              </w:rPr>
              <w:t xml:space="preserve"> из собранного короба, считать </w:t>
            </w:r>
            <w:r w:rsidR="00976943">
              <w:rPr>
                <w:rFonts w:cs="Arial"/>
              </w:rPr>
              <w:t>продукт</w:t>
            </w:r>
            <w:r>
              <w:rPr>
                <w:rFonts w:cs="Arial"/>
              </w:rPr>
              <w:t xml:space="preserve"> не прошедшую камеру.</w:t>
            </w:r>
          </w:p>
        </w:tc>
        <w:tc>
          <w:tcPr>
            <w:tcW w:w="2939" w:type="dxa"/>
          </w:tcPr>
          <w:p w14:paraId="1F69CBA9" w14:textId="77777777" w:rsidR="00A241F4" w:rsidRDefault="00A241F4" w:rsidP="00A241F4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Информация 2.3.15.</w:t>
            </w:r>
          </w:p>
        </w:tc>
      </w:tr>
      <w:tr w:rsidR="00A241F4" w14:paraId="33532ADF" w14:textId="77777777" w:rsidTr="003347BA">
        <w:tc>
          <w:tcPr>
            <w:tcW w:w="889" w:type="dxa"/>
          </w:tcPr>
          <w:p w14:paraId="5BA8B5F1" w14:textId="50D57A51" w:rsidR="00A241F4" w:rsidRDefault="00A241F4" w:rsidP="00A241F4">
            <w:pPr>
              <w:pStyle w:val="a5"/>
            </w:pPr>
            <w:r w:rsidRPr="004D14CA">
              <w:t>2.7.</w:t>
            </w:r>
            <w:r>
              <w:t>8</w:t>
            </w:r>
            <w:r w:rsidRPr="004D14CA">
              <w:t>.</w:t>
            </w:r>
          </w:p>
        </w:tc>
        <w:tc>
          <w:tcPr>
            <w:tcW w:w="6373" w:type="dxa"/>
          </w:tcPr>
          <w:p w14:paraId="7258D2D6" w14:textId="15AC8F11" w:rsidR="00A241F4" w:rsidRDefault="00A241F4" w:rsidP="00A241F4">
            <w:pPr>
              <w:pStyle w:val="a5"/>
              <w:rPr>
                <w:rFonts w:cs="Arial"/>
              </w:rPr>
            </w:pPr>
            <w:r>
              <w:rPr>
                <w:rFonts w:cs="Arial"/>
              </w:rPr>
              <w:t xml:space="preserve">Считайте сканером </w:t>
            </w:r>
            <w:r w:rsidR="00976943">
              <w:rPr>
                <w:rFonts w:cs="Arial"/>
              </w:rPr>
              <w:t>продукт</w:t>
            </w:r>
            <w:r>
              <w:rPr>
                <w:rFonts w:cs="Arial"/>
              </w:rPr>
              <w:t xml:space="preserve"> из собранного короба.</w:t>
            </w:r>
          </w:p>
        </w:tc>
        <w:tc>
          <w:tcPr>
            <w:tcW w:w="2939" w:type="dxa"/>
          </w:tcPr>
          <w:p w14:paraId="549D5859" w14:textId="77777777" w:rsidR="00A241F4" w:rsidRDefault="00A241F4" w:rsidP="00A241F4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Информация и окно 2.3.16</w:t>
            </w:r>
          </w:p>
        </w:tc>
      </w:tr>
      <w:tr w:rsidR="00A241F4" w14:paraId="268017E8" w14:textId="77777777" w:rsidTr="003347BA">
        <w:tc>
          <w:tcPr>
            <w:tcW w:w="889" w:type="dxa"/>
          </w:tcPr>
          <w:p w14:paraId="18A06D01" w14:textId="41DD9013" w:rsidR="00A241F4" w:rsidRDefault="00A241F4" w:rsidP="00A241F4">
            <w:pPr>
              <w:pStyle w:val="a5"/>
            </w:pPr>
            <w:r w:rsidRPr="004D14CA">
              <w:lastRenderedPageBreak/>
              <w:t>2.7.</w:t>
            </w:r>
            <w:r>
              <w:t>9</w:t>
            </w:r>
            <w:r w:rsidRPr="004D14CA">
              <w:t>.</w:t>
            </w:r>
          </w:p>
        </w:tc>
        <w:tc>
          <w:tcPr>
            <w:tcW w:w="6373" w:type="dxa"/>
          </w:tcPr>
          <w:p w14:paraId="5D82777C" w14:textId="71DE7DFD" w:rsidR="00A241F4" w:rsidRDefault="00A241F4" w:rsidP="00A241F4">
            <w:pPr>
              <w:pStyle w:val="a5"/>
              <w:rPr>
                <w:rFonts w:cs="Arial"/>
              </w:rPr>
            </w:pPr>
            <w:r>
              <w:rPr>
                <w:rFonts w:cs="Arial"/>
              </w:rPr>
              <w:t xml:space="preserve">Считайте сканером </w:t>
            </w:r>
            <w:r w:rsidR="00976943">
              <w:rPr>
                <w:rFonts w:cs="Arial"/>
              </w:rPr>
              <w:t>продукт</w:t>
            </w:r>
            <w:r>
              <w:rPr>
                <w:rFonts w:cs="Arial"/>
              </w:rPr>
              <w:t xml:space="preserve"> другого</w:t>
            </w:r>
            <w:r w:rsidR="00976943" w:rsidRPr="00976943">
              <w:rPr>
                <w:rFonts w:cs="Arial"/>
              </w:rPr>
              <w:t xml:space="preserve"> </w:t>
            </w:r>
            <w:r w:rsidR="00976943">
              <w:rPr>
                <w:rFonts w:cs="Arial"/>
                <w:lang w:val="en-US"/>
              </w:rPr>
              <w:t>GTIN</w:t>
            </w:r>
            <w:r>
              <w:rPr>
                <w:rFonts w:cs="Arial"/>
              </w:rPr>
              <w:t xml:space="preserve">, </w:t>
            </w:r>
            <w:r w:rsidR="00976943">
              <w:rPr>
                <w:rFonts w:cs="Arial"/>
              </w:rPr>
              <w:t>продукт</w:t>
            </w:r>
            <w:r>
              <w:rPr>
                <w:rFonts w:cs="Arial"/>
              </w:rPr>
              <w:t xml:space="preserve"> прошедш</w:t>
            </w:r>
            <w:r w:rsidR="00976943">
              <w:rPr>
                <w:rFonts w:cs="Arial"/>
              </w:rPr>
              <w:t>ий</w:t>
            </w:r>
            <w:r>
              <w:rPr>
                <w:rFonts w:cs="Arial"/>
              </w:rPr>
              <w:t xml:space="preserve"> камеру, </w:t>
            </w:r>
            <w:r w:rsidR="00976943">
              <w:rPr>
                <w:rFonts w:cs="Arial"/>
              </w:rPr>
              <w:t>продукт</w:t>
            </w:r>
            <w:r>
              <w:rPr>
                <w:rFonts w:cs="Arial"/>
              </w:rPr>
              <w:t xml:space="preserve"> из собранного короба, отбракованн</w:t>
            </w:r>
            <w:r w:rsidR="00976943">
              <w:rPr>
                <w:rFonts w:cs="Arial"/>
              </w:rPr>
              <w:t>ый продукт</w:t>
            </w:r>
            <w:r>
              <w:rPr>
                <w:rFonts w:cs="Arial"/>
              </w:rPr>
              <w:t>.</w:t>
            </w:r>
          </w:p>
        </w:tc>
        <w:tc>
          <w:tcPr>
            <w:tcW w:w="2939" w:type="dxa"/>
          </w:tcPr>
          <w:p w14:paraId="712EABC2" w14:textId="77777777" w:rsidR="00A241F4" w:rsidRDefault="00A241F4" w:rsidP="00A241F4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Информация 2.3.17.</w:t>
            </w:r>
          </w:p>
        </w:tc>
      </w:tr>
      <w:tr w:rsidR="00A241F4" w14:paraId="1AE4C919" w14:textId="77777777" w:rsidTr="003347BA">
        <w:tc>
          <w:tcPr>
            <w:tcW w:w="889" w:type="dxa"/>
          </w:tcPr>
          <w:p w14:paraId="1B21DE73" w14:textId="0F1DDF6C" w:rsidR="00A241F4" w:rsidRDefault="00A241F4" w:rsidP="00A241F4">
            <w:pPr>
              <w:pStyle w:val="a5"/>
            </w:pPr>
            <w:r w:rsidRPr="004D14CA">
              <w:t>2.7.</w:t>
            </w:r>
            <w:r>
              <w:t>10</w:t>
            </w:r>
            <w:r w:rsidRPr="004D14CA">
              <w:t>.</w:t>
            </w:r>
          </w:p>
        </w:tc>
        <w:tc>
          <w:tcPr>
            <w:tcW w:w="6373" w:type="dxa"/>
          </w:tcPr>
          <w:p w14:paraId="7D5F99F8" w14:textId="77777777" w:rsidR="00A241F4" w:rsidRDefault="00A241F4" w:rsidP="00A241F4">
            <w:pPr>
              <w:pStyle w:val="a5"/>
              <w:rPr>
                <w:rFonts w:cs="Arial"/>
              </w:rPr>
            </w:pPr>
            <w:r>
              <w:rPr>
                <w:rFonts w:cs="Arial"/>
              </w:rPr>
              <w:t>Нажать клавишу «Последний короб».</w:t>
            </w:r>
          </w:p>
        </w:tc>
        <w:tc>
          <w:tcPr>
            <w:tcW w:w="2939" w:type="dxa"/>
          </w:tcPr>
          <w:p w14:paraId="57A2C823" w14:textId="77777777" w:rsidR="00A241F4" w:rsidRDefault="00A241F4" w:rsidP="00A241F4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Окно 2.1.1. Остановка конвейера.</w:t>
            </w:r>
          </w:p>
        </w:tc>
      </w:tr>
      <w:tr w:rsidR="00A241F4" w14:paraId="3AEE8CB2" w14:textId="77777777" w:rsidTr="003347BA">
        <w:tc>
          <w:tcPr>
            <w:tcW w:w="889" w:type="dxa"/>
          </w:tcPr>
          <w:p w14:paraId="56038A83" w14:textId="0810DE12" w:rsidR="00A241F4" w:rsidRDefault="00A241F4" w:rsidP="00A241F4">
            <w:pPr>
              <w:pStyle w:val="a5"/>
            </w:pPr>
            <w:r w:rsidRPr="004D14CA">
              <w:t>2.7.1</w:t>
            </w:r>
            <w:r>
              <w:t>1</w:t>
            </w:r>
            <w:r w:rsidRPr="004D14CA">
              <w:t>.</w:t>
            </w:r>
          </w:p>
        </w:tc>
        <w:tc>
          <w:tcPr>
            <w:tcW w:w="6373" w:type="dxa"/>
          </w:tcPr>
          <w:p w14:paraId="60E5B9E6" w14:textId="77777777" w:rsidR="00A241F4" w:rsidRDefault="00A241F4" w:rsidP="00A241F4">
            <w:pPr>
              <w:pStyle w:val="a5"/>
              <w:rPr>
                <w:rFonts w:cs="Arial"/>
              </w:rPr>
            </w:pPr>
            <w:r>
              <w:rPr>
                <w:rFonts w:cs="Arial"/>
              </w:rPr>
              <w:t>Нажать клавишу «Отменить»</w:t>
            </w:r>
          </w:p>
        </w:tc>
        <w:tc>
          <w:tcPr>
            <w:tcW w:w="2939" w:type="dxa"/>
          </w:tcPr>
          <w:p w14:paraId="6819A57D" w14:textId="77777777" w:rsidR="00A241F4" w:rsidRDefault="00A241F4" w:rsidP="00A241F4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Окно 2.3.16</w:t>
            </w:r>
          </w:p>
        </w:tc>
      </w:tr>
      <w:tr w:rsidR="00A241F4" w14:paraId="571EE28D" w14:textId="77777777" w:rsidTr="003347BA">
        <w:tc>
          <w:tcPr>
            <w:tcW w:w="889" w:type="dxa"/>
          </w:tcPr>
          <w:p w14:paraId="6C984BCC" w14:textId="0A2415FC" w:rsidR="00A241F4" w:rsidRDefault="00A241F4" w:rsidP="00A241F4">
            <w:pPr>
              <w:pStyle w:val="a5"/>
            </w:pPr>
            <w:r w:rsidRPr="004D14CA">
              <w:t>2.7.1</w:t>
            </w:r>
            <w:r>
              <w:t>2</w:t>
            </w:r>
            <w:r w:rsidRPr="004D14CA">
              <w:t>.</w:t>
            </w:r>
          </w:p>
        </w:tc>
        <w:tc>
          <w:tcPr>
            <w:tcW w:w="6373" w:type="dxa"/>
          </w:tcPr>
          <w:p w14:paraId="29A0C7B9" w14:textId="77777777" w:rsidR="00A241F4" w:rsidRPr="002E1D5E" w:rsidRDefault="00A241F4" w:rsidP="00A241F4">
            <w:pPr>
              <w:pStyle w:val="a5"/>
              <w:rPr>
                <w:rFonts w:cs="Arial"/>
              </w:rPr>
            </w:pPr>
            <w:r>
              <w:rPr>
                <w:rFonts w:cs="Arial"/>
              </w:rPr>
              <w:t xml:space="preserve">Нажать клавишу «Последний короб». </w:t>
            </w:r>
            <w:r>
              <w:t xml:space="preserve">Сканирование </w:t>
            </w:r>
            <w:r>
              <w:rPr>
                <w:lang w:val="en-US"/>
              </w:rPr>
              <w:t>ID</w:t>
            </w:r>
            <w:r w:rsidRPr="00751932">
              <w:t xml:space="preserve"> </w:t>
            </w:r>
            <w:r>
              <w:t xml:space="preserve">«Мастер </w:t>
            </w:r>
            <w:r w:rsidRPr="002E1D5E">
              <w:t>1</w:t>
            </w:r>
            <w:r>
              <w:t>» с вводом правильного пароля.</w:t>
            </w:r>
          </w:p>
        </w:tc>
        <w:tc>
          <w:tcPr>
            <w:tcW w:w="2939" w:type="dxa"/>
          </w:tcPr>
          <w:p w14:paraId="181ACC5E" w14:textId="77777777" w:rsidR="00A241F4" w:rsidRPr="002E1D5E" w:rsidRDefault="00A241F4" w:rsidP="00A241F4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Рабочее окно</w:t>
            </w:r>
          </w:p>
        </w:tc>
      </w:tr>
      <w:tr w:rsidR="00A241F4" w:rsidRPr="00935A79" w14:paraId="564D7B2B" w14:textId="77777777" w:rsidTr="003347BA">
        <w:tc>
          <w:tcPr>
            <w:tcW w:w="10201" w:type="dxa"/>
            <w:gridSpan w:val="3"/>
          </w:tcPr>
          <w:p w14:paraId="787C5ECB" w14:textId="20018C47" w:rsidR="00A241F4" w:rsidRPr="00935A79" w:rsidRDefault="00A241F4" w:rsidP="00A241F4">
            <w:pPr>
              <w:pStyle w:val="2"/>
              <w:numPr>
                <w:ilvl w:val="1"/>
                <w:numId w:val="5"/>
              </w:numPr>
              <w:outlineLvl w:val="1"/>
            </w:pPr>
            <w:bookmarkStart w:id="14" w:name="_Toc63615514"/>
            <w:r>
              <w:t>Ручное удаление короба.</w:t>
            </w:r>
            <w:bookmarkEnd w:id="14"/>
          </w:p>
        </w:tc>
      </w:tr>
      <w:tr w:rsidR="00A241F4" w14:paraId="39726601" w14:textId="77777777" w:rsidTr="00633817">
        <w:tc>
          <w:tcPr>
            <w:tcW w:w="889" w:type="dxa"/>
          </w:tcPr>
          <w:p w14:paraId="7C4098AC" w14:textId="7678428D" w:rsidR="00A241F4" w:rsidRDefault="00A241F4" w:rsidP="00A241F4">
            <w:pPr>
              <w:pStyle w:val="a5"/>
            </w:pPr>
            <w:r>
              <w:t>2.7.1.</w:t>
            </w:r>
          </w:p>
        </w:tc>
        <w:tc>
          <w:tcPr>
            <w:tcW w:w="6373" w:type="dxa"/>
          </w:tcPr>
          <w:p w14:paraId="552DE97B" w14:textId="40530329" w:rsidR="00A241F4" w:rsidRDefault="00A241F4" w:rsidP="00A241F4">
            <w:pPr>
              <w:pStyle w:val="a5"/>
              <w:rPr>
                <w:rFonts w:cs="Arial"/>
              </w:rPr>
            </w:pPr>
            <w:r>
              <w:t xml:space="preserve">Нажать клавишу «Старт». Выпустить более одного короба </w:t>
            </w:r>
            <w:r w:rsidR="00976943">
              <w:t>продуктов</w:t>
            </w:r>
            <w:r>
              <w:t>, не верифицируя первый короб. Нажать клавишу «Удалить короб».</w:t>
            </w:r>
          </w:p>
        </w:tc>
        <w:tc>
          <w:tcPr>
            <w:tcW w:w="2939" w:type="dxa"/>
          </w:tcPr>
          <w:p w14:paraId="5D62FC35" w14:textId="4904F111" w:rsidR="00A241F4" w:rsidRDefault="00A241F4" w:rsidP="00A241F4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Окно удаления 2.3.9. Номер короба корректен.</w:t>
            </w:r>
          </w:p>
        </w:tc>
      </w:tr>
      <w:tr w:rsidR="00A241F4" w14:paraId="2A5EA050" w14:textId="77777777" w:rsidTr="00633817">
        <w:tc>
          <w:tcPr>
            <w:tcW w:w="889" w:type="dxa"/>
          </w:tcPr>
          <w:p w14:paraId="24E6380A" w14:textId="6EF34F98" w:rsidR="00A241F4" w:rsidRDefault="00A241F4" w:rsidP="00A241F4">
            <w:pPr>
              <w:pStyle w:val="a5"/>
            </w:pPr>
            <w:r w:rsidRPr="00E85050">
              <w:t>2.7.</w:t>
            </w:r>
            <w:r>
              <w:t>2</w:t>
            </w:r>
            <w:r w:rsidRPr="00E85050">
              <w:t>.</w:t>
            </w:r>
          </w:p>
        </w:tc>
        <w:tc>
          <w:tcPr>
            <w:tcW w:w="6373" w:type="dxa"/>
          </w:tcPr>
          <w:p w14:paraId="2F00A795" w14:textId="0CF07BBB" w:rsidR="00A241F4" w:rsidRDefault="00A241F4" w:rsidP="00A241F4">
            <w:pPr>
              <w:pStyle w:val="a5"/>
              <w:rPr>
                <w:rFonts w:cs="Arial"/>
              </w:rPr>
            </w:pPr>
            <w:r>
              <w:rPr>
                <w:rFonts w:cs="Arial"/>
              </w:rPr>
              <w:t xml:space="preserve">Отказаться от удаления. Верифицировать завершенный короб. </w:t>
            </w:r>
            <w:r>
              <w:t>Нажать клавишу «Удалить короб».</w:t>
            </w:r>
          </w:p>
        </w:tc>
        <w:tc>
          <w:tcPr>
            <w:tcW w:w="2939" w:type="dxa"/>
          </w:tcPr>
          <w:p w14:paraId="4729D1B3" w14:textId="3EC2C2F0" w:rsidR="00A241F4" w:rsidRDefault="00A241F4" w:rsidP="00A241F4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Окно удаления 2.3.9. Номер короба корректен.</w:t>
            </w:r>
          </w:p>
        </w:tc>
      </w:tr>
      <w:tr w:rsidR="00A241F4" w14:paraId="0D0B1042" w14:textId="77777777" w:rsidTr="00633817">
        <w:tc>
          <w:tcPr>
            <w:tcW w:w="889" w:type="dxa"/>
          </w:tcPr>
          <w:p w14:paraId="431239A8" w14:textId="23D3E29A" w:rsidR="00A241F4" w:rsidRPr="00E85050" w:rsidRDefault="00A241F4" w:rsidP="00A241F4">
            <w:pPr>
              <w:pStyle w:val="a5"/>
            </w:pPr>
            <w:r w:rsidRPr="00E85050">
              <w:t>2.7.</w:t>
            </w:r>
            <w:r>
              <w:t>3</w:t>
            </w:r>
            <w:r w:rsidRPr="00E85050">
              <w:t>.</w:t>
            </w:r>
          </w:p>
        </w:tc>
        <w:tc>
          <w:tcPr>
            <w:tcW w:w="6373" w:type="dxa"/>
          </w:tcPr>
          <w:p w14:paraId="2D3AB0B5" w14:textId="6751BDAB" w:rsidR="00A241F4" w:rsidRDefault="00A241F4" w:rsidP="00A241F4">
            <w:pPr>
              <w:pStyle w:val="a5"/>
              <w:rPr>
                <w:rFonts w:cs="Arial"/>
              </w:rPr>
            </w:pPr>
            <w:r>
              <w:rPr>
                <w:rFonts w:cs="Arial"/>
              </w:rPr>
              <w:t>Таймаут ожидания 60 сек.</w:t>
            </w:r>
          </w:p>
        </w:tc>
        <w:tc>
          <w:tcPr>
            <w:tcW w:w="2939" w:type="dxa"/>
          </w:tcPr>
          <w:p w14:paraId="3F99DEF4" w14:textId="72473CAD" w:rsidR="00A241F4" w:rsidRDefault="00A241F4" w:rsidP="00A241F4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Рабочее окно.</w:t>
            </w:r>
          </w:p>
        </w:tc>
      </w:tr>
      <w:tr w:rsidR="00A241F4" w14:paraId="3B61053D" w14:textId="77777777" w:rsidTr="00633817">
        <w:tc>
          <w:tcPr>
            <w:tcW w:w="889" w:type="dxa"/>
          </w:tcPr>
          <w:p w14:paraId="02CAB02D" w14:textId="12A9017E" w:rsidR="00A241F4" w:rsidRDefault="00A241F4" w:rsidP="00A241F4">
            <w:pPr>
              <w:pStyle w:val="a5"/>
            </w:pPr>
            <w:r w:rsidRPr="00E85050">
              <w:t>2.7.</w:t>
            </w:r>
            <w:r>
              <w:t>4</w:t>
            </w:r>
            <w:r w:rsidRPr="00E85050">
              <w:t>.</w:t>
            </w:r>
          </w:p>
        </w:tc>
        <w:tc>
          <w:tcPr>
            <w:tcW w:w="6373" w:type="dxa"/>
          </w:tcPr>
          <w:p w14:paraId="34D55037" w14:textId="63AD3CD4" w:rsidR="00A241F4" w:rsidRDefault="00A241F4" w:rsidP="00A241F4">
            <w:pPr>
              <w:pStyle w:val="a5"/>
              <w:rPr>
                <w:rFonts w:cs="Arial"/>
              </w:rPr>
            </w:pPr>
            <w:r>
              <w:rPr>
                <w:rFonts w:cs="Arial"/>
              </w:rPr>
              <w:t xml:space="preserve">Выпустить количество </w:t>
            </w:r>
            <w:r w:rsidR="00976943">
              <w:rPr>
                <w:rFonts w:cs="Arial"/>
              </w:rPr>
              <w:t>продуктов</w:t>
            </w:r>
            <w:r>
              <w:rPr>
                <w:rFonts w:cs="Arial"/>
              </w:rPr>
              <w:t xml:space="preserve">, завершающее текущий короб и начинающее новый. </w:t>
            </w:r>
            <w:r>
              <w:t>Нажать клавишу «Удалить короб».</w:t>
            </w:r>
          </w:p>
        </w:tc>
        <w:tc>
          <w:tcPr>
            <w:tcW w:w="2939" w:type="dxa"/>
          </w:tcPr>
          <w:p w14:paraId="76732BB7" w14:textId="46FF6ECF" w:rsidR="00A241F4" w:rsidRDefault="00A241F4" w:rsidP="00A241F4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Окно удаления 2.3.9.</w:t>
            </w:r>
          </w:p>
        </w:tc>
      </w:tr>
      <w:tr w:rsidR="00A241F4" w14:paraId="737DBC5C" w14:textId="77777777" w:rsidTr="00633817">
        <w:tc>
          <w:tcPr>
            <w:tcW w:w="889" w:type="dxa"/>
          </w:tcPr>
          <w:p w14:paraId="2CD482C2" w14:textId="78AB068D" w:rsidR="00A241F4" w:rsidRDefault="00A241F4" w:rsidP="00A241F4">
            <w:pPr>
              <w:pStyle w:val="a5"/>
            </w:pPr>
            <w:r w:rsidRPr="00E85050">
              <w:t>2.7.</w:t>
            </w:r>
            <w:r>
              <w:t>5</w:t>
            </w:r>
            <w:r w:rsidRPr="00E85050">
              <w:t>.</w:t>
            </w:r>
          </w:p>
        </w:tc>
        <w:tc>
          <w:tcPr>
            <w:tcW w:w="6373" w:type="dxa"/>
          </w:tcPr>
          <w:p w14:paraId="6FA90A4A" w14:textId="6627B10D" w:rsidR="00A241F4" w:rsidRDefault="00A241F4" w:rsidP="00A241F4">
            <w:pPr>
              <w:pStyle w:val="a5"/>
              <w:rPr>
                <w:rFonts w:cs="Arial"/>
              </w:rPr>
            </w:pPr>
            <w:r>
              <w:rPr>
                <w:rFonts w:cs="Arial"/>
              </w:rPr>
              <w:t>Подтвердить удаление собранного короба.</w:t>
            </w:r>
          </w:p>
        </w:tc>
        <w:tc>
          <w:tcPr>
            <w:tcW w:w="2939" w:type="dxa"/>
          </w:tcPr>
          <w:p w14:paraId="42FCB377" w14:textId="706B1AD2" w:rsidR="00A241F4" w:rsidRDefault="00A241F4" w:rsidP="00A241F4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Информация удаления 2.3.10. корректна.</w:t>
            </w:r>
          </w:p>
        </w:tc>
      </w:tr>
      <w:tr w:rsidR="00A241F4" w14:paraId="18CF7ABE" w14:textId="77777777" w:rsidTr="00633817">
        <w:tc>
          <w:tcPr>
            <w:tcW w:w="889" w:type="dxa"/>
          </w:tcPr>
          <w:p w14:paraId="2B743290" w14:textId="54274FE0" w:rsidR="00A241F4" w:rsidRDefault="00A241F4" w:rsidP="00A241F4">
            <w:pPr>
              <w:pStyle w:val="a5"/>
            </w:pPr>
            <w:r w:rsidRPr="00E85050">
              <w:t>2.7.</w:t>
            </w:r>
            <w:r>
              <w:t>6</w:t>
            </w:r>
            <w:r w:rsidRPr="00E85050">
              <w:t>.</w:t>
            </w:r>
          </w:p>
        </w:tc>
        <w:tc>
          <w:tcPr>
            <w:tcW w:w="6373" w:type="dxa"/>
          </w:tcPr>
          <w:p w14:paraId="23C48FC3" w14:textId="13DA4B86" w:rsidR="00A241F4" w:rsidRDefault="00A241F4" w:rsidP="00A241F4">
            <w:pPr>
              <w:pStyle w:val="a5"/>
              <w:rPr>
                <w:rFonts w:cs="Arial"/>
              </w:rPr>
            </w:pPr>
            <w:r>
              <w:t>Нажать клавишу «Удалить короб».</w:t>
            </w:r>
          </w:p>
        </w:tc>
        <w:tc>
          <w:tcPr>
            <w:tcW w:w="2939" w:type="dxa"/>
          </w:tcPr>
          <w:p w14:paraId="46CBF053" w14:textId="5C8C63FB" w:rsidR="00A241F4" w:rsidRDefault="00A241F4" w:rsidP="00A241F4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Окно удаления 2.3.9. Остановка конвейера.</w:t>
            </w:r>
          </w:p>
        </w:tc>
      </w:tr>
      <w:tr w:rsidR="00A241F4" w14:paraId="316F8361" w14:textId="77777777" w:rsidTr="00633817">
        <w:tc>
          <w:tcPr>
            <w:tcW w:w="889" w:type="dxa"/>
          </w:tcPr>
          <w:p w14:paraId="6E6100ED" w14:textId="10B065C7" w:rsidR="00A241F4" w:rsidRDefault="00A241F4" w:rsidP="00A241F4">
            <w:pPr>
              <w:pStyle w:val="a5"/>
            </w:pPr>
            <w:r>
              <w:t>2.7.7.</w:t>
            </w:r>
          </w:p>
        </w:tc>
        <w:tc>
          <w:tcPr>
            <w:tcW w:w="6373" w:type="dxa"/>
          </w:tcPr>
          <w:p w14:paraId="1A6D6AD4" w14:textId="6FBE8048" w:rsidR="00A241F4" w:rsidRDefault="00A241F4" w:rsidP="00A241F4">
            <w:pPr>
              <w:pStyle w:val="a5"/>
              <w:rPr>
                <w:rFonts w:cs="Arial"/>
              </w:rPr>
            </w:pPr>
            <w:r>
              <w:rPr>
                <w:rFonts w:cs="Arial"/>
              </w:rPr>
              <w:t>Подтвердить удаление текущего короба.</w:t>
            </w:r>
          </w:p>
        </w:tc>
        <w:tc>
          <w:tcPr>
            <w:tcW w:w="2939" w:type="dxa"/>
          </w:tcPr>
          <w:p w14:paraId="72A7FBB0" w14:textId="4032B82D" w:rsidR="00A241F4" w:rsidRDefault="00A241F4" w:rsidP="00A241F4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Информация удаления 2.3.10. корректна.</w:t>
            </w:r>
          </w:p>
        </w:tc>
      </w:tr>
      <w:tr w:rsidR="00C554C9" w14:paraId="1F3B8095" w14:textId="77777777" w:rsidTr="00633817">
        <w:tc>
          <w:tcPr>
            <w:tcW w:w="889" w:type="dxa"/>
          </w:tcPr>
          <w:p w14:paraId="558F9029" w14:textId="277961BE" w:rsidR="00C554C9" w:rsidRDefault="00C554C9" w:rsidP="00A241F4">
            <w:pPr>
              <w:pStyle w:val="a5"/>
            </w:pPr>
            <w:r>
              <w:t>2.7.8.</w:t>
            </w:r>
          </w:p>
        </w:tc>
        <w:tc>
          <w:tcPr>
            <w:tcW w:w="6373" w:type="dxa"/>
          </w:tcPr>
          <w:p w14:paraId="7F9A52C7" w14:textId="38795A49" w:rsidR="00C554C9" w:rsidRDefault="00C554C9" w:rsidP="00A241F4">
            <w:pPr>
              <w:pStyle w:val="a5"/>
              <w:rPr>
                <w:rFonts w:cs="Arial"/>
              </w:rPr>
            </w:pPr>
            <w:r>
              <w:rPr>
                <w:rFonts w:cs="Arial"/>
              </w:rPr>
              <w:t>Нажать клавишу «Удалить короб»</w:t>
            </w:r>
          </w:p>
        </w:tc>
        <w:tc>
          <w:tcPr>
            <w:tcW w:w="2939" w:type="dxa"/>
          </w:tcPr>
          <w:p w14:paraId="5E668CFC" w14:textId="36B3B03F" w:rsidR="00C554C9" w:rsidRDefault="00C554C9" w:rsidP="00A241F4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Информация 2.3.11.</w:t>
            </w:r>
          </w:p>
        </w:tc>
      </w:tr>
      <w:tr w:rsidR="00A241F4" w:rsidRPr="00935A79" w14:paraId="1FB08520" w14:textId="77777777" w:rsidTr="003347BA">
        <w:tc>
          <w:tcPr>
            <w:tcW w:w="10201" w:type="dxa"/>
            <w:gridSpan w:val="3"/>
          </w:tcPr>
          <w:p w14:paraId="355F2F90" w14:textId="1C40940D" w:rsidR="00A241F4" w:rsidRPr="00935A79" w:rsidRDefault="00A241F4" w:rsidP="00A241F4">
            <w:pPr>
              <w:pStyle w:val="2"/>
              <w:numPr>
                <w:ilvl w:val="1"/>
                <w:numId w:val="5"/>
              </w:numPr>
              <w:outlineLvl w:val="1"/>
            </w:pPr>
            <w:bookmarkStart w:id="15" w:name="_Toc63615515"/>
            <w:r>
              <w:t>Автоматическое удаление текущего короба.</w:t>
            </w:r>
            <w:bookmarkEnd w:id="15"/>
          </w:p>
        </w:tc>
      </w:tr>
      <w:tr w:rsidR="00A241F4" w14:paraId="606BA920" w14:textId="77777777" w:rsidTr="00633817">
        <w:tc>
          <w:tcPr>
            <w:tcW w:w="889" w:type="dxa"/>
          </w:tcPr>
          <w:p w14:paraId="47B0F1EB" w14:textId="420E2BF6" w:rsidR="00A241F4" w:rsidRDefault="00A241F4" w:rsidP="00A241F4">
            <w:pPr>
              <w:pStyle w:val="a5"/>
            </w:pPr>
            <w:r>
              <w:t>2.9.1.</w:t>
            </w:r>
          </w:p>
        </w:tc>
        <w:tc>
          <w:tcPr>
            <w:tcW w:w="6373" w:type="dxa"/>
          </w:tcPr>
          <w:p w14:paraId="6A3D9358" w14:textId="36B0198A" w:rsidR="00A241F4" w:rsidRDefault="00A241F4" w:rsidP="00A241F4">
            <w:pPr>
              <w:pStyle w:val="a5"/>
              <w:rPr>
                <w:rFonts w:cs="Arial"/>
              </w:rPr>
            </w:pPr>
            <w:r>
              <w:rPr>
                <w:rFonts w:cs="Arial"/>
              </w:rPr>
              <w:t xml:space="preserve">Запустить комплекс клавишей «Старт». Подать камере </w:t>
            </w:r>
            <w:r w:rsidR="00976943">
              <w:rPr>
                <w:rFonts w:cs="Arial"/>
              </w:rPr>
              <w:t>продукт</w:t>
            </w:r>
            <w:r>
              <w:rPr>
                <w:rFonts w:cs="Arial"/>
              </w:rPr>
              <w:t xml:space="preserve"> с корректным номером, затем </w:t>
            </w:r>
            <w:r w:rsidR="00976943">
              <w:rPr>
                <w:rFonts w:cs="Arial"/>
              </w:rPr>
              <w:t xml:space="preserve">продукт </w:t>
            </w:r>
            <w:r>
              <w:rPr>
                <w:rFonts w:cs="Arial"/>
              </w:rPr>
              <w:t xml:space="preserve">другого </w:t>
            </w:r>
            <w:r w:rsidR="00976943" w:rsidRPr="00976943">
              <w:rPr>
                <w:rFonts w:cs="Arial"/>
              </w:rPr>
              <w:t>GTIN</w:t>
            </w:r>
            <w:r>
              <w:rPr>
                <w:rFonts w:cs="Arial"/>
              </w:rPr>
              <w:t>.</w:t>
            </w:r>
          </w:p>
        </w:tc>
        <w:tc>
          <w:tcPr>
            <w:tcW w:w="2939" w:type="dxa"/>
          </w:tcPr>
          <w:p w14:paraId="574A820A" w14:textId="39DAE788" w:rsidR="00A241F4" w:rsidRDefault="00A241F4" w:rsidP="00A241F4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Остановка конвейера. </w:t>
            </w:r>
            <w:r w:rsidR="00770F2D">
              <w:t>Красная сигнализация, звук.</w:t>
            </w:r>
            <w:r w:rsidR="00770F2D" w:rsidRPr="0093552B">
              <w:t xml:space="preserve"> </w:t>
            </w:r>
            <w:r>
              <w:rPr>
                <w:color w:val="000000" w:themeColor="text1"/>
              </w:rPr>
              <w:t>Клавиша «Стоп» нажата. Информация 2.3.12.</w:t>
            </w:r>
          </w:p>
        </w:tc>
      </w:tr>
      <w:tr w:rsidR="00A241F4" w14:paraId="723FF64A" w14:textId="77777777" w:rsidTr="00633817">
        <w:tc>
          <w:tcPr>
            <w:tcW w:w="889" w:type="dxa"/>
          </w:tcPr>
          <w:p w14:paraId="1461F5FD" w14:textId="277AA504" w:rsidR="00A241F4" w:rsidRDefault="00A241F4" w:rsidP="00A241F4">
            <w:pPr>
              <w:pStyle w:val="a5"/>
            </w:pPr>
            <w:r w:rsidRPr="00376EF9">
              <w:t>2.9.</w:t>
            </w:r>
            <w:r>
              <w:t>2</w:t>
            </w:r>
            <w:r w:rsidRPr="00376EF9">
              <w:t>.</w:t>
            </w:r>
          </w:p>
        </w:tc>
        <w:tc>
          <w:tcPr>
            <w:tcW w:w="6373" w:type="dxa"/>
          </w:tcPr>
          <w:p w14:paraId="0D269F4A" w14:textId="5F54EE5C" w:rsidR="00A241F4" w:rsidRDefault="00A241F4" w:rsidP="00A241F4">
            <w:pPr>
              <w:pStyle w:val="a5"/>
              <w:rPr>
                <w:rFonts w:cs="Arial"/>
              </w:rPr>
            </w:pPr>
            <w:r>
              <w:rPr>
                <w:rFonts w:cs="Arial"/>
              </w:rPr>
              <w:t>Нажать любую клавишу.</w:t>
            </w:r>
          </w:p>
        </w:tc>
        <w:tc>
          <w:tcPr>
            <w:tcW w:w="2939" w:type="dxa"/>
          </w:tcPr>
          <w:p w14:paraId="1DB98C16" w14:textId="4AEE6407" w:rsidR="00A241F4" w:rsidRDefault="00A241F4" w:rsidP="00A241F4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Окно 2.3.13.</w:t>
            </w:r>
          </w:p>
        </w:tc>
      </w:tr>
      <w:tr w:rsidR="00A241F4" w14:paraId="4649E4B6" w14:textId="77777777" w:rsidTr="00633817">
        <w:tc>
          <w:tcPr>
            <w:tcW w:w="889" w:type="dxa"/>
          </w:tcPr>
          <w:p w14:paraId="1E62415C" w14:textId="10079283" w:rsidR="00A241F4" w:rsidRDefault="00A241F4" w:rsidP="00A241F4">
            <w:pPr>
              <w:pStyle w:val="a5"/>
            </w:pPr>
            <w:r w:rsidRPr="00376EF9">
              <w:t>2.9.</w:t>
            </w:r>
            <w:r>
              <w:t>3</w:t>
            </w:r>
            <w:r w:rsidRPr="00376EF9">
              <w:t>.</w:t>
            </w:r>
          </w:p>
        </w:tc>
        <w:tc>
          <w:tcPr>
            <w:tcW w:w="6373" w:type="dxa"/>
          </w:tcPr>
          <w:p w14:paraId="3A723BFE" w14:textId="09F871C6" w:rsidR="00A241F4" w:rsidRDefault="00A241F4" w:rsidP="00A241F4">
            <w:pPr>
              <w:pStyle w:val="a5"/>
              <w:rPr>
                <w:rFonts w:cs="Arial"/>
              </w:rPr>
            </w:pPr>
            <w:r>
              <w:rPr>
                <w:rFonts w:cs="Arial"/>
              </w:rPr>
              <w:t xml:space="preserve">Закрыть окно. Нажать клавишу «Старт». Подать камере </w:t>
            </w:r>
            <w:r w:rsidR="00976943">
              <w:rPr>
                <w:rFonts w:cs="Arial"/>
              </w:rPr>
              <w:t>продукт</w:t>
            </w:r>
            <w:r>
              <w:rPr>
                <w:rFonts w:cs="Arial"/>
              </w:rPr>
              <w:t xml:space="preserve"> с корректным номером, затем подать е</w:t>
            </w:r>
            <w:r w:rsidR="00976943">
              <w:rPr>
                <w:rFonts w:cs="Arial"/>
              </w:rPr>
              <w:t>го</w:t>
            </w:r>
            <w:r>
              <w:rPr>
                <w:rFonts w:cs="Arial"/>
              </w:rPr>
              <w:t xml:space="preserve"> повторно.</w:t>
            </w:r>
          </w:p>
        </w:tc>
        <w:tc>
          <w:tcPr>
            <w:tcW w:w="2939" w:type="dxa"/>
          </w:tcPr>
          <w:p w14:paraId="4B744362" w14:textId="1DF1298B" w:rsidR="00A241F4" w:rsidRDefault="00A241F4" w:rsidP="00A241F4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Остановка конвейера. </w:t>
            </w:r>
            <w:r w:rsidR="00770F2D">
              <w:t>Красная сигнализация, звук.</w:t>
            </w:r>
            <w:r w:rsidR="00770F2D" w:rsidRPr="0093552B">
              <w:t xml:space="preserve"> </w:t>
            </w:r>
            <w:r>
              <w:rPr>
                <w:color w:val="000000" w:themeColor="text1"/>
              </w:rPr>
              <w:t>Клавиша «Стоп» нажата. Информация 2.3.12.</w:t>
            </w:r>
          </w:p>
        </w:tc>
      </w:tr>
      <w:tr w:rsidR="00A241F4" w14:paraId="1FDC32A9" w14:textId="77777777" w:rsidTr="00633817">
        <w:tc>
          <w:tcPr>
            <w:tcW w:w="889" w:type="dxa"/>
          </w:tcPr>
          <w:p w14:paraId="0E34A355" w14:textId="60247E72" w:rsidR="00A241F4" w:rsidRDefault="00A241F4" w:rsidP="00A241F4">
            <w:pPr>
              <w:pStyle w:val="a5"/>
            </w:pPr>
            <w:r w:rsidRPr="00376EF9">
              <w:t>2.9.</w:t>
            </w:r>
            <w:r>
              <w:t>4</w:t>
            </w:r>
            <w:r w:rsidRPr="00376EF9">
              <w:t>.</w:t>
            </w:r>
          </w:p>
        </w:tc>
        <w:tc>
          <w:tcPr>
            <w:tcW w:w="6373" w:type="dxa"/>
          </w:tcPr>
          <w:p w14:paraId="146A996C" w14:textId="1285D6C4" w:rsidR="00A241F4" w:rsidRDefault="00A241F4" w:rsidP="00A241F4">
            <w:pPr>
              <w:pStyle w:val="a5"/>
              <w:rPr>
                <w:rFonts w:cs="Arial"/>
              </w:rPr>
            </w:pPr>
            <w:r>
              <w:rPr>
                <w:rFonts w:cs="Arial"/>
              </w:rPr>
              <w:t>Нажать любую клавишу.</w:t>
            </w:r>
          </w:p>
        </w:tc>
        <w:tc>
          <w:tcPr>
            <w:tcW w:w="2939" w:type="dxa"/>
          </w:tcPr>
          <w:p w14:paraId="588C77C9" w14:textId="338CE25D" w:rsidR="00A241F4" w:rsidRDefault="00A241F4" w:rsidP="00A241F4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Окно 2.3.13.</w:t>
            </w:r>
          </w:p>
        </w:tc>
      </w:tr>
      <w:tr w:rsidR="00A241F4" w14:paraId="3F5E655C" w14:textId="77777777" w:rsidTr="00633817">
        <w:tc>
          <w:tcPr>
            <w:tcW w:w="889" w:type="dxa"/>
          </w:tcPr>
          <w:p w14:paraId="60A29592" w14:textId="587EB4DE" w:rsidR="00A241F4" w:rsidRDefault="00A241F4" w:rsidP="00A241F4">
            <w:pPr>
              <w:pStyle w:val="a5"/>
            </w:pPr>
            <w:r w:rsidRPr="00376EF9">
              <w:t>2.9.</w:t>
            </w:r>
            <w:r>
              <w:t>5</w:t>
            </w:r>
            <w:r w:rsidRPr="00376EF9">
              <w:t>.</w:t>
            </w:r>
          </w:p>
        </w:tc>
        <w:tc>
          <w:tcPr>
            <w:tcW w:w="6373" w:type="dxa"/>
          </w:tcPr>
          <w:p w14:paraId="5850E2FF" w14:textId="0D5B3CD8" w:rsidR="00A241F4" w:rsidRDefault="00A241F4" w:rsidP="00A241F4">
            <w:pPr>
              <w:pStyle w:val="a5"/>
              <w:rPr>
                <w:rFonts w:cs="Arial"/>
              </w:rPr>
            </w:pPr>
            <w:r>
              <w:rPr>
                <w:rFonts w:cs="Arial"/>
              </w:rPr>
              <w:t xml:space="preserve">Закрыть окно. Нажать клавишу «Старт». Подать камере </w:t>
            </w:r>
            <w:r w:rsidR="00976943">
              <w:rPr>
                <w:rFonts w:cs="Arial"/>
              </w:rPr>
              <w:t>продукт</w:t>
            </w:r>
            <w:r>
              <w:rPr>
                <w:rFonts w:cs="Arial"/>
              </w:rPr>
              <w:t xml:space="preserve"> с корректным номером, затем </w:t>
            </w:r>
            <w:r w:rsidR="00976943">
              <w:rPr>
                <w:rFonts w:cs="Arial"/>
              </w:rPr>
              <w:t>продукт</w:t>
            </w:r>
            <w:r>
              <w:rPr>
                <w:rFonts w:cs="Arial"/>
              </w:rPr>
              <w:t>, числящ</w:t>
            </w:r>
            <w:r w:rsidR="00976943">
              <w:rPr>
                <w:rFonts w:cs="Arial"/>
              </w:rPr>
              <w:t>ийся</w:t>
            </w:r>
            <w:r>
              <w:rPr>
                <w:rFonts w:cs="Arial"/>
              </w:rPr>
              <w:t xml:space="preserve"> в браке.</w:t>
            </w:r>
          </w:p>
        </w:tc>
        <w:tc>
          <w:tcPr>
            <w:tcW w:w="2939" w:type="dxa"/>
          </w:tcPr>
          <w:p w14:paraId="32213797" w14:textId="47D38ADE" w:rsidR="00A241F4" w:rsidRDefault="00A241F4" w:rsidP="00A241F4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Остановка конвейера. </w:t>
            </w:r>
            <w:r w:rsidR="00770F2D">
              <w:t>Красная сигнализация, звук.</w:t>
            </w:r>
            <w:r w:rsidR="00770F2D" w:rsidRPr="0093552B">
              <w:t xml:space="preserve"> </w:t>
            </w:r>
            <w:r>
              <w:rPr>
                <w:color w:val="000000" w:themeColor="text1"/>
              </w:rPr>
              <w:t>Клавиша «Стоп» нажата. Информация 2.3.12.</w:t>
            </w:r>
          </w:p>
        </w:tc>
      </w:tr>
      <w:tr w:rsidR="00A241F4" w14:paraId="7E10E5B1" w14:textId="77777777" w:rsidTr="00633817">
        <w:tc>
          <w:tcPr>
            <w:tcW w:w="889" w:type="dxa"/>
          </w:tcPr>
          <w:p w14:paraId="0416F3BA" w14:textId="26F5B899" w:rsidR="00A241F4" w:rsidRDefault="00A241F4" w:rsidP="00A241F4">
            <w:pPr>
              <w:pStyle w:val="a5"/>
            </w:pPr>
            <w:r w:rsidRPr="00376EF9">
              <w:t>2.9.</w:t>
            </w:r>
            <w:r>
              <w:t>6</w:t>
            </w:r>
            <w:r w:rsidRPr="00376EF9">
              <w:t>.</w:t>
            </w:r>
          </w:p>
        </w:tc>
        <w:tc>
          <w:tcPr>
            <w:tcW w:w="6373" w:type="dxa"/>
          </w:tcPr>
          <w:p w14:paraId="7F90D506" w14:textId="08A32736" w:rsidR="00A241F4" w:rsidRDefault="00A241F4" w:rsidP="00A241F4">
            <w:pPr>
              <w:pStyle w:val="a5"/>
              <w:rPr>
                <w:rFonts w:cs="Arial"/>
              </w:rPr>
            </w:pPr>
            <w:r>
              <w:rPr>
                <w:rFonts w:cs="Arial"/>
              </w:rPr>
              <w:t>Нажать любую клавишу.</w:t>
            </w:r>
          </w:p>
        </w:tc>
        <w:tc>
          <w:tcPr>
            <w:tcW w:w="2939" w:type="dxa"/>
          </w:tcPr>
          <w:p w14:paraId="724938B1" w14:textId="7623FE1B" w:rsidR="00A241F4" w:rsidRDefault="00A241F4" w:rsidP="00A241F4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Окно 2.3.13.</w:t>
            </w:r>
          </w:p>
        </w:tc>
      </w:tr>
      <w:tr w:rsidR="00A241F4" w:rsidRPr="00935A79" w14:paraId="1FB73652" w14:textId="77777777" w:rsidTr="003347BA">
        <w:tc>
          <w:tcPr>
            <w:tcW w:w="10201" w:type="dxa"/>
            <w:gridSpan w:val="3"/>
          </w:tcPr>
          <w:p w14:paraId="350F1C23" w14:textId="78D9B8F4" w:rsidR="00A241F4" w:rsidRPr="00935A79" w:rsidRDefault="00A241F4" w:rsidP="00A241F4">
            <w:pPr>
              <w:pStyle w:val="2"/>
              <w:numPr>
                <w:ilvl w:val="1"/>
                <w:numId w:val="5"/>
              </w:numPr>
              <w:outlineLvl w:val="1"/>
            </w:pPr>
            <w:bookmarkStart w:id="16" w:name="_Toc63615516"/>
            <w:r>
              <w:t>Справка.</w:t>
            </w:r>
            <w:bookmarkEnd w:id="16"/>
          </w:p>
        </w:tc>
      </w:tr>
      <w:tr w:rsidR="00A241F4" w14:paraId="4D70FB1A" w14:textId="77777777" w:rsidTr="00633817">
        <w:tc>
          <w:tcPr>
            <w:tcW w:w="889" w:type="dxa"/>
          </w:tcPr>
          <w:p w14:paraId="01FD3759" w14:textId="70288C15" w:rsidR="00A241F4" w:rsidRDefault="00A241F4" w:rsidP="00A241F4">
            <w:pPr>
              <w:pStyle w:val="a5"/>
            </w:pPr>
            <w:r>
              <w:t>2.10.1.</w:t>
            </w:r>
          </w:p>
        </w:tc>
        <w:tc>
          <w:tcPr>
            <w:tcW w:w="6373" w:type="dxa"/>
          </w:tcPr>
          <w:p w14:paraId="6A40FCCA" w14:textId="30107281" w:rsidR="00A241F4" w:rsidRDefault="00A241F4" w:rsidP="00A241F4">
            <w:pPr>
              <w:pStyle w:val="a5"/>
              <w:rPr>
                <w:rFonts w:cs="Arial"/>
              </w:rPr>
            </w:pPr>
            <w:r>
              <w:rPr>
                <w:rFonts w:cs="Arial"/>
              </w:rPr>
              <w:t xml:space="preserve">Нажать клавишу «Справка». </w:t>
            </w:r>
          </w:p>
        </w:tc>
        <w:tc>
          <w:tcPr>
            <w:tcW w:w="2939" w:type="dxa"/>
          </w:tcPr>
          <w:p w14:paraId="5A2EB8B6" w14:textId="63DB313D" w:rsidR="00A241F4" w:rsidRDefault="00A241F4" w:rsidP="00A241F4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Окно 2.3.18.</w:t>
            </w:r>
          </w:p>
        </w:tc>
      </w:tr>
      <w:tr w:rsidR="00A241F4" w14:paraId="11073DF4" w14:textId="77777777" w:rsidTr="00633817">
        <w:tc>
          <w:tcPr>
            <w:tcW w:w="889" w:type="dxa"/>
          </w:tcPr>
          <w:p w14:paraId="0ED7BD9F" w14:textId="0398A02E" w:rsidR="00A241F4" w:rsidRDefault="00A241F4" w:rsidP="00A241F4">
            <w:pPr>
              <w:pStyle w:val="a5"/>
            </w:pPr>
            <w:r w:rsidRPr="008F4828">
              <w:t>2.10.</w:t>
            </w:r>
            <w:r>
              <w:t>2</w:t>
            </w:r>
            <w:r w:rsidRPr="008F4828">
              <w:t>.</w:t>
            </w:r>
          </w:p>
        </w:tc>
        <w:tc>
          <w:tcPr>
            <w:tcW w:w="6373" w:type="dxa"/>
          </w:tcPr>
          <w:p w14:paraId="05922527" w14:textId="0150C826" w:rsidR="00A241F4" w:rsidRDefault="00A241F4" w:rsidP="00A241F4">
            <w:pPr>
              <w:pStyle w:val="a5"/>
              <w:rPr>
                <w:rFonts w:cs="Arial"/>
              </w:rPr>
            </w:pPr>
            <w:r>
              <w:rPr>
                <w:rFonts w:cs="Arial"/>
              </w:rPr>
              <w:t xml:space="preserve">Считать код </w:t>
            </w:r>
            <w:r w:rsidR="00074738">
              <w:rPr>
                <w:rFonts w:cs="Arial"/>
              </w:rPr>
              <w:t>продукта</w:t>
            </w:r>
            <w:r>
              <w:rPr>
                <w:rFonts w:cs="Arial"/>
              </w:rPr>
              <w:t>, не прошедше</w:t>
            </w:r>
            <w:r w:rsidR="00074738">
              <w:rPr>
                <w:rFonts w:cs="Arial"/>
              </w:rPr>
              <w:t>го</w:t>
            </w:r>
            <w:r>
              <w:rPr>
                <w:rFonts w:cs="Arial"/>
              </w:rPr>
              <w:t xml:space="preserve"> камеру.</w:t>
            </w:r>
          </w:p>
        </w:tc>
        <w:tc>
          <w:tcPr>
            <w:tcW w:w="2939" w:type="dxa"/>
          </w:tcPr>
          <w:p w14:paraId="52A7F8F9" w14:textId="2315E6BF" w:rsidR="00A241F4" w:rsidRDefault="00A241F4" w:rsidP="00A241F4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Информация 2.3.19.</w:t>
            </w:r>
          </w:p>
        </w:tc>
      </w:tr>
      <w:tr w:rsidR="00A241F4" w14:paraId="58E85628" w14:textId="77777777" w:rsidTr="00633817">
        <w:tc>
          <w:tcPr>
            <w:tcW w:w="889" w:type="dxa"/>
          </w:tcPr>
          <w:p w14:paraId="1012D83B" w14:textId="2677FD43" w:rsidR="00A241F4" w:rsidRDefault="00A241F4" w:rsidP="00A241F4">
            <w:pPr>
              <w:pStyle w:val="a5"/>
            </w:pPr>
            <w:r w:rsidRPr="008F4828">
              <w:t>2.10.</w:t>
            </w:r>
            <w:r w:rsidR="00770F2D">
              <w:t>3</w:t>
            </w:r>
            <w:r w:rsidRPr="008F4828">
              <w:t>.</w:t>
            </w:r>
          </w:p>
        </w:tc>
        <w:tc>
          <w:tcPr>
            <w:tcW w:w="6373" w:type="dxa"/>
          </w:tcPr>
          <w:p w14:paraId="3DFE035C" w14:textId="19C19F38" w:rsidR="00A241F4" w:rsidRDefault="00A241F4" w:rsidP="00A241F4">
            <w:pPr>
              <w:pStyle w:val="a5"/>
              <w:rPr>
                <w:rFonts w:cs="Arial"/>
              </w:rPr>
            </w:pPr>
            <w:r>
              <w:rPr>
                <w:rFonts w:cs="Arial"/>
              </w:rPr>
              <w:t xml:space="preserve">Нажать клавишу «Справка». Считать код </w:t>
            </w:r>
            <w:r w:rsidR="00074738">
              <w:rPr>
                <w:rFonts w:cs="Arial"/>
              </w:rPr>
              <w:t xml:space="preserve">продукта </w:t>
            </w:r>
            <w:r>
              <w:rPr>
                <w:rFonts w:cs="Arial"/>
              </w:rPr>
              <w:t xml:space="preserve">другой серии, считать </w:t>
            </w:r>
            <w:r w:rsidR="00074738">
              <w:rPr>
                <w:rFonts w:cs="Arial"/>
              </w:rPr>
              <w:t>продукт</w:t>
            </w:r>
            <w:r>
              <w:rPr>
                <w:rFonts w:cs="Arial"/>
              </w:rPr>
              <w:t xml:space="preserve"> из выпущенного короба, считать код отбракованно</w:t>
            </w:r>
            <w:r w:rsidR="00074738">
              <w:rPr>
                <w:rFonts w:cs="Arial"/>
              </w:rPr>
              <w:t>го</w:t>
            </w:r>
            <w:r>
              <w:rPr>
                <w:rFonts w:cs="Arial"/>
              </w:rPr>
              <w:t xml:space="preserve"> </w:t>
            </w:r>
            <w:r w:rsidR="00074738">
              <w:rPr>
                <w:rFonts w:cs="Arial"/>
              </w:rPr>
              <w:t>продукта</w:t>
            </w:r>
            <w:r>
              <w:rPr>
                <w:rFonts w:cs="Arial"/>
              </w:rPr>
              <w:t xml:space="preserve">. </w:t>
            </w:r>
          </w:p>
        </w:tc>
        <w:tc>
          <w:tcPr>
            <w:tcW w:w="2939" w:type="dxa"/>
          </w:tcPr>
          <w:p w14:paraId="54D3B58A" w14:textId="38097263" w:rsidR="00A241F4" w:rsidRDefault="00A241F4" w:rsidP="00A241F4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Информация 2.3.20.</w:t>
            </w:r>
          </w:p>
        </w:tc>
      </w:tr>
      <w:tr w:rsidR="00A241F4" w:rsidRPr="00935A79" w14:paraId="60332440" w14:textId="77777777" w:rsidTr="003347BA">
        <w:tc>
          <w:tcPr>
            <w:tcW w:w="10201" w:type="dxa"/>
            <w:gridSpan w:val="3"/>
          </w:tcPr>
          <w:p w14:paraId="73215126" w14:textId="79E138A8" w:rsidR="00A241F4" w:rsidRPr="00935A79" w:rsidRDefault="00A241F4" w:rsidP="00A241F4">
            <w:pPr>
              <w:pStyle w:val="2"/>
              <w:numPr>
                <w:ilvl w:val="1"/>
                <w:numId w:val="5"/>
              </w:numPr>
              <w:outlineLvl w:val="1"/>
            </w:pPr>
            <w:bookmarkStart w:id="17" w:name="_Toc63615517"/>
            <w:r>
              <w:t>Повторная печать этикетки.</w:t>
            </w:r>
            <w:bookmarkEnd w:id="17"/>
          </w:p>
        </w:tc>
      </w:tr>
      <w:tr w:rsidR="00A241F4" w14:paraId="76778345" w14:textId="77777777" w:rsidTr="00633817">
        <w:tc>
          <w:tcPr>
            <w:tcW w:w="889" w:type="dxa"/>
          </w:tcPr>
          <w:p w14:paraId="2CCC24FB" w14:textId="0CC62415" w:rsidR="00A241F4" w:rsidRDefault="00A241F4" w:rsidP="00A241F4">
            <w:pPr>
              <w:pStyle w:val="a5"/>
            </w:pPr>
            <w:r>
              <w:t>2.11.1.</w:t>
            </w:r>
          </w:p>
        </w:tc>
        <w:tc>
          <w:tcPr>
            <w:tcW w:w="6373" w:type="dxa"/>
          </w:tcPr>
          <w:p w14:paraId="2EB36B08" w14:textId="4A14DD83" w:rsidR="00A241F4" w:rsidRDefault="00A241F4" w:rsidP="00A241F4">
            <w:pPr>
              <w:pStyle w:val="a5"/>
              <w:rPr>
                <w:rFonts w:cs="Arial"/>
              </w:rPr>
            </w:pPr>
            <w:r>
              <w:rPr>
                <w:rFonts w:cs="Arial"/>
              </w:rPr>
              <w:t>После печати этикетки на собранный короб, снять ее с принтера и нажать клавишу «Перепечатать».</w:t>
            </w:r>
          </w:p>
        </w:tc>
        <w:tc>
          <w:tcPr>
            <w:tcW w:w="2939" w:type="dxa"/>
          </w:tcPr>
          <w:p w14:paraId="341DCE13" w14:textId="3A02AC71" w:rsidR="00A241F4" w:rsidRDefault="00A241F4" w:rsidP="00A241F4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Повтор печати последней этикетки</w:t>
            </w:r>
          </w:p>
        </w:tc>
      </w:tr>
      <w:tr w:rsidR="00A241F4" w14:paraId="43C89318" w14:textId="77777777" w:rsidTr="00633817">
        <w:tc>
          <w:tcPr>
            <w:tcW w:w="889" w:type="dxa"/>
          </w:tcPr>
          <w:p w14:paraId="69F1EB58" w14:textId="66D34884" w:rsidR="00A241F4" w:rsidRDefault="00A241F4" w:rsidP="00A241F4">
            <w:pPr>
              <w:pStyle w:val="a5"/>
            </w:pPr>
            <w:r w:rsidRPr="00886BDD">
              <w:t>2.11.</w:t>
            </w:r>
            <w:r>
              <w:t>2</w:t>
            </w:r>
            <w:r w:rsidRPr="00886BDD">
              <w:t>.</w:t>
            </w:r>
          </w:p>
        </w:tc>
        <w:tc>
          <w:tcPr>
            <w:tcW w:w="6373" w:type="dxa"/>
          </w:tcPr>
          <w:p w14:paraId="00DE734D" w14:textId="50C8FE72" w:rsidR="00A241F4" w:rsidRPr="00BB51F9" w:rsidRDefault="00A241F4" w:rsidP="00A241F4">
            <w:pPr>
              <w:pStyle w:val="a5"/>
              <w:rPr>
                <w:rFonts w:cs="Arial"/>
              </w:rPr>
            </w:pPr>
            <w:r>
              <w:rPr>
                <w:rFonts w:cs="Arial"/>
              </w:rPr>
              <w:t xml:space="preserve">Отключить кабель </w:t>
            </w:r>
            <w:r w:rsidRPr="00AE491F">
              <w:t>ETH-</w:t>
            </w:r>
            <w:r>
              <w:rPr>
                <w:lang w:val="en-US"/>
              </w:rPr>
              <w:t>TP</w:t>
            </w:r>
            <w:r w:rsidRPr="00BB51F9">
              <w:t xml:space="preserve"> </w:t>
            </w:r>
            <w:r>
              <w:t>от принтера. Нажать клавишу «Перепечатать».</w:t>
            </w:r>
          </w:p>
        </w:tc>
        <w:tc>
          <w:tcPr>
            <w:tcW w:w="2939" w:type="dxa"/>
          </w:tcPr>
          <w:p w14:paraId="70FA0CC3" w14:textId="1DE99C25" w:rsidR="00A241F4" w:rsidRDefault="00A241F4" w:rsidP="00A241F4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Информация 2.3.23.</w:t>
            </w:r>
          </w:p>
        </w:tc>
      </w:tr>
      <w:tr w:rsidR="00A241F4" w14:paraId="2FCECB9F" w14:textId="77777777" w:rsidTr="00633817">
        <w:tc>
          <w:tcPr>
            <w:tcW w:w="889" w:type="dxa"/>
          </w:tcPr>
          <w:p w14:paraId="56913A57" w14:textId="3E4D7E8A" w:rsidR="00A241F4" w:rsidRDefault="00A241F4" w:rsidP="00A241F4">
            <w:pPr>
              <w:pStyle w:val="a5"/>
            </w:pPr>
            <w:r w:rsidRPr="00886BDD">
              <w:t>2.11.</w:t>
            </w:r>
            <w:r>
              <w:t>3</w:t>
            </w:r>
            <w:r w:rsidRPr="00886BDD">
              <w:t>.</w:t>
            </w:r>
          </w:p>
        </w:tc>
        <w:tc>
          <w:tcPr>
            <w:tcW w:w="6373" w:type="dxa"/>
          </w:tcPr>
          <w:p w14:paraId="1C77FAC4" w14:textId="5AA5CE22" w:rsidR="00A241F4" w:rsidRDefault="00A241F4" w:rsidP="00A241F4">
            <w:pPr>
              <w:pStyle w:val="a5"/>
              <w:rPr>
                <w:rFonts w:cs="Arial"/>
              </w:rPr>
            </w:pPr>
            <w:r>
              <w:rPr>
                <w:rFonts w:cs="Arial"/>
              </w:rPr>
              <w:t xml:space="preserve">Подключить кабель </w:t>
            </w:r>
            <w:r w:rsidRPr="00AE491F">
              <w:t>ETH-</w:t>
            </w:r>
            <w:r>
              <w:rPr>
                <w:lang w:val="en-US"/>
              </w:rPr>
              <w:t>TP</w:t>
            </w:r>
            <w:r>
              <w:t xml:space="preserve">. </w:t>
            </w:r>
            <w:r>
              <w:rPr>
                <w:rFonts w:cs="Arial"/>
              </w:rPr>
              <w:t>Считать код собранного короба. Нажать клавишу «Перепечатать».</w:t>
            </w:r>
          </w:p>
        </w:tc>
        <w:tc>
          <w:tcPr>
            <w:tcW w:w="2939" w:type="dxa"/>
          </w:tcPr>
          <w:p w14:paraId="41DBFEE7" w14:textId="54B1C33A" w:rsidR="00A241F4" w:rsidRDefault="00A241F4" w:rsidP="00A241F4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Информация 2.3.22.</w:t>
            </w:r>
          </w:p>
        </w:tc>
      </w:tr>
      <w:tr w:rsidR="00A241F4" w:rsidRPr="00935A79" w14:paraId="6A69EFBD" w14:textId="77777777" w:rsidTr="003347BA">
        <w:tc>
          <w:tcPr>
            <w:tcW w:w="10201" w:type="dxa"/>
            <w:gridSpan w:val="3"/>
          </w:tcPr>
          <w:p w14:paraId="0E3D8D7F" w14:textId="7B623C68" w:rsidR="00A241F4" w:rsidRPr="00935A79" w:rsidRDefault="00A241F4" w:rsidP="00A241F4">
            <w:pPr>
              <w:pStyle w:val="2"/>
              <w:numPr>
                <w:ilvl w:val="1"/>
                <w:numId w:val="5"/>
              </w:numPr>
              <w:outlineLvl w:val="1"/>
            </w:pPr>
            <w:bookmarkStart w:id="18" w:name="_Toc63615518"/>
            <w:r>
              <w:lastRenderedPageBreak/>
              <w:t>Запрос дополнительных номеров коробов.</w:t>
            </w:r>
            <w:bookmarkEnd w:id="18"/>
          </w:p>
        </w:tc>
      </w:tr>
      <w:tr w:rsidR="00A241F4" w14:paraId="6C7BB60D" w14:textId="77777777" w:rsidTr="00633817">
        <w:tc>
          <w:tcPr>
            <w:tcW w:w="889" w:type="dxa"/>
          </w:tcPr>
          <w:p w14:paraId="6E799B26" w14:textId="0D7AB123" w:rsidR="00A241F4" w:rsidRDefault="00A241F4" w:rsidP="00A241F4">
            <w:pPr>
              <w:pStyle w:val="a5"/>
            </w:pPr>
            <w:r>
              <w:t>2.12.1.</w:t>
            </w:r>
          </w:p>
        </w:tc>
        <w:tc>
          <w:tcPr>
            <w:tcW w:w="6373" w:type="dxa"/>
          </w:tcPr>
          <w:p w14:paraId="4A41E7D5" w14:textId="5C795FDE" w:rsidR="00A241F4" w:rsidRPr="003A080B" w:rsidRDefault="00A241F4" w:rsidP="00A241F4">
            <w:pPr>
              <w:pStyle w:val="a5"/>
              <w:rPr>
                <w:rFonts w:cs="Arial"/>
              </w:rPr>
            </w:pPr>
            <w:r>
              <w:rPr>
                <w:rFonts w:cs="Arial"/>
              </w:rPr>
              <w:t xml:space="preserve">Выпустить </w:t>
            </w:r>
            <w:r w:rsidR="00074738">
              <w:rPr>
                <w:rFonts w:cs="Arial"/>
              </w:rPr>
              <w:t>продуктов</w:t>
            </w:r>
            <w:r>
              <w:rPr>
                <w:rFonts w:cs="Arial"/>
              </w:rPr>
              <w:t xml:space="preserve"> и агрегировать количество коробов, до количества меньше, чем заданное количество коробов до конца серии.</w:t>
            </w:r>
          </w:p>
        </w:tc>
        <w:tc>
          <w:tcPr>
            <w:tcW w:w="2939" w:type="dxa"/>
          </w:tcPr>
          <w:p w14:paraId="5D67A6ED" w14:textId="5635F28F" w:rsidR="00A241F4" w:rsidRDefault="00A241F4" w:rsidP="00A241F4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Окно 2.3.2</w:t>
            </w:r>
            <w:r w:rsidR="008E6DC4"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t>.</w:t>
            </w:r>
          </w:p>
        </w:tc>
      </w:tr>
      <w:tr w:rsidR="00A241F4" w14:paraId="03804E4D" w14:textId="77777777" w:rsidTr="00633817">
        <w:tc>
          <w:tcPr>
            <w:tcW w:w="889" w:type="dxa"/>
          </w:tcPr>
          <w:p w14:paraId="3BA6A200" w14:textId="0A1416E7" w:rsidR="00A241F4" w:rsidRDefault="00A241F4" w:rsidP="00A241F4">
            <w:pPr>
              <w:pStyle w:val="a5"/>
            </w:pPr>
            <w:r w:rsidRPr="006765B0">
              <w:t>2.12.</w:t>
            </w:r>
            <w:r>
              <w:t>2</w:t>
            </w:r>
            <w:r w:rsidRPr="006765B0">
              <w:t>.</w:t>
            </w:r>
          </w:p>
        </w:tc>
        <w:tc>
          <w:tcPr>
            <w:tcW w:w="6373" w:type="dxa"/>
          </w:tcPr>
          <w:p w14:paraId="02A1B62A" w14:textId="134DAD9E" w:rsidR="00A241F4" w:rsidRDefault="008E6DC4" w:rsidP="00A241F4">
            <w:pPr>
              <w:pStyle w:val="a5"/>
              <w:rPr>
                <w:rFonts w:cs="Arial"/>
              </w:rPr>
            </w:pPr>
            <w:r>
              <w:rPr>
                <w:rFonts w:cs="Arial"/>
              </w:rPr>
              <w:t>Ввести в поле количества коробов 1 шт. Нажать клавишу «Ок». Продолжить выпуск продукции.</w:t>
            </w:r>
          </w:p>
        </w:tc>
        <w:tc>
          <w:tcPr>
            <w:tcW w:w="2939" w:type="dxa"/>
          </w:tcPr>
          <w:p w14:paraId="10D62CC5" w14:textId="753417A9" w:rsidR="00A241F4" w:rsidRDefault="008E6DC4" w:rsidP="008E6DC4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Окно 2.3.24.</w:t>
            </w:r>
          </w:p>
        </w:tc>
      </w:tr>
      <w:tr w:rsidR="00A241F4" w14:paraId="1A71B4FE" w14:textId="77777777" w:rsidTr="00633817">
        <w:tc>
          <w:tcPr>
            <w:tcW w:w="889" w:type="dxa"/>
          </w:tcPr>
          <w:p w14:paraId="79FCC8E7" w14:textId="282D94B0" w:rsidR="00A241F4" w:rsidRDefault="00A241F4" w:rsidP="00A241F4">
            <w:pPr>
              <w:pStyle w:val="a5"/>
            </w:pPr>
            <w:r w:rsidRPr="006765B0">
              <w:t>2.12.</w:t>
            </w:r>
            <w:r>
              <w:t>3</w:t>
            </w:r>
            <w:r w:rsidRPr="006765B0">
              <w:t>.</w:t>
            </w:r>
          </w:p>
        </w:tc>
        <w:tc>
          <w:tcPr>
            <w:tcW w:w="6373" w:type="dxa"/>
          </w:tcPr>
          <w:p w14:paraId="71B442E5" w14:textId="5488933F" w:rsidR="00A241F4" w:rsidRDefault="00A241F4" w:rsidP="008E6DC4">
            <w:pPr>
              <w:pStyle w:val="a5"/>
              <w:rPr>
                <w:rFonts w:cs="Arial"/>
              </w:rPr>
            </w:pPr>
            <w:r>
              <w:rPr>
                <w:rFonts w:cs="Arial"/>
              </w:rPr>
              <w:t xml:space="preserve">Нажать клавишу «Отменить». </w:t>
            </w:r>
            <w:r w:rsidR="008E6DC4">
              <w:rPr>
                <w:rFonts w:cs="Arial"/>
              </w:rPr>
              <w:t>Продолжить выпуск продукции.</w:t>
            </w:r>
          </w:p>
        </w:tc>
        <w:tc>
          <w:tcPr>
            <w:tcW w:w="2939" w:type="dxa"/>
          </w:tcPr>
          <w:p w14:paraId="2B774A7F" w14:textId="792EBAAE" w:rsidR="00A241F4" w:rsidRDefault="008E6DC4" w:rsidP="00A241F4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Остановка конвейера. </w:t>
            </w:r>
            <w:r>
              <w:t>Красная сигнализация, звук.</w:t>
            </w:r>
            <w:r w:rsidRPr="0093552B">
              <w:t xml:space="preserve"> </w:t>
            </w:r>
            <w:r>
              <w:rPr>
                <w:color w:val="000000" w:themeColor="text1"/>
              </w:rPr>
              <w:t xml:space="preserve">Клавиша «Стоп» нажата. </w:t>
            </w:r>
            <w:r w:rsidR="005F2A26">
              <w:rPr>
                <w:color w:val="000000" w:themeColor="text1"/>
              </w:rPr>
              <w:t>Информация 2.3.25</w:t>
            </w:r>
            <w:r>
              <w:rPr>
                <w:color w:val="000000" w:themeColor="text1"/>
              </w:rPr>
              <w:t>.</w:t>
            </w:r>
          </w:p>
        </w:tc>
      </w:tr>
      <w:tr w:rsidR="008E6DC4" w14:paraId="500DE710" w14:textId="77777777" w:rsidTr="00633817">
        <w:tc>
          <w:tcPr>
            <w:tcW w:w="889" w:type="dxa"/>
          </w:tcPr>
          <w:p w14:paraId="380E88B0" w14:textId="1724F547" w:rsidR="008E6DC4" w:rsidRPr="006765B0" w:rsidRDefault="005F2A26" w:rsidP="00A241F4">
            <w:pPr>
              <w:pStyle w:val="a5"/>
            </w:pPr>
            <w:r w:rsidRPr="006765B0">
              <w:t>2.12.</w:t>
            </w:r>
            <w:r>
              <w:t>4</w:t>
            </w:r>
            <w:r w:rsidRPr="006765B0">
              <w:t>.</w:t>
            </w:r>
          </w:p>
        </w:tc>
        <w:tc>
          <w:tcPr>
            <w:tcW w:w="6373" w:type="dxa"/>
          </w:tcPr>
          <w:p w14:paraId="209E915F" w14:textId="19339959" w:rsidR="008E6DC4" w:rsidRDefault="008E6DC4" w:rsidP="00A241F4">
            <w:pPr>
              <w:pStyle w:val="a5"/>
              <w:rPr>
                <w:rFonts w:cs="Arial"/>
              </w:rPr>
            </w:pPr>
            <w:r>
              <w:rPr>
                <w:rFonts w:cs="Arial"/>
              </w:rPr>
              <w:t>Нажать клавишу «Старт».</w:t>
            </w:r>
          </w:p>
        </w:tc>
        <w:tc>
          <w:tcPr>
            <w:tcW w:w="2939" w:type="dxa"/>
          </w:tcPr>
          <w:p w14:paraId="7E3B9D49" w14:textId="57182677" w:rsidR="008E6DC4" w:rsidRDefault="008E6DC4" w:rsidP="00A241F4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Окно 2.3.24.</w:t>
            </w:r>
          </w:p>
        </w:tc>
      </w:tr>
      <w:tr w:rsidR="00A241F4" w14:paraId="4AD114A9" w14:textId="77777777" w:rsidTr="00633817">
        <w:tc>
          <w:tcPr>
            <w:tcW w:w="889" w:type="dxa"/>
          </w:tcPr>
          <w:p w14:paraId="459A3DF5" w14:textId="17753050" w:rsidR="00A241F4" w:rsidRDefault="005F2A26" w:rsidP="00A241F4">
            <w:pPr>
              <w:pStyle w:val="a5"/>
            </w:pPr>
            <w:r>
              <w:t>2.12.5</w:t>
            </w:r>
          </w:p>
        </w:tc>
        <w:tc>
          <w:tcPr>
            <w:tcW w:w="6373" w:type="dxa"/>
          </w:tcPr>
          <w:p w14:paraId="4947C6BB" w14:textId="1685C6EF" w:rsidR="00A241F4" w:rsidRDefault="00A241F4" w:rsidP="00A241F4">
            <w:pPr>
              <w:pStyle w:val="a5"/>
              <w:rPr>
                <w:rFonts w:cs="Arial"/>
              </w:rPr>
            </w:pPr>
            <w:r>
              <w:rPr>
                <w:rFonts w:cs="Arial"/>
              </w:rPr>
              <w:t>Нажать клавишу «Ок». Нажать клавишу «Старт».</w:t>
            </w:r>
          </w:p>
        </w:tc>
        <w:tc>
          <w:tcPr>
            <w:tcW w:w="2939" w:type="dxa"/>
          </w:tcPr>
          <w:p w14:paraId="619FCEE5" w14:textId="0EDE487F" w:rsidR="00A241F4" w:rsidRDefault="00A241F4" w:rsidP="00A241F4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Старт конвейера.</w:t>
            </w:r>
          </w:p>
        </w:tc>
      </w:tr>
      <w:tr w:rsidR="00A241F4" w:rsidRPr="00935A79" w14:paraId="1B604C06" w14:textId="77777777" w:rsidTr="003347BA">
        <w:tc>
          <w:tcPr>
            <w:tcW w:w="10201" w:type="dxa"/>
            <w:gridSpan w:val="3"/>
          </w:tcPr>
          <w:p w14:paraId="199C4719" w14:textId="2B3B1872" w:rsidR="00A241F4" w:rsidRPr="00935A79" w:rsidRDefault="00A241F4" w:rsidP="00A241F4">
            <w:pPr>
              <w:pStyle w:val="2"/>
              <w:numPr>
                <w:ilvl w:val="1"/>
                <w:numId w:val="5"/>
              </w:numPr>
              <w:outlineLvl w:val="1"/>
            </w:pPr>
            <w:bookmarkStart w:id="19" w:name="_Toc63615519"/>
            <w:r>
              <w:t>Завершить короб.</w:t>
            </w:r>
            <w:bookmarkEnd w:id="19"/>
          </w:p>
        </w:tc>
      </w:tr>
      <w:tr w:rsidR="00A241F4" w14:paraId="4471C6A1" w14:textId="77777777" w:rsidTr="00633817">
        <w:tc>
          <w:tcPr>
            <w:tcW w:w="889" w:type="dxa"/>
          </w:tcPr>
          <w:p w14:paraId="5E7B5289" w14:textId="3F8211D8" w:rsidR="00A241F4" w:rsidRDefault="00A241F4" w:rsidP="00A241F4">
            <w:pPr>
              <w:pStyle w:val="a5"/>
            </w:pPr>
            <w:r>
              <w:t>2.13.1.</w:t>
            </w:r>
          </w:p>
        </w:tc>
        <w:tc>
          <w:tcPr>
            <w:tcW w:w="6373" w:type="dxa"/>
          </w:tcPr>
          <w:p w14:paraId="3C1A3247" w14:textId="3C4B08FE" w:rsidR="00A241F4" w:rsidRDefault="00A241F4" w:rsidP="00A241F4">
            <w:pPr>
              <w:pStyle w:val="a5"/>
              <w:rPr>
                <w:rFonts w:cs="Arial"/>
              </w:rPr>
            </w:pPr>
            <w:r>
              <w:rPr>
                <w:rFonts w:cs="Arial"/>
              </w:rPr>
              <w:t xml:space="preserve">Выпустить количество </w:t>
            </w:r>
            <w:r w:rsidR="00074738">
              <w:rPr>
                <w:rFonts w:cs="Arial"/>
              </w:rPr>
              <w:t>продуктов</w:t>
            </w:r>
            <w:r>
              <w:rPr>
                <w:rFonts w:cs="Arial"/>
              </w:rPr>
              <w:t xml:space="preserve"> меньшее, чем в полном коробе. Нажать клавишу «Закрыть короб».</w:t>
            </w:r>
          </w:p>
        </w:tc>
        <w:tc>
          <w:tcPr>
            <w:tcW w:w="2939" w:type="dxa"/>
          </w:tcPr>
          <w:p w14:paraId="5407A5D5" w14:textId="30143B1D" w:rsidR="00A241F4" w:rsidRDefault="00A241F4" w:rsidP="00A241F4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Информация 2.3.21.</w:t>
            </w:r>
          </w:p>
        </w:tc>
      </w:tr>
      <w:tr w:rsidR="00A241F4" w14:paraId="3C8BFBA8" w14:textId="77777777" w:rsidTr="00633817">
        <w:tc>
          <w:tcPr>
            <w:tcW w:w="889" w:type="dxa"/>
          </w:tcPr>
          <w:p w14:paraId="46920F8F" w14:textId="5A4A9604" w:rsidR="00A241F4" w:rsidRDefault="00A241F4" w:rsidP="00A241F4">
            <w:pPr>
              <w:pStyle w:val="a5"/>
            </w:pPr>
            <w:r w:rsidRPr="00D33334">
              <w:t>2.13.</w:t>
            </w:r>
            <w:r>
              <w:t>2</w:t>
            </w:r>
            <w:r w:rsidRPr="00D33334">
              <w:t>.</w:t>
            </w:r>
          </w:p>
        </w:tc>
        <w:tc>
          <w:tcPr>
            <w:tcW w:w="6373" w:type="dxa"/>
          </w:tcPr>
          <w:p w14:paraId="6C6BB11F" w14:textId="40F81C20" w:rsidR="00A241F4" w:rsidRDefault="00A241F4" w:rsidP="00A241F4">
            <w:pPr>
              <w:pStyle w:val="a5"/>
              <w:rPr>
                <w:rFonts w:cs="Arial"/>
              </w:rPr>
            </w:pPr>
            <w:r>
              <w:rPr>
                <w:rFonts w:cs="Arial"/>
              </w:rPr>
              <w:t>Нажать клавишу «Стоп». Нажать клавишу «Закрыть короб».</w:t>
            </w:r>
            <w:r w:rsidR="005F2A26">
              <w:rPr>
                <w:rFonts w:cs="Arial"/>
              </w:rPr>
              <w:t xml:space="preserve"> Подтвердить закрытие короба.</w:t>
            </w:r>
          </w:p>
        </w:tc>
        <w:tc>
          <w:tcPr>
            <w:tcW w:w="2939" w:type="dxa"/>
          </w:tcPr>
          <w:p w14:paraId="7A76D9BC" w14:textId="323232B0" w:rsidR="00A241F4" w:rsidRDefault="00A241F4" w:rsidP="00A241F4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Окно 2.1.1.</w:t>
            </w:r>
          </w:p>
        </w:tc>
      </w:tr>
      <w:tr w:rsidR="00A241F4" w14:paraId="3687E2FD" w14:textId="77777777" w:rsidTr="00633817">
        <w:tc>
          <w:tcPr>
            <w:tcW w:w="889" w:type="dxa"/>
          </w:tcPr>
          <w:p w14:paraId="53BF83F1" w14:textId="4D9F98D0" w:rsidR="00A241F4" w:rsidRDefault="00A241F4" w:rsidP="00A241F4">
            <w:pPr>
              <w:pStyle w:val="a5"/>
            </w:pPr>
            <w:r w:rsidRPr="00D33334">
              <w:t>2.13.</w:t>
            </w:r>
            <w:r>
              <w:t>3</w:t>
            </w:r>
            <w:r w:rsidRPr="00D33334">
              <w:t>.</w:t>
            </w:r>
          </w:p>
        </w:tc>
        <w:tc>
          <w:tcPr>
            <w:tcW w:w="6373" w:type="dxa"/>
          </w:tcPr>
          <w:p w14:paraId="7535A610" w14:textId="757E8B81" w:rsidR="00A241F4" w:rsidRDefault="00A241F4" w:rsidP="00A241F4">
            <w:pPr>
              <w:pStyle w:val="a5"/>
              <w:rPr>
                <w:rFonts w:cs="Arial"/>
              </w:rPr>
            </w:pPr>
            <w:r>
              <w:t xml:space="preserve">Сканирование </w:t>
            </w:r>
            <w:r>
              <w:rPr>
                <w:lang w:val="en-US"/>
              </w:rPr>
              <w:t>ID</w:t>
            </w:r>
            <w:r w:rsidRPr="00751932">
              <w:t xml:space="preserve"> </w:t>
            </w:r>
            <w:r>
              <w:t xml:space="preserve">«Мастер </w:t>
            </w:r>
            <w:r w:rsidRPr="002E1D5E">
              <w:t>1</w:t>
            </w:r>
            <w:r>
              <w:t>» с вводом правильного пароля.</w:t>
            </w:r>
          </w:p>
        </w:tc>
        <w:tc>
          <w:tcPr>
            <w:tcW w:w="2939" w:type="dxa"/>
          </w:tcPr>
          <w:p w14:paraId="2630BB23" w14:textId="0DD6811C" w:rsidR="00A241F4" w:rsidRDefault="00A241F4" w:rsidP="00A241F4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Рабочее окно. Печать этикетки с фактическим количеством пачек в коробе.</w:t>
            </w:r>
          </w:p>
        </w:tc>
      </w:tr>
      <w:tr w:rsidR="00A241F4" w:rsidRPr="00935A79" w14:paraId="58E9918F" w14:textId="77777777" w:rsidTr="00EF3286">
        <w:tc>
          <w:tcPr>
            <w:tcW w:w="10201" w:type="dxa"/>
            <w:gridSpan w:val="3"/>
          </w:tcPr>
          <w:p w14:paraId="18F3B814" w14:textId="6BBD88C0" w:rsidR="00A241F4" w:rsidRPr="00935A79" w:rsidRDefault="00A241F4" w:rsidP="00A241F4">
            <w:pPr>
              <w:pStyle w:val="2"/>
              <w:numPr>
                <w:ilvl w:val="1"/>
                <w:numId w:val="5"/>
              </w:numPr>
              <w:outlineLvl w:val="1"/>
            </w:pPr>
            <w:bookmarkStart w:id="20" w:name="_Toc63615520"/>
            <w:r>
              <w:t>Выгрузка результата.</w:t>
            </w:r>
            <w:bookmarkEnd w:id="20"/>
          </w:p>
        </w:tc>
      </w:tr>
      <w:tr w:rsidR="00A241F4" w14:paraId="42F18742" w14:textId="77777777" w:rsidTr="00633817">
        <w:tc>
          <w:tcPr>
            <w:tcW w:w="889" w:type="dxa"/>
          </w:tcPr>
          <w:p w14:paraId="5FEEC024" w14:textId="7FFF82AF" w:rsidR="00A241F4" w:rsidRDefault="00A241F4" w:rsidP="00A241F4">
            <w:pPr>
              <w:pStyle w:val="a5"/>
            </w:pPr>
            <w:r w:rsidRPr="00D33334">
              <w:t>2.1</w:t>
            </w:r>
            <w:r>
              <w:t>4</w:t>
            </w:r>
            <w:r w:rsidRPr="00D33334">
              <w:t>.</w:t>
            </w:r>
            <w:r>
              <w:t>1</w:t>
            </w:r>
            <w:r w:rsidRPr="00D33334">
              <w:t>.</w:t>
            </w:r>
          </w:p>
        </w:tc>
        <w:tc>
          <w:tcPr>
            <w:tcW w:w="6373" w:type="dxa"/>
          </w:tcPr>
          <w:p w14:paraId="654E159E" w14:textId="40062747" w:rsidR="00A241F4" w:rsidRDefault="00A241F4" w:rsidP="00A241F4">
            <w:pPr>
              <w:pStyle w:val="a5"/>
              <w:rPr>
                <w:rFonts w:cs="Arial"/>
              </w:rPr>
            </w:pPr>
            <w:r>
              <w:rPr>
                <w:rFonts w:cs="Arial"/>
              </w:rPr>
              <w:t xml:space="preserve">Выпустить количество </w:t>
            </w:r>
            <w:r w:rsidR="00074738">
              <w:rPr>
                <w:rFonts w:cs="Arial"/>
              </w:rPr>
              <w:t>продуктов</w:t>
            </w:r>
            <w:r>
              <w:rPr>
                <w:rFonts w:cs="Arial"/>
              </w:rPr>
              <w:t xml:space="preserve"> для полного короба, не выпуская его с линии, затем меньшее, чем в полном коробе. Нажать клавишу «Завершить агрегацию».</w:t>
            </w:r>
          </w:p>
        </w:tc>
        <w:tc>
          <w:tcPr>
            <w:tcW w:w="2939" w:type="dxa"/>
          </w:tcPr>
          <w:p w14:paraId="7FA047DB" w14:textId="520295B2" w:rsidR="00A241F4" w:rsidRDefault="00A241F4" w:rsidP="00A241F4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Информация 2.4.1.</w:t>
            </w:r>
          </w:p>
        </w:tc>
      </w:tr>
      <w:tr w:rsidR="00A241F4" w14:paraId="05D3F3D0" w14:textId="77777777" w:rsidTr="00633817">
        <w:tc>
          <w:tcPr>
            <w:tcW w:w="889" w:type="dxa"/>
          </w:tcPr>
          <w:p w14:paraId="613AFA24" w14:textId="13AAF481" w:rsidR="00A241F4" w:rsidRPr="00D33334" w:rsidRDefault="00A241F4" w:rsidP="00A241F4">
            <w:pPr>
              <w:pStyle w:val="a5"/>
            </w:pPr>
            <w:r w:rsidRPr="00D33334">
              <w:t>2.1</w:t>
            </w:r>
            <w:r>
              <w:t>4</w:t>
            </w:r>
            <w:r w:rsidRPr="00D33334">
              <w:t>.</w:t>
            </w:r>
            <w:r>
              <w:t>2</w:t>
            </w:r>
            <w:r w:rsidRPr="00D33334">
              <w:t>.</w:t>
            </w:r>
          </w:p>
        </w:tc>
        <w:tc>
          <w:tcPr>
            <w:tcW w:w="6373" w:type="dxa"/>
          </w:tcPr>
          <w:p w14:paraId="2E9B0FF2" w14:textId="2A43E754" w:rsidR="00A241F4" w:rsidRDefault="00A241F4" w:rsidP="00A241F4">
            <w:pPr>
              <w:pStyle w:val="a5"/>
              <w:rPr>
                <w:rFonts w:cs="Arial"/>
              </w:rPr>
            </w:pPr>
            <w:r>
              <w:rPr>
                <w:rFonts w:cs="Arial"/>
              </w:rPr>
              <w:t>Нажать клавишу «Стоп». Нажать клавишу «Завершить агрегацию».</w:t>
            </w:r>
          </w:p>
        </w:tc>
        <w:tc>
          <w:tcPr>
            <w:tcW w:w="2939" w:type="dxa"/>
          </w:tcPr>
          <w:p w14:paraId="0DBF7ABA" w14:textId="1F71B82E" w:rsidR="00A241F4" w:rsidRDefault="00A241F4" w:rsidP="00A241F4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Информация 2.4.4.</w:t>
            </w:r>
          </w:p>
        </w:tc>
      </w:tr>
      <w:tr w:rsidR="00A241F4" w14:paraId="0355119A" w14:textId="77777777" w:rsidTr="00633817">
        <w:tc>
          <w:tcPr>
            <w:tcW w:w="889" w:type="dxa"/>
          </w:tcPr>
          <w:p w14:paraId="6B5BCB84" w14:textId="07E0D12A" w:rsidR="00A241F4" w:rsidRPr="00D33334" w:rsidRDefault="00A241F4" w:rsidP="00A241F4">
            <w:pPr>
              <w:pStyle w:val="a5"/>
            </w:pPr>
            <w:r>
              <w:rPr>
                <w:color w:val="000000" w:themeColor="text1"/>
              </w:rPr>
              <w:t>2.14.3.</w:t>
            </w:r>
          </w:p>
        </w:tc>
        <w:tc>
          <w:tcPr>
            <w:tcW w:w="6373" w:type="dxa"/>
          </w:tcPr>
          <w:p w14:paraId="3B9B73C0" w14:textId="18F084FC" w:rsidR="00A241F4" w:rsidRPr="008809AB" w:rsidRDefault="00A241F4" w:rsidP="00A241F4">
            <w:pPr>
              <w:pStyle w:val="a5"/>
              <w:rPr>
                <w:rFonts w:cs="Arial"/>
                <w:color w:val="000000" w:themeColor="text1"/>
              </w:rPr>
            </w:pPr>
            <w:r w:rsidRPr="008809AB">
              <w:rPr>
                <w:rFonts w:cs="Arial"/>
                <w:color w:val="000000" w:themeColor="text1"/>
              </w:rPr>
              <w:t>Выпустить короб с линии. Нажать клавишу «Завершить агрегацию».</w:t>
            </w:r>
          </w:p>
        </w:tc>
        <w:tc>
          <w:tcPr>
            <w:tcW w:w="2939" w:type="dxa"/>
          </w:tcPr>
          <w:p w14:paraId="55B45CB3" w14:textId="132C93E0" w:rsidR="00A241F4" w:rsidRDefault="00A241F4" w:rsidP="00A241F4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Окно 2.4.5.</w:t>
            </w:r>
          </w:p>
        </w:tc>
      </w:tr>
      <w:tr w:rsidR="00A241F4" w14:paraId="26D08022" w14:textId="77777777" w:rsidTr="00633817">
        <w:tc>
          <w:tcPr>
            <w:tcW w:w="889" w:type="dxa"/>
          </w:tcPr>
          <w:p w14:paraId="1B382A2B" w14:textId="56C4DFF8" w:rsidR="00A241F4" w:rsidRDefault="00A241F4" w:rsidP="00A241F4">
            <w:pPr>
              <w:pStyle w:val="a5"/>
            </w:pPr>
            <w:r>
              <w:rPr>
                <w:color w:val="000000" w:themeColor="text1"/>
              </w:rPr>
              <w:t>2.14.4.</w:t>
            </w:r>
          </w:p>
        </w:tc>
        <w:tc>
          <w:tcPr>
            <w:tcW w:w="6373" w:type="dxa"/>
          </w:tcPr>
          <w:p w14:paraId="54B66A18" w14:textId="1F1F0A9D" w:rsidR="00A241F4" w:rsidRPr="008809AB" w:rsidRDefault="00A241F4" w:rsidP="00A241F4">
            <w:pPr>
              <w:pStyle w:val="a5"/>
              <w:rPr>
                <w:rFonts w:cs="Arial"/>
                <w:color w:val="000000" w:themeColor="text1"/>
              </w:rPr>
            </w:pPr>
            <w:r w:rsidRPr="008809AB">
              <w:rPr>
                <w:rFonts w:cs="Arial"/>
                <w:color w:val="000000" w:themeColor="text1"/>
              </w:rPr>
              <w:t>Нажать клавишу «</w:t>
            </w:r>
            <w:r w:rsidR="00847C5E" w:rsidRPr="008809AB">
              <w:rPr>
                <w:rFonts w:cs="Arial"/>
                <w:color w:val="000000" w:themeColor="text1"/>
              </w:rPr>
              <w:t>Да</w:t>
            </w:r>
            <w:r w:rsidRPr="008809AB">
              <w:rPr>
                <w:rFonts w:cs="Arial"/>
                <w:color w:val="000000" w:themeColor="text1"/>
              </w:rPr>
              <w:t>»</w:t>
            </w:r>
            <w:r w:rsidR="00847C5E" w:rsidRPr="008809AB">
              <w:rPr>
                <w:rFonts w:cs="Arial"/>
                <w:color w:val="000000" w:themeColor="text1"/>
              </w:rPr>
              <w:t xml:space="preserve">. </w:t>
            </w:r>
            <w:r w:rsidR="00847C5E" w:rsidRPr="008809AB">
              <w:rPr>
                <w:color w:val="000000" w:themeColor="text1"/>
              </w:rPr>
              <w:t xml:space="preserve">Сканирование </w:t>
            </w:r>
            <w:r w:rsidR="00847C5E" w:rsidRPr="008809AB">
              <w:rPr>
                <w:color w:val="000000" w:themeColor="text1"/>
                <w:lang w:val="en-US"/>
              </w:rPr>
              <w:t>ID</w:t>
            </w:r>
            <w:r w:rsidR="00847C5E" w:rsidRPr="008809AB">
              <w:rPr>
                <w:color w:val="000000" w:themeColor="text1"/>
              </w:rPr>
              <w:t xml:space="preserve"> «Мастер 1» с вводом правильного пароля. </w:t>
            </w:r>
          </w:p>
        </w:tc>
        <w:tc>
          <w:tcPr>
            <w:tcW w:w="2939" w:type="dxa"/>
          </w:tcPr>
          <w:p w14:paraId="7510F694" w14:textId="1298353A" w:rsidR="00A241F4" w:rsidRDefault="00847C5E" w:rsidP="00A241F4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Печать этикетки с фактическим количеством пачек в коробе. Информация 2.3.1.</w:t>
            </w:r>
          </w:p>
        </w:tc>
      </w:tr>
      <w:tr w:rsidR="00916186" w:rsidRPr="003347BA" w14:paraId="69B17A4B" w14:textId="77777777" w:rsidTr="00633817">
        <w:tc>
          <w:tcPr>
            <w:tcW w:w="889" w:type="dxa"/>
          </w:tcPr>
          <w:p w14:paraId="19B6F2B9" w14:textId="59D11CC6" w:rsidR="00916186" w:rsidRPr="003347BA" w:rsidRDefault="00916186" w:rsidP="00916186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2.14.5.</w:t>
            </w:r>
          </w:p>
        </w:tc>
        <w:tc>
          <w:tcPr>
            <w:tcW w:w="6373" w:type="dxa"/>
          </w:tcPr>
          <w:p w14:paraId="1A8A60F3" w14:textId="0071D794" w:rsidR="00916186" w:rsidRPr="008809AB" w:rsidRDefault="00916186" w:rsidP="00916186">
            <w:pPr>
              <w:pStyle w:val="a5"/>
              <w:rPr>
                <w:rFonts w:cs="Arial"/>
                <w:color w:val="000000" w:themeColor="text1"/>
              </w:rPr>
            </w:pPr>
            <w:r w:rsidRPr="008809AB">
              <w:rPr>
                <w:color w:val="000000" w:themeColor="text1"/>
              </w:rPr>
              <w:t xml:space="preserve">Отключить кабель </w:t>
            </w:r>
            <w:r w:rsidRPr="008809AB">
              <w:rPr>
                <w:rFonts w:cs="Arial"/>
                <w:color w:val="000000" w:themeColor="text1"/>
                <w:lang w:val="en-US"/>
              </w:rPr>
              <w:t>ETH</w:t>
            </w:r>
            <w:r w:rsidRPr="008809AB">
              <w:rPr>
                <w:rFonts w:cs="Arial"/>
                <w:color w:val="000000" w:themeColor="text1"/>
              </w:rPr>
              <w:t>-</w:t>
            </w:r>
            <w:r w:rsidRPr="008809AB">
              <w:rPr>
                <w:rFonts w:cs="Arial"/>
                <w:color w:val="000000" w:themeColor="text1"/>
                <w:lang w:val="en-US"/>
              </w:rPr>
              <w:t>L</w:t>
            </w:r>
            <w:r w:rsidRPr="008809AB">
              <w:rPr>
                <w:rFonts w:cs="Arial"/>
                <w:color w:val="000000" w:themeColor="text1"/>
              </w:rPr>
              <w:t xml:space="preserve">3. </w:t>
            </w:r>
            <w:r w:rsidRPr="008809AB">
              <w:rPr>
                <w:color w:val="000000" w:themeColor="text1"/>
              </w:rPr>
              <w:t xml:space="preserve">Сканирование </w:t>
            </w:r>
            <w:r w:rsidRPr="008809AB">
              <w:rPr>
                <w:color w:val="000000" w:themeColor="text1"/>
                <w:lang w:val="en-US"/>
              </w:rPr>
              <w:t>ID</w:t>
            </w:r>
            <w:r w:rsidRPr="008809AB">
              <w:rPr>
                <w:color w:val="000000" w:themeColor="text1"/>
              </w:rPr>
              <w:t xml:space="preserve"> «Мастер 1» с вводом правильного пароля.</w:t>
            </w:r>
          </w:p>
        </w:tc>
        <w:tc>
          <w:tcPr>
            <w:tcW w:w="2939" w:type="dxa"/>
          </w:tcPr>
          <w:p w14:paraId="49B61787" w14:textId="2A680289" w:rsidR="00916186" w:rsidRPr="003347BA" w:rsidRDefault="00916186" w:rsidP="00916186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Информация 2.4.3.</w:t>
            </w:r>
          </w:p>
        </w:tc>
      </w:tr>
      <w:tr w:rsidR="00916186" w:rsidRPr="003347BA" w14:paraId="5C791004" w14:textId="77777777" w:rsidTr="00633817">
        <w:tc>
          <w:tcPr>
            <w:tcW w:w="889" w:type="dxa"/>
          </w:tcPr>
          <w:p w14:paraId="1B92186B" w14:textId="4649BAD6" w:rsidR="00916186" w:rsidRPr="003347BA" w:rsidRDefault="00916186" w:rsidP="00916186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2.14.6.</w:t>
            </w:r>
          </w:p>
        </w:tc>
        <w:tc>
          <w:tcPr>
            <w:tcW w:w="6373" w:type="dxa"/>
          </w:tcPr>
          <w:p w14:paraId="4EBF9251" w14:textId="3A921857" w:rsidR="00916186" w:rsidRPr="008809AB" w:rsidRDefault="00916186" w:rsidP="00916186">
            <w:pPr>
              <w:pStyle w:val="a5"/>
              <w:rPr>
                <w:rFonts w:cs="Arial"/>
                <w:color w:val="000000" w:themeColor="text1"/>
              </w:rPr>
            </w:pPr>
            <w:r w:rsidRPr="008809AB">
              <w:rPr>
                <w:rFonts w:cs="Arial"/>
                <w:color w:val="000000" w:themeColor="text1"/>
              </w:rPr>
              <w:t xml:space="preserve">Подключить кабель </w:t>
            </w:r>
            <w:r w:rsidRPr="008809AB">
              <w:rPr>
                <w:rFonts w:cs="Arial"/>
                <w:color w:val="000000" w:themeColor="text1"/>
                <w:lang w:val="en-US"/>
              </w:rPr>
              <w:t>ETH</w:t>
            </w:r>
            <w:r w:rsidRPr="008809AB">
              <w:rPr>
                <w:rFonts w:cs="Arial"/>
                <w:color w:val="000000" w:themeColor="text1"/>
              </w:rPr>
              <w:t>-</w:t>
            </w:r>
            <w:r w:rsidRPr="008809AB">
              <w:rPr>
                <w:rFonts w:cs="Arial"/>
                <w:color w:val="000000" w:themeColor="text1"/>
                <w:lang w:val="en-US"/>
              </w:rPr>
              <w:t>L</w:t>
            </w:r>
            <w:r w:rsidRPr="008809AB">
              <w:rPr>
                <w:rFonts w:cs="Arial"/>
                <w:color w:val="000000" w:themeColor="text1"/>
              </w:rPr>
              <w:t xml:space="preserve">3. Нажать клавишу «Завершить агрегацию». </w:t>
            </w:r>
            <w:r w:rsidRPr="008809AB">
              <w:rPr>
                <w:color w:val="000000" w:themeColor="text1"/>
              </w:rPr>
              <w:t xml:space="preserve">Сканирование </w:t>
            </w:r>
            <w:r w:rsidRPr="008809AB">
              <w:rPr>
                <w:color w:val="000000" w:themeColor="text1"/>
                <w:lang w:val="en-US"/>
              </w:rPr>
              <w:t>ID</w:t>
            </w:r>
            <w:r w:rsidRPr="008809AB">
              <w:rPr>
                <w:color w:val="000000" w:themeColor="text1"/>
              </w:rPr>
              <w:t xml:space="preserve"> «Мастер 1» с вводом правильного пароля.</w:t>
            </w:r>
          </w:p>
        </w:tc>
        <w:tc>
          <w:tcPr>
            <w:tcW w:w="2939" w:type="dxa"/>
          </w:tcPr>
          <w:p w14:paraId="265D1847" w14:textId="7E1029DE" w:rsidR="00916186" w:rsidRPr="003347BA" w:rsidRDefault="00916186" w:rsidP="00916186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Информация 2.4.2.</w:t>
            </w:r>
          </w:p>
        </w:tc>
      </w:tr>
    </w:tbl>
    <w:p w14:paraId="070BAB5F" w14:textId="4D0F8F27" w:rsidR="000E29B6" w:rsidRDefault="000E29B6" w:rsidP="005B70F0">
      <w:pPr>
        <w:pStyle w:val="1"/>
        <w:numPr>
          <w:ilvl w:val="0"/>
          <w:numId w:val="5"/>
        </w:numPr>
      </w:pPr>
      <w:bookmarkStart w:id="21" w:name="_Toc63615521"/>
      <w:r>
        <w:t>Внешние ошибки</w:t>
      </w:r>
      <w:r w:rsidRPr="00875EF9">
        <w:t>.</w:t>
      </w:r>
      <w:bookmarkEnd w:id="21"/>
    </w:p>
    <w:p w14:paraId="65BA1069" w14:textId="0555A21A" w:rsidR="000E29B6" w:rsidRDefault="000E29B6" w:rsidP="000E29B6">
      <w:pPr>
        <w:spacing w:after="120"/>
      </w:pPr>
      <w:r>
        <w:t xml:space="preserve">Начальные условия: Задание </w:t>
      </w:r>
      <w:r w:rsidR="0078470B">
        <w:t xml:space="preserve">2. </w:t>
      </w:r>
      <w:r>
        <w:t>принято в работу, конвейер выключен.</w:t>
      </w:r>
    </w:p>
    <w:tbl>
      <w:tblPr>
        <w:tblStyle w:val="a9"/>
        <w:tblW w:w="10201" w:type="dxa"/>
        <w:tblLook w:val="04A0" w:firstRow="1" w:lastRow="0" w:firstColumn="1" w:lastColumn="0" w:noHBand="0" w:noVBand="1"/>
      </w:tblPr>
      <w:tblGrid>
        <w:gridCol w:w="889"/>
        <w:gridCol w:w="6373"/>
        <w:gridCol w:w="2939"/>
      </w:tblGrid>
      <w:tr w:rsidR="000E29B6" w:rsidRPr="00935A79" w14:paraId="6141CB13" w14:textId="77777777" w:rsidTr="00EF3286">
        <w:tc>
          <w:tcPr>
            <w:tcW w:w="10201" w:type="dxa"/>
            <w:gridSpan w:val="3"/>
          </w:tcPr>
          <w:p w14:paraId="0441896D" w14:textId="431CC832" w:rsidR="000E29B6" w:rsidRPr="00935A79" w:rsidRDefault="000E29B6" w:rsidP="005B70F0">
            <w:pPr>
              <w:pStyle w:val="2"/>
              <w:numPr>
                <w:ilvl w:val="1"/>
                <w:numId w:val="5"/>
              </w:numPr>
              <w:outlineLvl w:val="1"/>
            </w:pPr>
            <w:bookmarkStart w:id="22" w:name="_Toc63615522"/>
            <w:r>
              <w:t>Аварийное отключение электропитания.</w:t>
            </w:r>
            <w:bookmarkEnd w:id="22"/>
          </w:p>
        </w:tc>
      </w:tr>
      <w:tr w:rsidR="000E29B6" w:rsidRPr="000E29B6" w14:paraId="0BB58A74" w14:textId="77777777" w:rsidTr="00EF3286">
        <w:tc>
          <w:tcPr>
            <w:tcW w:w="889" w:type="dxa"/>
          </w:tcPr>
          <w:p w14:paraId="341885C0" w14:textId="0DD2152C" w:rsidR="000E29B6" w:rsidRPr="000E29B6" w:rsidRDefault="00A37496" w:rsidP="00EF3286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3.1.1.</w:t>
            </w:r>
          </w:p>
        </w:tc>
        <w:tc>
          <w:tcPr>
            <w:tcW w:w="6373" w:type="dxa"/>
          </w:tcPr>
          <w:p w14:paraId="2BCFD52B" w14:textId="5AF47C82" w:rsidR="000E29B6" w:rsidRPr="000E29B6" w:rsidRDefault="00A37496" w:rsidP="00EF3286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Запустить конвейер. Выпустить полный короб и несколько </w:t>
            </w:r>
            <w:r w:rsidR="00074738">
              <w:rPr>
                <w:color w:val="000000" w:themeColor="text1"/>
              </w:rPr>
              <w:t>продуктов</w:t>
            </w:r>
            <w:r>
              <w:rPr>
                <w:color w:val="000000" w:themeColor="text1"/>
              </w:rPr>
              <w:t xml:space="preserve"> в текущий короб. Выключить рубильник питания.</w:t>
            </w:r>
          </w:p>
        </w:tc>
        <w:tc>
          <w:tcPr>
            <w:tcW w:w="2939" w:type="dxa"/>
          </w:tcPr>
          <w:p w14:paraId="5F3191DC" w14:textId="3A7E59AA" w:rsidR="000E29B6" w:rsidRPr="000E29B6" w:rsidRDefault="00A37496" w:rsidP="00EF3286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Информация 2.5.1.</w:t>
            </w:r>
            <w:r w:rsidR="007E1ED7">
              <w:rPr>
                <w:color w:val="000000" w:themeColor="text1"/>
              </w:rPr>
              <w:t xml:space="preserve"> Красная сигнализация, звук.</w:t>
            </w:r>
          </w:p>
        </w:tc>
      </w:tr>
      <w:tr w:rsidR="000E29B6" w:rsidRPr="000E29B6" w14:paraId="41647E76" w14:textId="77777777" w:rsidTr="00EF3286">
        <w:tc>
          <w:tcPr>
            <w:tcW w:w="889" w:type="dxa"/>
          </w:tcPr>
          <w:p w14:paraId="4E8D3C56" w14:textId="19EC8693" w:rsidR="000E29B6" w:rsidRPr="000E29B6" w:rsidRDefault="00A37496" w:rsidP="00EF3286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3.1.2.</w:t>
            </w:r>
          </w:p>
        </w:tc>
        <w:tc>
          <w:tcPr>
            <w:tcW w:w="6373" w:type="dxa"/>
          </w:tcPr>
          <w:p w14:paraId="1B5091ED" w14:textId="413D5512" w:rsidR="000E29B6" w:rsidRPr="000E29B6" w:rsidRDefault="00A37496" w:rsidP="00EF3286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Считать код собранного короба.</w:t>
            </w:r>
          </w:p>
        </w:tc>
        <w:tc>
          <w:tcPr>
            <w:tcW w:w="2939" w:type="dxa"/>
          </w:tcPr>
          <w:p w14:paraId="7CFAED09" w14:textId="7AFF2E53" w:rsidR="000E29B6" w:rsidRPr="000E29B6" w:rsidRDefault="00A37496" w:rsidP="00EF3286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Информация 2.3.2.</w:t>
            </w:r>
          </w:p>
        </w:tc>
      </w:tr>
      <w:tr w:rsidR="000E29B6" w:rsidRPr="000E29B6" w14:paraId="78D75DB9" w14:textId="77777777" w:rsidTr="00EF3286">
        <w:tc>
          <w:tcPr>
            <w:tcW w:w="889" w:type="dxa"/>
          </w:tcPr>
          <w:p w14:paraId="47544903" w14:textId="2E14A876" w:rsidR="000E29B6" w:rsidRPr="000E29B6" w:rsidRDefault="00A37496" w:rsidP="00EF3286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3.1.3.</w:t>
            </w:r>
          </w:p>
        </w:tc>
        <w:tc>
          <w:tcPr>
            <w:tcW w:w="6373" w:type="dxa"/>
          </w:tcPr>
          <w:p w14:paraId="0781D142" w14:textId="013C5769" w:rsidR="000E29B6" w:rsidRPr="000E29B6" w:rsidRDefault="00A37496" w:rsidP="00EF3286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Дождаться выключения монитора. Включить рубильник. </w:t>
            </w:r>
            <w:r w:rsidR="00916186">
              <w:rPr>
                <w:color w:val="000000" w:themeColor="text1"/>
              </w:rPr>
              <w:t xml:space="preserve">Запустить рабочий стол. </w:t>
            </w:r>
            <w:r>
              <w:t xml:space="preserve">Сканирование </w:t>
            </w:r>
            <w:r>
              <w:rPr>
                <w:lang w:val="en-US"/>
              </w:rPr>
              <w:t>ID</w:t>
            </w:r>
            <w:r w:rsidRPr="00751932">
              <w:t xml:space="preserve"> </w:t>
            </w:r>
            <w:r>
              <w:t xml:space="preserve">«Мастер </w:t>
            </w:r>
            <w:r w:rsidRPr="002E1D5E">
              <w:t>1</w:t>
            </w:r>
            <w:r>
              <w:t>» с вводом правильного пароля.</w:t>
            </w:r>
          </w:p>
        </w:tc>
        <w:tc>
          <w:tcPr>
            <w:tcW w:w="2939" w:type="dxa"/>
          </w:tcPr>
          <w:p w14:paraId="1A458A4D" w14:textId="60F1F3D0" w:rsidR="000E29B6" w:rsidRPr="000E29B6" w:rsidRDefault="00A37496" w:rsidP="00EF3286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Рабочее окно. Данные агрегации серии корректны.</w:t>
            </w:r>
          </w:p>
        </w:tc>
      </w:tr>
      <w:tr w:rsidR="00A37496" w:rsidRPr="00935A79" w14:paraId="1BFDD610" w14:textId="77777777" w:rsidTr="00EF3286">
        <w:tc>
          <w:tcPr>
            <w:tcW w:w="10201" w:type="dxa"/>
            <w:gridSpan w:val="3"/>
          </w:tcPr>
          <w:p w14:paraId="1C5C4CDF" w14:textId="4F3E3565" w:rsidR="00A37496" w:rsidRPr="00935A79" w:rsidRDefault="00A37496" w:rsidP="005B70F0">
            <w:pPr>
              <w:pStyle w:val="2"/>
              <w:numPr>
                <w:ilvl w:val="1"/>
                <w:numId w:val="5"/>
              </w:numPr>
              <w:outlineLvl w:val="1"/>
            </w:pPr>
            <w:bookmarkStart w:id="23" w:name="_Toc63615523"/>
            <w:r>
              <w:t xml:space="preserve">Получение </w:t>
            </w:r>
            <w:r w:rsidR="00074738">
              <w:t>кода продукта</w:t>
            </w:r>
            <w:r>
              <w:t xml:space="preserve"> при остановленном конвейере.</w:t>
            </w:r>
            <w:bookmarkEnd w:id="23"/>
          </w:p>
        </w:tc>
      </w:tr>
      <w:tr w:rsidR="00A37496" w:rsidRPr="000E29B6" w14:paraId="4C0C566C" w14:textId="77777777" w:rsidTr="00EF3286">
        <w:tc>
          <w:tcPr>
            <w:tcW w:w="889" w:type="dxa"/>
          </w:tcPr>
          <w:p w14:paraId="16D947F1" w14:textId="212D0DDB" w:rsidR="00A37496" w:rsidRDefault="000F4C56" w:rsidP="00EF3286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3.2.1.</w:t>
            </w:r>
          </w:p>
        </w:tc>
        <w:tc>
          <w:tcPr>
            <w:tcW w:w="6373" w:type="dxa"/>
          </w:tcPr>
          <w:p w14:paraId="28A9A7A4" w14:textId="5CDCA1DF" w:rsidR="00A37496" w:rsidRDefault="00A37496" w:rsidP="00EF3286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Запустить конвейер. </w:t>
            </w:r>
            <w:r>
              <w:rPr>
                <w:rFonts w:cs="Arial"/>
              </w:rPr>
              <w:t xml:space="preserve">Выпустить количество </w:t>
            </w:r>
            <w:r w:rsidR="00074738">
              <w:rPr>
                <w:rFonts w:cs="Arial"/>
              </w:rPr>
              <w:t>продуктов</w:t>
            </w:r>
            <w:r>
              <w:rPr>
                <w:rFonts w:cs="Arial"/>
              </w:rPr>
              <w:t xml:space="preserve"> меньшее, чем в полном коробе. Нажать клавишу «Стоп». Дать камере считать код пачки.</w:t>
            </w:r>
          </w:p>
        </w:tc>
        <w:tc>
          <w:tcPr>
            <w:tcW w:w="2939" w:type="dxa"/>
          </w:tcPr>
          <w:p w14:paraId="0F91162C" w14:textId="2F753003" w:rsidR="00A37496" w:rsidRDefault="000F4C56" w:rsidP="00EF3286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Информация 2.5.2.</w:t>
            </w:r>
            <w:r w:rsidR="007E1ED7">
              <w:rPr>
                <w:color w:val="000000" w:themeColor="text1"/>
              </w:rPr>
              <w:t xml:space="preserve"> Красная сигнализация, звук.</w:t>
            </w:r>
          </w:p>
        </w:tc>
      </w:tr>
      <w:tr w:rsidR="00A37496" w:rsidRPr="000E29B6" w14:paraId="07C514B6" w14:textId="77777777" w:rsidTr="00EF3286">
        <w:tc>
          <w:tcPr>
            <w:tcW w:w="889" w:type="dxa"/>
          </w:tcPr>
          <w:p w14:paraId="1633CB48" w14:textId="398EB23A" w:rsidR="00A37496" w:rsidRDefault="000F4C56" w:rsidP="00EF3286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3.2.2.</w:t>
            </w:r>
          </w:p>
        </w:tc>
        <w:tc>
          <w:tcPr>
            <w:tcW w:w="6373" w:type="dxa"/>
          </w:tcPr>
          <w:p w14:paraId="5C0A36B6" w14:textId="70589114" w:rsidR="00A37496" w:rsidRDefault="000F4C56" w:rsidP="00EF3286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Нажать </w:t>
            </w:r>
            <w:r w:rsidR="007E1ED7">
              <w:rPr>
                <w:color w:val="000000" w:themeColor="text1"/>
              </w:rPr>
              <w:t>любую клавишу</w:t>
            </w:r>
          </w:p>
        </w:tc>
        <w:tc>
          <w:tcPr>
            <w:tcW w:w="2939" w:type="dxa"/>
          </w:tcPr>
          <w:p w14:paraId="0EE1CEBE" w14:textId="324B1FEA" w:rsidR="00A37496" w:rsidRDefault="000F4C56" w:rsidP="00EF3286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Окно 2.5.3.</w:t>
            </w:r>
          </w:p>
        </w:tc>
      </w:tr>
      <w:tr w:rsidR="000E29B6" w:rsidRPr="000E29B6" w14:paraId="354670DC" w14:textId="77777777" w:rsidTr="00EF3286">
        <w:tc>
          <w:tcPr>
            <w:tcW w:w="889" w:type="dxa"/>
          </w:tcPr>
          <w:p w14:paraId="7933736C" w14:textId="01153B1F" w:rsidR="000E29B6" w:rsidRPr="000E29B6" w:rsidRDefault="000F4C56" w:rsidP="00EF3286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3.2.3.</w:t>
            </w:r>
          </w:p>
        </w:tc>
        <w:tc>
          <w:tcPr>
            <w:tcW w:w="6373" w:type="dxa"/>
          </w:tcPr>
          <w:p w14:paraId="45DFE1C2" w14:textId="0E7D0E7A" w:rsidR="000E29B6" w:rsidRPr="000E29B6" w:rsidRDefault="000F4C56" w:rsidP="00EF3286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Закрыть окно, нажать клавишу «Старт»</w:t>
            </w:r>
          </w:p>
        </w:tc>
        <w:tc>
          <w:tcPr>
            <w:tcW w:w="2939" w:type="dxa"/>
          </w:tcPr>
          <w:p w14:paraId="38E49C21" w14:textId="252CA2EC" w:rsidR="000E29B6" w:rsidRPr="000E29B6" w:rsidRDefault="000F4C56" w:rsidP="00EF3286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Запуск конвейера</w:t>
            </w:r>
          </w:p>
        </w:tc>
      </w:tr>
      <w:tr w:rsidR="000F4C56" w:rsidRPr="00935A79" w14:paraId="593AF17A" w14:textId="77777777" w:rsidTr="00EF3286">
        <w:tc>
          <w:tcPr>
            <w:tcW w:w="10201" w:type="dxa"/>
            <w:gridSpan w:val="3"/>
          </w:tcPr>
          <w:p w14:paraId="0BDDDB83" w14:textId="5C48BB7D" w:rsidR="000F4C56" w:rsidRPr="00935A79" w:rsidRDefault="000F4C56" w:rsidP="005B70F0">
            <w:pPr>
              <w:pStyle w:val="2"/>
              <w:numPr>
                <w:ilvl w:val="1"/>
                <w:numId w:val="5"/>
              </w:numPr>
              <w:outlineLvl w:val="1"/>
            </w:pPr>
            <w:bookmarkStart w:id="24" w:name="_Toc63615524"/>
            <w:r>
              <w:lastRenderedPageBreak/>
              <w:t xml:space="preserve">Получение </w:t>
            </w:r>
            <w:r w:rsidR="00074738">
              <w:t>кода продукта</w:t>
            </w:r>
            <w:r>
              <w:t>, числящейся в ожидающем выпуска с линии коробе.</w:t>
            </w:r>
            <w:bookmarkEnd w:id="24"/>
          </w:p>
        </w:tc>
      </w:tr>
      <w:tr w:rsidR="00A37496" w:rsidRPr="000E29B6" w14:paraId="5131584D" w14:textId="77777777" w:rsidTr="00EF3286">
        <w:tc>
          <w:tcPr>
            <w:tcW w:w="889" w:type="dxa"/>
          </w:tcPr>
          <w:p w14:paraId="685DA4B9" w14:textId="2D233AD0" w:rsidR="00A37496" w:rsidRDefault="000F4C56" w:rsidP="00EF3286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3.3.1.</w:t>
            </w:r>
          </w:p>
        </w:tc>
        <w:tc>
          <w:tcPr>
            <w:tcW w:w="6373" w:type="dxa"/>
          </w:tcPr>
          <w:p w14:paraId="6B8536DB" w14:textId="05DA0F58" w:rsidR="00A37496" w:rsidRDefault="000F4C56" w:rsidP="00EF3286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Выпустите количество </w:t>
            </w:r>
            <w:r w:rsidR="00074738">
              <w:rPr>
                <w:color w:val="000000" w:themeColor="text1"/>
              </w:rPr>
              <w:t>продуктов</w:t>
            </w:r>
            <w:r>
              <w:rPr>
                <w:color w:val="000000" w:themeColor="text1"/>
              </w:rPr>
              <w:t xml:space="preserve"> большее чем для полного короба. Дайте камере считать код </w:t>
            </w:r>
            <w:r w:rsidR="00074738">
              <w:rPr>
                <w:color w:val="000000" w:themeColor="text1"/>
              </w:rPr>
              <w:t>продукта</w:t>
            </w:r>
            <w:r>
              <w:rPr>
                <w:color w:val="000000" w:themeColor="text1"/>
              </w:rPr>
              <w:t>, числящейся в собранном коробе.</w:t>
            </w:r>
          </w:p>
        </w:tc>
        <w:tc>
          <w:tcPr>
            <w:tcW w:w="2939" w:type="dxa"/>
          </w:tcPr>
          <w:p w14:paraId="70964DBE" w14:textId="7F3B8E14" w:rsidR="00A37496" w:rsidRDefault="000F4C56" w:rsidP="00EF3286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Остановка конвейера. </w:t>
            </w:r>
            <w:r w:rsidR="007E1ED7">
              <w:rPr>
                <w:color w:val="000000" w:themeColor="text1"/>
              </w:rPr>
              <w:t xml:space="preserve">Красная сигнализация, звук. </w:t>
            </w:r>
            <w:r>
              <w:rPr>
                <w:color w:val="000000" w:themeColor="text1"/>
              </w:rPr>
              <w:t>Клавиша «Стоп» нажата. Информация 2.5.4.</w:t>
            </w:r>
          </w:p>
        </w:tc>
      </w:tr>
      <w:tr w:rsidR="0022264B" w:rsidRPr="000E29B6" w14:paraId="79B1FD02" w14:textId="77777777" w:rsidTr="00EF3286">
        <w:tc>
          <w:tcPr>
            <w:tcW w:w="889" w:type="dxa"/>
          </w:tcPr>
          <w:p w14:paraId="7B3B35C0" w14:textId="0A926FD1" w:rsidR="0022264B" w:rsidRDefault="0022264B" w:rsidP="0022264B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3.3.2.</w:t>
            </w:r>
          </w:p>
        </w:tc>
        <w:tc>
          <w:tcPr>
            <w:tcW w:w="6373" w:type="dxa"/>
          </w:tcPr>
          <w:p w14:paraId="298A07DA" w14:textId="6235703C" w:rsidR="0022264B" w:rsidRDefault="0022264B" w:rsidP="0022264B">
            <w:pPr>
              <w:pStyle w:val="a5"/>
              <w:rPr>
                <w:color w:val="000000" w:themeColor="text1"/>
              </w:rPr>
            </w:pPr>
            <w:r>
              <w:rPr>
                <w:rFonts w:cs="Arial"/>
              </w:rPr>
              <w:t>Нажать любую клавишу.</w:t>
            </w:r>
          </w:p>
        </w:tc>
        <w:tc>
          <w:tcPr>
            <w:tcW w:w="2939" w:type="dxa"/>
          </w:tcPr>
          <w:p w14:paraId="2F5C0ED6" w14:textId="371F9067" w:rsidR="0022264B" w:rsidRDefault="0022264B" w:rsidP="0022264B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Окно 2.3.13.</w:t>
            </w:r>
          </w:p>
        </w:tc>
      </w:tr>
      <w:tr w:rsidR="0022264B" w:rsidRPr="000E29B6" w14:paraId="0F667C41" w14:textId="77777777" w:rsidTr="00EF3286">
        <w:tc>
          <w:tcPr>
            <w:tcW w:w="889" w:type="dxa"/>
          </w:tcPr>
          <w:p w14:paraId="4C76A2A2" w14:textId="3CBB997A" w:rsidR="0022264B" w:rsidRDefault="0022264B" w:rsidP="0022264B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3.3.3.</w:t>
            </w:r>
          </w:p>
        </w:tc>
        <w:tc>
          <w:tcPr>
            <w:tcW w:w="6373" w:type="dxa"/>
          </w:tcPr>
          <w:p w14:paraId="7E49F43E" w14:textId="0EBB1B15" w:rsidR="0022264B" w:rsidRDefault="00463245" w:rsidP="0022264B">
            <w:pPr>
              <w:pStyle w:val="a5"/>
              <w:rPr>
                <w:rFonts w:cs="Arial"/>
              </w:rPr>
            </w:pPr>
            <w:r>
              <w:rPr>
                <w:rFonts w:cs="Arial"/>
              </w:rPr>
              <w:t xml:space="preserve">Нажать клавишу «Да». </w:t>
            </w:r>
          </w:p>
        </w:tc>
        <w:tc>
          <w:tcPr>
            <w:tcW w:w="2939" w:type="dxa"/>
          </w:tcPr>
          <w:p w14:paraId="762BF517" w14:textId="1349F861" w:rsidR="0022264B" w:rsidRDefault="00463245" w:rsidP="0022264B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Окно 2.5.5.</w:t>
            </w:r>
          </w:p>
        </w:tc>
      </w:tr>
      <w:tr w:rsidR="00463245" w:rsidRPr="000E29B6" w14:paraId="2E641075" w14:textId="77777777" w:rsidTr="00EF3286">
        <w:tc>
          <w:tcPr>
            <w:tcW w:w="889" w:type="dxa"/>
          </w:tcPr>
          <w:p w14:paraId="3E91CFE3" w14:textId="51165AC2" w:rsidR="00463245" w:rsidRDefault="00463245" w:rsidP="00463245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3.3.4.</w:t>
            </w:r>
          </w:p>
        </w:tc>
        <w:tc>
          <w:tcPr>
            <w:tcW w:w="6373" w:type="dxa"/>
          </w:tcPr>
          <w:p w14:paraId="7AE1132C" w14:textId="3B0AB418" w:rsidR="00463245" w:rsidRDefault="00463245" w:rsidP="00463245">
            <w:pPr>
              <w:pStyle w:val="a5"/>
              <w:rPr>
                <w:rFonts w:cs="Arial"/>
              </w:rPr>
            </w:pPr>
            <w:r>
              <w:rPr>
                <w:rFonts w:cs="Arial"/>
              </w:rPr>
              <w:t>Просканировать код собранного короба.</w:t>
            </w:r>
          </w:p>
        </w:tc>
        <w:tc>
          <w:tcPr>
            <w:tcW w:w="2939" w:type="dxa"/>
          </w:tcPr>
          <w:p w14:paraId="27A98BC7" w14:textId="109DCD55" w:rsidR="00463245" w:rsidRDefault="00463245" w:rsidP="00463245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Красная сигнализация, звук. Информация 2.5.6.</w:t>
            </w:r>
          </w:p>
        </w:tc>
      </w:tr>
      <w:tr w:rsidR="00463245" w:rsidRPr="000E29B6" w14:paraId="375B6E6B" w14:textId="77777777" w:rsidTr="00EF3286">
        <w:tc>
          <w:tcPr>
            <w:tcW w:w="889" w:type="dxa"/>
          </w:tcPr>
          <w:p w14:paraId="19D11B4E" w14:textId="61A4A6DB" w:rsidR="00463245" w:rsidRDefault="00463245" w:rsidP="00463245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3.3.5.</w:t>
            </w:r>
          </w:p>
        </w:tc>
        <w:tc>
          <w:tcPr>
            <w:tcW w:w="6373" w:type="dxa"/>
          </w:tcPr>
          <w:p w14:paraId="06112E8B" w14:textId="7767C174" w:rsidR="00463245" w:rsidRDefault="00463245" w:rsidP="00463245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Нажать клавишу «Да»</w:t>
            </w:r>
          </w:p>
        </w:tc>
        <w:tc>
          <w:tcPr>
            <w:tcW w:w="2939" w:type="dxa"/>
          </w:tcPr>
          <w:p w14:paraId="5C334E9B" w14:textId="31A9CD16" w:rsidR="00463245" w:rsidRDefault="00463245" w:rsidP="00463245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Запуск конвейера.</w:t>
            </w:r>
          </w:p>
        </w:tc>
      </w:tr>
      <w:tr w:rsidR="00463245" w:rsidRPr="00935A79" w14:paraId="0749E460" w14:textId="77777777" w:rsidTr="00EF3286">
        <w:tc>
          <w:tcPr>
            <w:tcW w:w="10201" w:type="dxa"/>
            <w:gridSpan w:val="3"/>
          </w:tcPr>
          <w:p w14:paraId="0B884EF6" w14:textId="18DF515B" w:rsidR="00463245" w:rsidRPr="00935A79" w:rsidRDefault="00463245" w:rsidP="00463245">
            <w:pPr>
              <w:pStyle w:val="2"/>
              <w:numPr>
                <w:ilvl w:val="1"/>
                <w:numId w:val="5"/>
              </w:numPr>
              <w:outlineLvl w:val="1"/>
            </w:pPr>
            <w:bookmarkStart w:id="25" w:name="_Toc63615525"/>
            <w:r>
              <w:t xml:space="preserve">Получение </w:t>
            </w:r>
            <w:r w:rsidR="00074738">
              <w:t>кода продукта</w:t>
            </w:r>
            <w:r>
              <w:t>, числящейся в коробе, выпущенном с линии.</w:t>
            </w:r>
            <w:bookmarkEnd w:id="25"/>
          </w:p>
        </w:tc>
      </w:tr>
      <w:tr w:rsidR="00463245" w:rsidRPr="000E29B6" w14:paraId="68AA3788" w14:textId="77777777" w:rsidTr="00EF3286">
        <w:tc>
          <w:tcPr>
            <w:tcW w:w="889" w:type="dxa"/>
          </w:tcPr>
          <w:p w14:paraId="391C1744" w14:textId="2CC8C8A4" w:rsidR="00463245" w:rsidRDefault="00463245" w:rsidP="00463245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3.4.1.</w:t>
            </w:r>
          </w:p>
        </w:tc>
        <w:tc>
          <w:tcPr>
            <w:tcW w:w="6373" w:type="dxa"/>
          </w:tcPr>
          <w:p w14:paraId="05B55151" w14:textId="64A9D916" w:rsidR="00463245" w:rsidRDefault="00463245" w:rsidP="00463245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Выпустите с линии короб. Выпустите несколько </w:t>
            </w:r>
            <w:r w:rsidR="00074738">
              <w:rPr>
                <w:color w:val="000000" w:themeColor="text1"/>
              </w:rPr>
              <w:t>продуктов</w:t>
            </w:r>
            <w:r>
              <w:rPr>
                <w:color w:val="000000" w:themeColor="text1"/>
              </w:rPr>
              <w:t xml:space="preserve"> в текущий короб. Дайте камере считать </w:t>
            </w:r>
            <w:r w:rsidR="00074738">
              <w:rPr>
                <w:color w:val="000000" w:themeColor="text1"/>
              </w:rPr>
              <w:t>продукта</w:t>
            </w:r>
            <w:r>
              <w:rPr>
                <w:color w:val="000000" w:themeColor="text1"/>
              </w:rPr>
              <w:t xml:space="preserve"> пачки из выпущенного короба.</w:t>
            </w:r>
          </w:p>
        </w:tc>
        <w:tc>
          <w:tcPr>
            <w:tcW w:w="2939" w:type="dxa"/>
          </w:tcPr>
          <w:p w14:paraId="17FD3A17" w14:textId="647039F2" w:rsidR="00463245" w:rsidRDefault="00463245" w:rsidP="00463245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Остановка конвейера. Клавиша «Стоп» нажата. Информация 2.5.7.</w:t>
            </w:r>
          </w:p>
        </w:tc>
      </w:tr>
      <w:tr w:rsidR="00463245" w:rsidRPr="000E29B6" w14:paraId="6C3AB61D" w14:textId="77777777" w:rsidTr="00EF3286">
        <w:tc>
          <w:tcPr>
            <w:tcW w:w="889" w:type="dxa"/>
          </w:tcPr>
          <w:p w14:paraId="2B893AA0" w14:textId="12577DDE" w:rsidR="00463245" w:rsidRDefault="00463245" w:rsidP="00463245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3.4.2.</w:t>
            </w:r>
          </w:p>
        </w:tc>
        <w:tc>
          <w:tcPr>
            <w:tcW w:w="6373" w:type="dxa"/>
          </w:tcPr>
          <w:p w14:paraId="4A9ADD0D" w14:textId="45B57468" w:rsidR="00463245" w:rsidRDefault="00463245" w:rsidP="00463245">
            <w:pPr>
              <w:pStyle w:val="a5"/>
              <w:rPr>
                <w:color w:val="000000" w:themeColor="text1"/>
              </w:rPr>
            </w:pPr>
            <w:r>
              <w:rPr>
                <w:rFonts w:cs="Arial"/>
              </w:rPr>
              <w:t>Нажать любую клавишу.</w:t>
            </w:r>
          </w:p>
        </w:tc>
        <w:tc>
          <w:tcPr>
            <w:tcW w:w="2939" w:type="dxa"/>
          </w:tcPr>
          <w:p w14:paraId="321F0CCC" w14:textId="5D3FA2D4" w:rsidR="00463245" w:rsidRDefault="00463245" w:rsidP="00463245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Окно 2.3.13.</w:t>
            </w:r>
          </w:p>
        </w:tc>
      </w:tr>
      <w:tr w:rsidR="00E946F6" w:rsidRPr="000E29B6" w14:paraId="0DAF92D5" w14:textId="77777777" w:rsidTr="00EF3286">
        <w:tc>
          <w:tcPr>
            <w:tcW w:w="889" w:type="dxa"/>
          </w:tcPr>
          <w:p w14:paraId="490F3694" w14:textId="5190DF83" w:rsidR="00E946F6" w:rsidRDefault="00E946F6" w:rsidP="00E946F6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3.4.3.</w:t>
            </w:r>
          </w:p>
        </w:tc>
        <w:tc>
          <w:tcPr>
            <w:tcW w:w="6373" w:type="dxa"/>
          </w:tcPr>
          <w:p w14:paraId="67ADB064" w14:textId="3D2FC228" w:rsidR="00E946F6" w:rsidRDefault="00E946F6" w:rsidP="00E946F6">
            <w:pPr>
              <w:pStyle w:val="a5"/>
              <w:rPr>
                <w:color w:val="000000" w:themeColor="text1"/>
              </w:rPr>
            </w:pPr>
            <w:r>
              <w:rPr>
                <w:rFonts w:cs="Arial"/>
              </w:rPr>
              <w:t xml:space="preserve">Нажать клавишу «Да». </w:t>
            </w:r>
          </w:p>
        </w:tc>
        <w:tc>
          <w:tcPr>
            <w:tcW w:w="2939" w:type="dxa"/>
          </w:tcPr>
          <w:p w14:paraId="0D54EA5C" w14:textId="484C91B8" w:rsidR="00E946F6" w:rsidRDefault="00E946F6" w:rsidP="00E946F6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Окно 2.5.8.</w:t>
            </w:r>
          </w:p>
        </w:tc>
      </w:tr>
      <w:tr w:rsidR="00E946F6" w:rsidRPr="000E29B6" w14:paraId="55243175" w14:textId="77777777" w:rsidTr="00EF3286">
        <w:tc>
          <w:tcPr>
            <w:tcW w:w="889" w:type="dxa"/>
          </w:tcPr>
          <w:p w14:paraId="6A647DB6" w14:textId="431536F0" w:rsidR="00E946F6" w:rsidRPr="000E29B6" w:rsidRDefault="00E946F6" w:rsidP="00E946F6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3.4.4.</w:t>
            </w:r>
          </w:p>
        </w:tc>
        <w:tc>
          <w:tcPr>
            <w:tcW w:w="6373" w:type="dxa"/>
          </w:tcPr>
          <w:p w14:paraId="2C37AE7F" w14:textId="3B80DC06" w:rsidR="00E946F6" w:rsidRPr="000E29B6" w:rsidRDefault="00E946F6" w:rsidP="00E946F6">
            <w:pPr>
              <w:pStyle w:val="a5"/>
              <w:rPr>
                <w:color w:val="000000" w:themeColor="text1"/>
              </w:rPr>
            </w:pPr>
            <w:r>
              <w:rPr>
                <w:rFonts w:cs="Arial"/>
              </w:rPr>
              <w:t>Закрыть окно. Нажать клавишу «Старт».</w:t>
            </w:r>
          </w:p>
        </w:tc>
        <w:tc>
          <w:tcPr>
            <w:tcW w:w="2939" w:type="dxa"/>
          </w:tcPr>
          <w:p w14:paraId="6F2E0FE2" w14:textId="5985A6EC" w:rsidR="00E946F6" w:rsidRPr="000E29B6" w:rsidRDefault="00E946F6" w:rsidP="00E946F6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Запуск конвейера.</w:t>
            </w:r>
          </w:p>
        </w:tc>
      </w:tr>
      <w:tr w:rsidR="00E946F6" w:rsidRPr="00860DC5" w14:paraId="660425F5" w14:textId="77777777" w:rsidTr="00EF3286">
        <w:tc>
          <w:tcPr>
            <w:tcW w:w="889" w:type="dxa"/>
          </w:tcPr>
          <w:p w14:paraId="688A461E" w14:textId="6A4DE32F" w:rsidR="00E946F6" w:rsidRPr="00860DC5" w:rsidRDefault="00E946F6" w:rsidP="00E946F6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3.4.5.</w:t>
            </w:r>
          </w:p>
        </w:tc>
        <w:tc>
          <w:tcPr>
            <w:tcW w:w="6373" w:type="dxa"/>
          </w:tcPr>
          <w:p w14:paraId="1BB0ED54" w14:textId="27E95EDC" w:rsidR="00E946F6" w:rsidRPr="00860DC5" w:rsidRDefault="00E946F6" w:rsidP="00E946F6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Выгрузить результат.</w:t>
            </w:r>
          </w:p>
        </w:tc>
        <w:tc>
          <w:tcPr>
            <w:tcW w:w="2939" w:type="dxa"/>
          </w:tcPr>
          <w:p w14:paraId="6D8D6FBA" w14:textId="5A0EEF3D" w:rsidR="00E946F6" w:rsidRPr="00860DC5" w:rsidRDefault="00E946F6" w:rsidP="00E946F6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Результат корректен.</w:t>
            </w:r>
          </w:p>
        </w:tc>
      </w:tr>
    </w:tbl>
    <w:p w14:paraId="74D60C31" w14:textId="32DC746F" w:rsidR="0022264B" w:rsidRDefault="0022264B" w:rsidP="005B70F0">
      <w:pPr>
        <w:pStyle w:val="1"/>
        <w:numPr>
          <w:ilvl w:val="0"/>
          <w:numId w:val="5"/>
        </w:numPr>
      </w:pPr>
      <w:bookmarkStart w:id="26" w:name="_Toc63615526"/>
      <w:r>
        <w:t>Отсутствие связи со сканером</w:t>
      </w:r>
      <w:r w:rsidRPr="00875EF9">
        <w:t>.</w:t>
      </w:r>
      <w:bookmarkEnd w:id="26"/>
    </w:p>
    <w:p w14:paraId="529EAAC9" w14:textId="686699A0" w:rsidR="0022264B" w:rsidRDefault="0022264B" w:rsidP="0022264B">
      <w:pPr>
        <w:spacing w:after="120"/>
      </w:pPr>
      <w:r>
        <w:t>Начальные условия: Задание 2. принято в работу, конвейер выключен, индикаторы сканеров зеленые.</w:t>
      </w:r>
    </w:p>
    <w:tbl>
      <w:tblPr>
        <w:tblStyle w:val="a9"/>
        <w:tblW w:w="10201" w:type="dxa"/>
        <w:tblLook w:val="04A0" w:firstRow="1" w:lastRow="0" w:firstColumn="1" w:lastColumn="0" w:noHBand="0" w:noVBand="1"/>
      </w:tblPr>
      <w:tblGrid>
        <w:gridCol w:w="889"/>
        <w:gridCol w:w="6373"/>
        <w:gridCol w:w="2939"/>
      </w:tblGrid>
      <w:tr w:rsidR="0022264B" w:rsidRPr="000E29B6" w14:paraId="5D201958" w14:textId="77777777" w:rsidTr="00EF3286">
        <w:tc>
          <w:tcPr>
            <w:tcW w:w="889" w:type="dxa"/>
          </w:tcPr>
          <w:p w14:paraId="430FFEAE" w14:textId="2391D3BB" w:rsidR="0022264B" w:rsidRPr="000E29B6" w:rsidRDefault="0022264B" w:rsidP="00EF3286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4.1.</w:t>
            </w:r>
          </w:p>
        </w:tc>
        <w:tc>
          <w:tcPr>
            <w:tcW w:w="6373" w:type="dxa"/>
          </w:tcPr>
          <w:p w14:paraId="57AA3020" w14:textId="5A5D50F2" w:rsidR="0022264B" w:rsidRPr="008809AB" w:rsidRDefault="0022264B" w:rsidP="00EF3286">
            <w:pPr>
              <w:pStyle w:val="a5"/>
              <w:rPr>
                <w:color w:val="000000" w:themeColor="text1"/>
              </w:rPr>
            </w:pPr>
            <w:r w:rsidRPr="008809AB">
              <w:rPr>
                <w:color w:val="000000" w:themeColor="text1"/>
              </w:rPr>
              <w:t xml:space="preserve">Отключите кабель </w:t>
            </w:r>
            <w:r w:rsidR="00F240DF" w:rsidRPr="008809AB">
              <w:rPr>
                <w:color w:val="000000" w:themeColor="text1"/>
              </w:rPr>
              <w:t xml:space="preserve">САВ-433/327 </w:t>
            </w:r>
            <w:r w:rsidRPr="008809AB">
              <w:rPr>
                <w:color w:val="000000" w:themeColor="text1"/>
              </w:rPr>
              <w:t>сканера от б</w:t>
            </w:r>
            <w:r w:rsidR="00F240DF" w:rsidRPr="008809AB">
              <w:rPr>
                <w:color w:val="000000" w:themeColor="text1"/>
              </w:rPr>
              <w:t>а</w:t>
            </w:r>
            <w:r w:rsidRPr="008809AB">
              <w:rPr>
                <w:color w:val="000000" w:themeColor="text1"/>
              </w:rPr>
              <w:t>зы.</w:t>
            </w:r>
          </w:p>
        </w:tc>
        <w:tc>
          <w:tcPr>
            <w:tcW w:w="2939" w:type="dxa"/>
          </w:tcPr>
          <w:p w14:paraId="37053070" w14:textId="3BED34AF" w:rsidR="0022264B" w:rsidRPr="000E29B6" w:rsidRDefault="00F240DF" w:rsidP="00EF3286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Индикатор сканера зеленый. Зеленый прерывистый сигнал на сканере. Отсутствие подсветки при включении сканера.</w:t>
            </w:r>
          </w:p>
        </w:tc>
      </w:tr>
      <w:tr w:rsidR="0022264B" w:rsidRPr="000E29B6" w14:paraId="26844E7E" w14:textId="77777777" w:rsidTr="00EF3286">
        <w:tc>
          <w:tcPr>
            <w:tcW w:w="889" w:type="dxa"/>
          </w:tcPr>
          <w:p w14:paraId="33792AF2" w14:textId="7D9A05DD" w:rsidR="0022264B" w:rsidRPr="000E29B6" w:rsidRDefault="00F240DF" w:rsidP="00EF3286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4.2.</w:t>
            </w:r>
          </w:p>
        </w:tc>
        <w:tc>
          <w:tcPr>
            <w:tcW w:w="6373" w:type="dxa"/>
          </w:tcPr>
          <w:p w14:paraId="4A7167EC" w14:textId="2ED1C27F" w:rsidR="0022264B" w:rsidRPr="008809AB" w:rsidRDefault="00F240DF" w:rsidP="00EF3286">
            <w:pPr>
              <w:pStyle w:val="a5"/>
              <w:rPr>
                <w:color w:val="000000" w:themeColor="text1"/>
              </w:rPr>
            </w:pPr>
            <w:r w:rsidRPr="008809AB">
              <w:rPr>
                <w:color w:val="000000" w:themeColor="text1"/>
              </w:rPr>
              <w:t>Отключите питание от базы сканера. Считайте сканером код пачки.</w:t>
            </w:r>
          </w:p>
        </w:tc>
        <w:tc>
          <w:tcPr>
            <w:tcW w:w="2939" w:type="dxa"/>
          </w:tcPr>
          <w:p w14:paraId="7BAC92AF" w14:textId="24B1AF42" w:rsidR="0022264B" w:rsidRPr="000E29B6" w:rsidRDefault="00F240DF" w:rsidP="00EF3286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Звуковой сигнал ошибки от сканера.</w:t>
            </w:r>
          </w:p>
        </w:tc>
      </w:tr>
      <w:tr w:rsidR="00F240DF" w:rsidRPr="000E29B6" w14:paraId="0865A357" w14:textId="77777777" w:rsidTr="00EF3286">
        <w:tc>
          <w:tcPr>
            <w:tcW w:w="889" w:type="dxa"/>
          </w:tcPr>
          <w:p w14:paraId="3CC4089F" w14:textId="53B73B38" w:rsidR="00F240DF" w:rsidRPr="000E29B6" w:rsidRDefault="00F240DF" w:rsidP="00F240DF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4.3.</w:t>
            </w:r>
          </w:p>
        </w:tc>
        <w:tc>
          <w:tcPr>
            <w:tcW w:w="6373" w:type="dxa"/>
          </w:tcPr>
          <w:p w14:paraId="478B953A" w14:textId="536D6C6B" w:rsidR="00F240DF" w:rsidRPr="008809AB" w:rsidRDefault="00F240DF" w:rsidP="00F240DF">
            <w:pPr>
              <w:pStyle w:val="a5"/>
              <w:rPr>
                <w:color w:val="000000" w:themeColor="text1"/>
              </w:rPr>
            </w:pPr>
            <w:r w:rsidRPr="008809AB">
              <w:rPr>
                <w:color w:val="000000" w:themeColor="text1"/>
              </w:rPr>
              <w:t>Подключите кабель САВ-433/327 к базе сканера. Подключите питание к базе сканера. Нажмите клавишу «Справка». Считайте код пачки загруженной серии.</w:t>
            </w:r>
          </w:p>
        </w:tc>
        <w:tc>
          <w:tcPr>
            <w:tcW w:w="2939" w:type="dxa"/>
          </w:tcPr>
          <w:p w14:paraId="50E8A743" w14:textId="6CBD0A1C" w:rsidR="00F240DF" w:rsidRPr="000E29B6" w:rsidRDefault="00F240DF" w:rsidP="00F240DF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Информация 2.3.19.</w:t>
            </w:r>
          </w:p>
        </w:tc>
      </w:tr>
    </w:tbl>
    <w:p w14:paraId="4813386C" w14:textId="00E77A34" w:rsidR="00F240DF" w:rsidRDefault="00630FA8" w:rsidP="005B70F0">
      <w:pPr>
        <w:pStyle w:val="1"/>
        <w:numPr>
          <w:ilvl w:val="0"/>
          <w:numId w:val="5"/>
        </w:numPr>
      </w:pPr>
      <w:bookmarkStart w:id="27" w:name="_Toc63615527"/>
      <w:r>
        <w:t>Второе задание на комплекс</w:t>
      </w:r>
      <w:r w:rsidR="00F240DF">
        <w:t>.</w:t>
      </w:r>
      <w:bookmarkEnd w:id="27"/>
    </w:p>
    <w:p w14:paraId="24686C64" w14:textId="2BCD50E8" w:rsidR="00F240DF" w:rsidRDefault="00F240DF" w:rsidP="005B70F0">
      <w:pPr>
        <w:keepNext/>
        <w:spacing w:after="120"/>
      </w:pPr>
      <w:r>
        <w:t>Начальные условия: В комплексе отсутствует задание.</w:t>
      </w:r>
    </w:p>
    <w:tbl>
      <w:tblPr>
        <w:tblStyle w:val="a9"/>
        <w:tblW w:w="10201" w:type="dxa"/>
        <w:tblLook w:val="04A0" w:firstRow="1" w:lastRow="0" w:firstColumn="1" w:lastColumn="0" w:noHBand="0" w:noVBand="1"/>
      </w:tblPr>
      <w:tblGrid>
        <w:gridCol w:w="889"/>
        <w:gridCol w:w="6373"/>
        <w:gridCol w:w="2939"/>
      </w:tblGrid>
      <w:tr w:rsidR="00611319" w:rsidRPr="000E29B6" w14:paraId="69524338" w14:textId="77777777" w:rsidTr="00EF3286">
        <w:tc>
          <w:tcPr>
            <w:tcW w:w="889" w:type="dxa"/>
          </w:tcPr>
          <w:p w14:paraId="6C08DF1B" w14:textId="27819A7F" w:rsidR="00611319" w:rsidRPr="000E29B6" w:rsidRDefault="00611319" w:rsidP="00611319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5.1.</w:t>
            </w:r>
          </w:p>
        </w:tc>
        <w:tc>
          <w:tcPr>
            <w:tcW w:w="6373" w:type="dxa"/>
          </w:tcPr>
          <w:p w14:paraId="2B640AD1" w14:textId="7AF4E465" w:rsidR="00611319" w:rsidRPr="000E29B6" w:rsidRDefault="00611319" w:rsidP="00611319">
            <w:pPr>
              <w:pStyle w:val="a5"/>
              <w:rPr>
                <w:color w:val="000000" w:themeColor="text1"/>
              </w:rPr>
            </w:pPr>
            <w:r>
              <w:t>Отправка в комплекс «Задания 2».</w:t>
            </w:r>
          </w:p>
        </w:tc>
        <w:tc>
          <w:tcPr>
            <w:tcW w:w="2939" w:type="dxa"/>
          </w:tcPr>
          <w:p w14:paraId="37FFBF14" w14:textId="40FC3977" w:rsidR="00611319" w:rsidRPr="000E29B6" w:rsidRDefault="00611319" w:rsidP="00611319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Задание получено.</w:t>
            </w:r>
          </w:p>
        </w:tc>
      </w:tr>
      <w:tr w:rsidR="00611319" w:rsidRPr="000E29B6" w14:paraId="2D5FA7DE" w14:textId="77777777" w:rsidTr="00EF3286">
        <w:tc>
          <w:tcPr>
            <w:tcW w:w="889" w:type="dxa"/>
          </w:tcPr>
          <w:p w14:paraId="527F8B8C" w14:textId="39FF0614" w:rsidR="00611319" w:rsidRDefault="00611319" w:rsidP="00611319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5.2.</w:t>
            </w:r>
          </w:p>
        </w:tc>
        <w:tc>
          <w:tcPr>
            <w:tcW w:w="6373" w:type="dxa"/>
          </w:tcPr>
          <w:p w14:paraId="02196696" w14:textId="27C15150" w:rsidR="00611319" w:rsidRDefault="00611319" w:rsidP="00611319">
            <w:pPr>
              <w:pStyle w:val="a5"/>
            </w:pPr>
            <w:r>
              <w:t>Отправка «Задания 1».</w:t>
            </w:r>
          </w:p>
        </w:tc>
        <w:tc>
          <w:tcPr>
            <w:tcW w:w="2939" w:type="dxa"/>
          </w:tcPr>
          <w:p w14:paraId="23812B1C" w14:textId="7D29E970" w:rsidR="00611319" w:rsidRDefault="00611319" w:rsidP="00611319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Задание не получено.</w:t>
            </w:r>
          </w:p>
        </w:tc>
      </w:tr>
      <w:tr w:rsidR="00611319" w:rsidRPr="000E29B6" w14:paraId="413629CC" w14:textId="77777777" w:rsidTr="00EF3286">
        <w:tc>
          <w:tcPr>
            <w:tcW w:w="889" w:type="dxa"/>
          </w:tcPr>
          <w:p w14:paraId="13E9BD33" w14:textId="6B37646D" w:rsidR="00611319" w:rsidRPr="000E29B6" w:rsidRDefault="00611319" w:rsidP="00611319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5.3.</w:t>
            </w:r>
          </w:p>
        </w:tc>
        <w:tc>
          <w:tcPr>
            <w:tcW w:w="6373" w:type="dxa"/>
          </w:tcPr>
          <w:p w14:paraId="090BF8B1" w14:textId="04B8F098" w:rsidR="00611319" w:rsidRPr="000E29B6" w:rsidRDefault="00611319" w:rsidP="00611319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Принять «Задание 2» в работу</w:t>
            </w:r>
          </w:p>
        </w:tc>
        <w:tc>
          <w:tcPr>
            <w:tcW w:w="2939" w:type="dxa"/>
          </w:tcPr>
          <w:p w14:paraId="2B504364" w14:textId="07F111C2" w:rsidR="00611319" w:rsidRPr="000E29B6" w:rsidRDefault="00611319" w:rsidP="00611319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Задание принято.</w:t>
            </w:r>
          </w:p>
        </w:tc>
      </w:tr>
      <w:tr w:rsidR="00611319" w:rsidRPr="000E29B6" w14:paraId="4255A033" w14:textId="77777777" w:rsidTr="00EF3286">
        <w:tc>
          <w:tcPr>
            <w:tcW w:w="889" w:type="dxa"/>
          </w:tcPr>
          <w:p w14:paraId="55EE421D" w14:textId="2A61338C" w:rsidR="00611319" w:rsidRPr="000E29B6" w:rsidRDefault="00611319" w:rsidP="00611319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5.4.</w:t>
            </w:r>
          </w:p>
        </w:tc>
        <w:tc>
          <w:tcPr>
            <w:tcW w:w="6373" w:type="dxa"/>
          </w:tcPr>
          <w:p w14:paraId="306B258F" w14:textId="55973037" w:rsidR="00611319" w:rsidRPr="000E29B6" w:rsidRDefault="00611319" w:rsidP="00611319">
            <w:pPr>
              <w:pStyle w:val="a5"/>
              <w:rPr>
                <w:color w:val="000000" w:themeColor="text1"/>
              </w:rPr>
            </w:pPr>
            <w:r>
              <w:t>Отправка «Задания 1».</w:t>
            </w:r>
          </w:p>
        </w:tc>
        <w:tc>
          <w:tcPr>
            <w:tcW w:w="2939" w:type="dxa"/>
          </w:tcPr>
          <w:p w14:paraId="198C9C51" w14:textId="771EA6CD" w:rsidR="00611319" w:rsidRPr="000E29B6" w:rsidRDefault="00611319" w:rsidP="00611319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Задание не получено.</w:t>
            </w:r>
          </w:p>
        </w:tc>
      </w:tr>
    </w:tbl>
    <w:p w14:paraId="06725321" w14:textId="604AD907" w:rsidR="005B70F0" w:rsidRDefault="005B70F0" w:rsidP="005B70F0">
      <w:pPr>
        <w:pStyle w:val="1"/>
        <w:numPr>
          <w:ilvl w:val="0"/>
          <w:numId w:val="5"/>
        </w:numPr>
      </w:pPr>
      <w:bookmarkStart w:id="28" w:name="_Toc63615528"/>
      <w:r>
        <w:t>Проверка результата.</w:t>
      </w:r>
      <w:bookmarkEnd w:id="28"/>
    </w:p>
    <w:p w14:paraId="6AEBCC50" w14:textId="3274CD5E" w:rsidR="005B70F0" w:rsidRDefault="005B70F0" w:rsidP="000232D0">
      <w:pPr>
        <w:pStyle w:val="a5"/>
      </w:pPr>
    </w:p>
    <w:tbl>
      <w:tblPr>
        <w:tblStyle w:val="a9"/>
        <w:tblW w:w="10201" w:type="dxa"/>
        <w:tblLook w:val="04A0" w:firstRow="1" w:lastRow="0" w:firstColumn="1" w:lastColumn="0" w:noHBand="0" w:noVBand="1"/>
      </w:tblPr>
      <w:tblGrid>
        <w:gridCol w:w="889"/>
        <w:gridCol w:w="6373"/>
        <w:gridCol w:w="2939"/>
      </w:tblGrid>
      <w:tr w:rsidR="005B70F0" w:rsidRPr="000E29B6" w14:paraId="2F3B4DFC" w14:textId="77777777" w:rsidTr="00EF3286">
        <w:tc>
          <w:tcPr>
            <w:tcW w:w="889" w:type="dxa"/>
          </w:tcPr>
          <w:p w14:paraId="730A0328" w14:textId="3BF44C94" w:rsidR="005B70F0" w:rsidRPr="000E29B6" w:rsidRDefault="005B70F0" w:rsidP="00EF3286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6.1.</w:t>
            </w:r>
          </w:p>
        </w:tc>
        <w:tc>
          <w:tcPr>
            <w:tcW w:w="6373" w:type="dxa"/>
          </w:tcPr>
          <w:p w14:paraId="62281D86" w14:textId="1833410A" w:rsidR="005B70F0" w:rsidRPr="000E29B6" w:rsidRDefault="005B70F0" w:rsidP="00EF3286">
            <w:pPr>
              <w:pStyle w:val="a5"/>
              <w:rPr>
                <w:color w:val="000000" w:themeColor="text1"/>
              </w:rPr>
            </w:pPr>
            <w:r>
              <w:t>Проверка «Результата 1»</w:t>
            </w:r>
          </w:p>
        </w:tc>
        <w:tc>
          <w:tcPr>
            <w:tcW w:w="2939" w:type="dxa"/>
          </w:tcPr>
          <w:p w14:paraId="38019198" w14:textId="10A3DE32" w:rsidR="005B70F0" w:rsidRPr="000E29B6" w:rsidRDefault="005B70F0" w:rsidP="00EF3286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Результат корректен.</w:t>
            </w:r>
          </w:p>
        </w:tc>
      </w:tr>
      <w:tr w:rsidR="005B70F0" w:rsidRPr="000E29B6" w14:paraId="36E63A93" w14:textId="77777777" w:rsidTr="00EF3286">
        <w:tc>
          <w:tcPr>
            <w:tcW w:w="889" w:type="dxa"/>
          </w:tcPr>
          <w:p w14:paraId="112B8741" w14:textId="4D0FA044" w:rsidR="005B70F0" w:rsidRPr="000E29B6" w:rsidRDefault="005B70F0" w:rsidP="00EF3286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6.2.</w:t>
            </w:r>
          </w:p>
        </w:tc>
        <w:tc>
          <w:tcPr>
            <w:tcW w:w="6373" w:type="dxa"/>
          </w:tcPr>
          <w:p w14:paraId="4DF07FC3" w14:textId="25F98F7D" w:rsidR="005B70F0" w:rsidRPr="000E29B6" w:rsidRDefault="005B70F0" w:rsidP="00EF3286">
            <w:pPr>
              <w:pStyle w:val="a5"/>
              <w:rPr>
                <w:color w:val="000000" w:themeColor="text1"/>
              </w:rPr>
            </w:pPr>
            <w:r>
              <w:t>Проверка «Результата 2»</w:t>
            </w:r>
          </w:p>
        </w:tc>
        <w:tc>
          <w:tcPr>
            <w:tcW w:w="2939" w:type="dxa"/>
          </w:tcPr>
          <w:p w14:paraId="1E6229B1" w14:textId="5B486FEE" w:rsidR="005B70F0" w:rsidRPr="000E29B6" w:rsidRDefault="005B70F0" w:rsidP="00EF3286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Результат корректен.</w:t>
            </w:r>
          </w:p>
        </w:tc>
      </w:tr>
    </w:tbl>
    <w:p w14:paraId="3A623E75" w14:textId="5EDEF455" w:rsidR="005966D4" w:rsidRDefault="00352915" w:rsidP="005B70F0">
      <w:pPr>
        <w:pStyle w:val="1"/>
        <w:numPr>
          <w:ilvl w:val="0"/>
          <w:numId w:val="5"/>
        </w:numPr>
      </w:pPr>
      <w:bookmarkStart w:id="29" w:name="_Toc63615529"/>
      <w:r>
        <w:t>Оборудование и расходные материалы для</w:t>
      </w:r>
      <w:r w:rsidR="004042E0">
        <w:t xml:space="preserve"> СОП тестирования.</w:t>
      </w:r>
      <w:bookmarkEnd w:id="29"/>
    </w:p>
    <w:p w14:paraId="6602F4DB" w14:textId="5D4B6DF4" w:rsidR="005966D4" w:rsidRDefault="005966D4" w:rsidP="000F2EA6">
      <w:pPr>
        <w:pStyle w:val="a5"/>
        <w:rPr>
          <w:rFonts w:cs="Arial"/>
        </w:rPr>
      </w:pPr>
    </w:p>
    <w:p w14:paraId="5CECD05E" w14:textId="77777777" w:rsidR="00B61FED" w:rsidRPr="00CE4222" w:rsidRDefault="00B61FED" w:rsidP="00B61FED">
      <w:pPr>
        <w:pStyle w:val="a5"/>
        <w:rPr>
          <w:rFonts w:cs="Arial"/>
          <w:b/>
        </w:rPr>
      </w:pPr>
      <w:r w:rsidRPr="00CE4222">
        <w:rPr>
          <w:rFonts w:cs="Arial"/>
          <w:b/>
        </w:rPr>
        <w:t>Тестов</w:t>
      </w:r>
      <w:r>
        <w:rPr>
          <w:rFonts w:cs="Arial"/>
          <w:b/>
        </w:rPr>
        <w:t>ые карточки идентификации</w:t>
      </w:r>
      <w:r w:rsidRPr="00CE4222">
        <w:rPr>
          <w:rFonts w:cs="Arial"/>
          <w:b/>
        </w:rPr>
        <w:t xml:space="preserve"> с напечатанным паролем.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3406CD" w14:paraId="27CE8AD3" w14:textId="77777777" w:rsidTr="003406CD">
        <w:tc>
          <w:tcPr>
            <w:tcW w:w="3398" w:type="dxa"/>
          </w:tcPr>
          <w:p w14:paraId="4F8FB8AB" w14:textId="288FD418" w:rsidR="003406CD" w:rsidRDefault="003406CD" w:rsidP="00B61FED">
            <w:pPr>
              <w:pStyle w:val="a5"/>
              <w:rPr>
                <w:rFonts w:cs="Arial"/>
              </w:rPr>
            </w:pPr>
            <w:r>
              <w:rPr>
                <w:rFonts w:cs="Arial"/>
              </w:rPr>
              <w:t>Наименование</w:t>
            </w:r>
          </w:p>
        </w:tc>
        <w:tc>
          <w:tcPr>
            <w:tcW w:w="3398" w:type="dxa"/>
          </w:tcPr>
          <w:p w14:paraId="57AC5794" w14:textId="58E3AA73" w:rsidR="003406CD" w:rsidRPr="003406CD" w:rsidRDefault="003406CD" w:rsidP="00B61FED">
            <w:pPr>
              <w:pStyle w:val="a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3399" w:type="dxa"/>
          </w:tcPr>
          <w:p w14:paraId="09A8B258" w14:textId="6DC772FB" w:rsidR="003406CD" w:rsidRPr="003406CD" w:rsidRDefault="003406CD" w:rsidP="00B61FED">
            <w:pPr>
              <w:pStyle w:val="a5"/>
              <w:rPr>
                <w:rFonts w:cs="Arial"/>
              </w:rPr>
            </w:pPr>
            <w:r>
              <w:rPr>
                <w:rFonts w:cs="Arial"/>
              </w:rPr>
              <w:t>ПИН-код</w:t>
            </w:r>
          </w:p>
        </w:tc>
      </w:tr>
      <w:tr w:rsidR="003406CD" w14:paraId="6A2134DA" w14:textId="77777777" w:rsidTr="003406CD">
        <w:tc>
          <w:tcPr>
            <w:tcW w:w="3398" w:type="dxa"/>
          </w:tcPr>
          <w:p w14:paraId="39B0849D" w14:textId="79839BD8" w:rsidR="003406CD" w:rsidRDefault="003406CD" w:rsidP="00B61FED">
            <w:pPr>
              <w:pStyle w:val="a5"/>
              <w:rPr>
                <w:rFonts w:cs="Arial"/>
              </w:rPr>
            </w:pPr>
            <w:r>
              <w:rPr>
                <w:rFonts w:cs="Arial"/>
              </w:rPr>
              <w:t>Мастер</w:t>
            </w:r>
            <w:r w:rsidR="0042017F">
              <w:rPr>
                <w:rFonts w:cs="Arial"/>
              </w:rPr>
              <w:t xml:space="preserve"> </w:t>
            </w:r>
            <w:r>
              <w:rPr>
                <w:rFonts w:cs="Arial"/>
              </w:rPr>
              <w:t>1</w:t>
            </w:r>
          </w:p>
        </w:tc>
        <w:tc>
          <w:tcPr>
            <w:tcW w:w="3398" w:type="dxa"/>
          </w:tcPr>
          <w:p w14:paraId="43DC4B35" w14:textId="77777777" w:rsidR="003406CD" w:rsidRDefault="003406CD" w:rsidP="003406CD">
            <w:pPr>
              <w:pStyle w:val="a5"/>
              <w:spacing w:line="360" w:lineRule="auto"/>
              <w:rPr>
                <w:rFonts w:cs="Arial"/>
              </w:rPr>
            </w:pPr>
          </w:p>
        </w:tc>
        <w:tc>
          <w:tcPr>
            <w:tcW w:w="3399" w:type="dxa"/>
          </w:tcPr>
          <w:p w14:paraId="753E17BA" w14:textId="77777777" w:rsidR="003406CD" w:rsidRDefault="003406CD" w:rsidP="00B61FED">
            <w:pPr>
              <w:pStyle w:val="a5"/>
              <w:rPr>
                <w:rFonts w:cs="Arial"/>
              </w:rPr>
            </w:pPr>
          </w:p>
        </w:tc>
      </w:tr>
      <w:tr w:rsidR="003406CD" w14:paraId="64387E32" w14:textId="77777777" w:rsidTr="003406CD">
        <w:tc>
          <w:tcPr>
            <w:tcW w:w="3398" w:type="dxa"/>
          </w:tcPr>
          <w:p w14:paraId="16F579D2" w14:textId="48FEB7A3" w:rsidR="003406CD" w:rsidRDefault="003406CD" w:rsidP="00B61FED">
            <w:pPr>
              <w:pStyle w:val="a5"/>
              <w:rPr>
                <w:rFonts w:cs="Arial"/>
              </w:rPr>
            </w:pPr>
            <w:r>
              <w:rPr>
                <w:rFonts w:cs="Arial"/>
              </w:rPr>
              <w:t>Мастер</w:t>
            </w:r>
            <w:r w:rsidR="0042017F">
              <w:rPr>
                <w:rFonts w:cs="Arial"/>
              </w:rPr>
              <w:t xml:space="preserve"> </w:t>
            </w:r>
            <w:r>
              <w:rPr>
                <w:rFonts w:cs="Arial"/>
              </w:rPr>
              <w:t>2</w:t>
            </w:r>
          </w:p>
        </w:tc>
        <w:tc>
          <w:tcPr>
            <w:tcW w:w="3398" w:type="dxa"/>
          </w:tcPr>
          <w:p w14:paraId="624F32F8" w14:textId="77777777" w:rsidR="003406CD" w:rsidRDefault="003406CD" w:rsidP="003406CD">
            <w:pPr>
              <w:pStyle w:val="a5"/>
              <w:spacing w:line="360" w:lineRule="auto"/>
              <w:rPr>
                <w:rFonts w:cs="Arial"/>
              </w:rPr>
            </w:pPr>
          </w:p>
        </w:tc>
        <w:tc>
          <w:tcPr>
            <w:tcW w:w="3399" w:type="dxa"/>
          </w:tcPr>
          <w:p w14:paraId="13635174" w14:textId="77777777" w:rsidR="003406CD" w:rsidRDefault="003406CD" w:rsidP="00B61FED">
            <w:pPr>
              <w:pStyle w:val="a5"/>
              <w:rPr>
                <w:rFonts w:cs="Arial"/>
              </w:rPr>
            </w:pPr>
          </w:p>
        </w:tc>
      </w:tr>
      <w:tr w:rsidR="003406CD" w14:paraId="1AB2E0EC" w14:textId="77777777" w:rsidTr="003406CD">
        <w:tc>
          <w:tcPr>
            <w:tcW w:w="3398" w:type="dxa"/>
          </w:tcPr>
          <w:p w14:paraId="664E20B3" w14:textId="3AB7539F" w:rsidR="003406CD" w:rsidRDefault="00EA3968" w:rsidP="00B61FED">
            <w:pPr>
              <w:pStyle w:val="a5"/>
              <w:rPr>
                <w:rFonts w:cs="Arial"/>
              </w:rPr>
            </w:pPr>
            <w:r>
              <w:rPr>
                <w:rFonts w:cs="Arial"/>
              </w:rPr>
              <w:t xml:space="preserve">Наладчик </w:t>
            </w:r>
            <w:r w:rsidR="003406CD">
              <w:rPr>
                <w:rFonts w:cs="Arial"/>
              </w:rPr>
              <w:t>1</w:t>
            </w:r>
          </w:p>
        </w:tc>
        <w:tc>
          <w:tcPr>
            <w:tcW w:w="3398" w:type="dxa"/>
          </w:tcPr>
          <w:p w14:paraId="5E495961" w14:textId="77777777" w:rsidR="003406CD" w:rsidRDefault="003406CD" w:rsidP="003406CD">
            <w:pPr>
              <w:pStyle w:val="a5"/>
              <w:spacing w:line="360" w:lineRule="auto"/>
              <w:rPr>
                <w:rFonts w:cs="Arial"/>
              </w:rPr>
            </w:pPr>
          </w:p>
        </w:tc>
        <w:tc>
          <w:tcPr>
            <w:tcW w:w="3399" w:type="dxa"/>
          </w:tcPr>
          <w:p w14:paraId="3EF6BCB9" w14:textId="77777777" w:rsidR="003406CD" w:rsidRDefault="003406CD" w:rsidP="00B61FED">
            <w:pPr>
              <w:pStyle w:val="a5"/>
              <w:rPr>
                <w:rFonts w:cs="Arial"/>
              </w:rPr>
            </w:pPr>
          </w:p>
        </w:tc>
      </w:tr>
      <w:tr w:rsidR="003406CD" w14:paraId="114F43B9" w14:textId="77777777" w:rsidTr="003406CD">
        <w:tc>
          <w:tcPr>
            <w:tcW w:w="3398" w:type="dxa"/>
          </w:tcPr>
          <w:p w14:paraId="5B6B7DCC" w14:textId="0D012C4E" w:rsidR="003406CD" w:rsidRDefault="00EA3968" w:rsidP="00B61FED">
            <w:pPr>
              <w:pStyle w:val="a5"/>
              <w:rPr>
                <w:rFonts w:cs="Arial"/>
              </w:rPr>
            </w:pPr>
            <w:r>
              <w:rPr>
                <w:rFonts w:cs="Arial"/>
              </w:rPr>
              <w:t>Наладчик</w:t>
            </w:r>
            <w:r w:rsidR="0042017F">
              <w:rPr>
                <w:rFonts w:cs="Arial"/>
              </w:rPr>
              <w:t xml:space="preserve"> </w:t>
            </w:r>
            <w:r w:rsidR="003406CD">
              <w:rPr>
                <w:rFonts w:cs="Arial"/>
              </w:rPr>
              <w:t>2</w:t>
            </w:r>
          </w:p>
        </w:tc>
        <w:tc>
          <w:tcPr>
            <w:tcW w:w="3398" w:type="dxa"/>
          </w:tcPr>
          <w:p w14:paraId="45C5E090" w14:textId="77777777" w:rsidR="003406CD" w:rsidRDefault="003406CD" w:rsidP="003406CD">
            <w:pPr>
              <w:pStyle w:val="a5"/>
              <w:spacing w:line="360" w:lineRule="auto"/>
              <w:rPr>
                <w:rFonts w:cs="Arial"/>
              </w:rPr>
            </w:pPr>
          </w:p>
        </w:tc>
        <w:tc>
          <w:tcPr>
            <w:tcW w:w="3399" w:type="dxa"/>
          </w:tcPr>
          <w:p w14:paraId="5344CBE7" w14:textId="77777777" w:rsidR="003406CD" w:rsidRDefault="003406CD" w:rsidP="00B61FED">
            <w:pPr>
              <w:pStyle w:val="a5"/>
              <w:rPr>
                <w:rFonts w:cs="Arial"/>
              </w:rPr>
            </w:pPr>
          </w:p>
        </w:tc>
      </w:tr>
    </w:tbl>
    <w:p w14:paraId="1D378C2C" w14:textId="792E8EC4" w:rsidR="00B61FED" w:rsidRDefault="00B61FED" w:rsidP="000F2EA6">
      <w:pPr>
        <w:pStyle w:val="a5"/>
        <w:rPr>
          <w:rFonts w:cs="Arial"/>
        </w:rPr>
      </w:pPr>
    </w:p>
    <w:p w14:paraId="036495CD" w14:textId="77777777" w:rsidR="00C54DC9" w:rsidRDefault="00C54DC9" w:rsidP="00C54DC9">
      <w:pPr>
        <w:pStyle w:val="a5"/>
        <w:rPr>
          <w:rFonts w:cs="Arial"/>
          <w:b/>
        </w:rPr>
      </w:pPr>
      <w:r>
        <w:rPr>
          <w:rFonts w:cs="Arial"/>
          <w:b/>
        </w:rPr>
        <w:t>Расходные материалы</w:t>
      </w:r>
    </w:p>
    <w:p w14:paraId="046865B8" w14:textId="77777777" w:rsidR="00C54DC9" w:rsidRDefault="00C54DC9" w:rsidP="00C54DC9">
      <w:pPr>
        <w:pStyle w:val="a5"/>
      </w:pPr>
      <w:r>
        <w:t>Этикетки 100х100 мм рулон, 2000 шт. втулка 76 мм.</w:t>
      </w:r>
    </w:p>
    <w:p w14:paraId="3412F140" w14:textId="77777777" w:rsidR="00C54DC9" w:rsidRPr="008360AA" w:rsidRDefault="00C54DC9" w:rsidP="00C54DC9">
      <w:pPr>
        <w:pStyle w:val="a5"/>
      </w:pPr>
      <w:proofErr w:type="spellStart"/>
      <w:r>
        <w:t>Термотрансферная</w:t>
      </w:r>
      <w:proofErr w:type="spellEnd"/>
      <w:r>
        <w:t xml:space="preserve"> лента 110 мм х 360 м.</w:t>
      </w:r>
    </w:p>
    <w:p w14:paraId="6D9F2F68" w14:textId="77777777" w:rsidR="00352915" w:rsidRDefault="00352915" w:rsidP="00352915">
      <w:pPr>
        <w:pStyle w:val="a5"/>
        <w:rPr>
          <w:rFonts w:cs="Arial"/>
          <w:b/>
        </w:rPr>
      </w:pPr>
    </w:p>
    <w:p w14:paraId="37B52E59" w14:textId="5FFE813A" w:rsidR="00352915" w:rsidRPr="00352915" w:rsidRDefault="00074738" w:rsidP="000F2EA6">
      <w:pPr>
        <w:pStyle w:val="a5"/>
        <w:rPr>
          <w:rFonts w:cs="Arial"/>
          <w:b/>
        </w:rPr>
      </w:pPr>
      <w:r>
        <w:rPr>
          <w:rFonts w:cs="Arial"/>
          <w:b/>
        </w:rPr>
        <w:t>Продукты</w:t>
      </w:r>
      <w:r w:rsidR="00352915" w:rsidRPr="00352915">
        <w:rPr>
          <w:rFonts w:cs="Arial"/>
          <w:b/>
        </w:rPr>
        <w:t xml:space="preserve"> с некорректными номерами.</w:t>
      </w:r>
    </w:p>
    <w:p w14:paraId="335F999F" w14:textId="1D6D694D" w:rsidR="00352915" w:rsidRDefault="00074738" w:rsidP="00352915">
      <w:pPr>
        <w:pStyle w:val="a5"/>
        <w:rPr>
          <w:rFonts w:cs="Arial"/>
        </w:rPr>
      </w:pPr>
      <w:r>
        <w:rPr>
          <w:rFonts w:cs="Arial"/>
        </w:rPr>
        <w:t>Продукт</w:t>
      </w:r>
      <w:r w:rsidR="00352915">
        <w:rPr>
          <w:rFonts w:cs="Arial"/>
        </w:rPr>
        <w:t xml:space="preserve"> с корректным кодом другой серии.</w:t>
      </w:r>
    </w:p>
    <w:p w14:paraId="75953F4D" w14:textId="34ACFA47" w:rsidR="00352915" w:rsidRPr="000232D0" w:rsidRDefault="00352915" w:rsidP="00352915">
      <w:pPr>
        <w:pStyle w:val="a5"/>
        <w:rPr>
          <w:rFonts w:cs="Arial"/>
          <w:color w:val="000000" w:themeColor="text1"/>
        </w:rPr>
      </w:pPr>
      <w:r w:rsidRPr="000232D0">
        <w:rPr>
          <w:rFonts w:cs="Arial"/>
          <w:color w:val="000000" w:themeColor="text1"/>
        </w:rPr>
        <w:t xml:space="preserve">Не валидный номер </w:t>
      </w:r>
      <w:r w:rsidR="00074738">
        <w:rPr>
          <w:rFonts w:cs="Arial"/>
          <w:color w:val="000000" w:themeColor="text1"/>
        </w:rPr>
        <w:t>продукта</w:t>
      </w:r>
      <w:r w:rsidRPr="000232D0">
        <w:rPr>
          <w:rFonts w:cs="Arial"/>
          <w:color w:val="000000" w:themeColor="text1"/>
        </w:rPr>
        <w:t xml:space="preserve"> (посторонний, уже считанный, находящийся в другом </w:t>
      </w:r>
      <w:r w:rsidR="00074738">
        <w:rPr>
          <w:rFonts w:cs="Arial"/>
          <w:color w:val="000000" w:themeColor="text1"/>
        </w:rPr>
        <w:t>выпущенном</w:t>
      </w:r>
      <w:r w:rsidRPr="000232D0">
        <w:rPr>
          <w:rFonts w:cs="Arial"/>
          <w:color w:val="000000" w:themeColor="text1"/>
        </w:rPr>
        <w:t xml:space="preserve"> коробе, с несовпадающим кодом GTIN и пр.)</w:t>
      </w:r>
    </w:p>
    <w:p w14:paraId="57458CA0" w14:textId="5A85C6E2" w:rsidR="00352915" w:rsidRDefault="00352915" w:rsidP="005B70F0">
      <w:pPr>
        <w:pStyle w:val="1"/>
        <w:numPr>
          <w:ilvl w:val="0"/>
          <w:numId w:val="5"/>
        </w:numPr>
      </w:pPr>
      <w:bookmarkStart w:id="30" w:name="_Toc63615530"/>
      <w:r>
        <w:t>Задания для СОП тестирования</w:t>
      </w:r>
      <w:bookmarkEnd w:id="30"/>
    </w:p>
    <w:p w14:paraId="43A72833" w14:textId="77777777" w:rsidR="00352915" w:rsidRDefault="00352915" w:rsidP="000F2EA6">
      <w:pPr>
        <w:pStyle w:val="a5"/>
        <w:rPr>
          <w:rFonts w:cs="Arial"/>
        </w:rPr>
      </w:pPr>
    </w:p>
    <w:p w14:paraId="576ED447" w14:textId="0C532883" w:rsidR="00C54DC9" w:rsidRPr="00C54DC9" w:rsidRDefault="00C54DC9" w:rsidP="000F2EA6">
      <w:pPr>
        <w:pStyle w:val="a5"/>
        <w:rPr>
          <w:rFonts w:cs="Arial"/>
          <w:b/>
        </w:rPr>
      </w:pPr>
      <w:r w:rsidRPr="00C54DC9">
        <w:rPr>
          <w:rFonts w:cs="Arial"/>
          <w:b/>
        </w:rPr>
        <w:t>Корректные задания для работы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4813"/>
      </w:tblGrid>
      <w:tr w:rsidR="003406CD" w14:paraId="51C5C496" w14:textId="77777777" w:rsidTr="003406CD">
        <w:tc>
          <w:tcPr>
            <w:tcW w:w="1980" w:type="dxa"/>
          </w:tcPr>
          <w:p w14:paraId="6CED068E" w14:textId="00066404" w:rsidR="003406CD" w:rsidRDefault="003406CD" w:rsidP="00C54DC9">
            <w:pPr>
              <w:pStyle w:val="a5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Наименование</w:t>
            </w:r>
          </w:p>
        </w:tc>
        <w:tc>
          <w:tcPr>
            <w:tcW w:w="3402" w:type="dxa"/>
          </w:tcPr>
          <w:p w14:paraId="5C2163CE" w14:textId="02C9355C" w:rsidR="003406CD" w:rsidRDefault="003406CD" w:rsidP="00C54DC9">
            <w:pPr>
              <w:pStyle w:val="a5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Имя задания</w:t>
            </w:r>
          </w:p>
        </w:tc>
        <w:tc>
          <w:tcPr>
            <w:tcW w:w="4813" w:type="dxa"/>
          </w:tcPr>
          <w:p w14:paraId="07FEB72C" w14:textId="57DFE17E" w:rsidR="003406CD" w:rsidRDefault="003406CD" w:rsidP="00C54DC9">
            <w:pPr>
              <w:pStyle w:val="a5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Состав</w:t>
            </w:r>
          </w:p>
        </w:tc>
      </w:tr>
      <w:tr w:rsidR="003406CD" w14:paraId="69AFC6CF" w14:textId="77777777" w:rsidTr="003406CD">
        <w:tc>
          <w:tcPr>
            <w:tcW w:w="1980" w:type="dxa"/>
          </w:tcPr>
          <w:p w14:paraId="2B1391C6" w14:textId="5E89D9B3" w:rsidR="003406CD" w:rsidRDefault="003406CD" w:rsidP="00C54DC9">
            <w:pPr>
              <w:pStyle w:val="a5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Задание</w:t>
            </w:r>
            <w:r w:rsidR="0042017F">
              <w:rPr>
                <w:rFonts w:cs="Arial"/>
                <w:color w:val="000000" w:themeColor="text1"/>
              </w:rPr>
              <w:t xml:space="preserve"> </w:t>
            </w:r>
            <w:r>
              <w:rPr>
                <w:rFonts w:cs="Arial"/>
                <w:color w:val="000000" w:themeColor="text1"/>
              </w:rPr>
              <w:t>1</w:t>
            </w:r>
          </w:p>
        </w:tc>
        <w:tc>
          <w:tcPr>
            <w:tcW w:w="3402" w:type="dxa"/>
          </w:tcPr>
          <w:p w14:paraId="28CC2642" w14:textId="77777777" w:rsidR="003406CD" w:rsidRDefault="003406CD" w:rsidP="003406CD">
            <w:pPr>
              <w:pStyle w:val="a5"/>
              <w:spacing w:line="360" w:lineRule="auto"/>
              <w:rPr>
                <w:rFonts w:cs="Arial"/>
                <w:color w:val="000000" w:themeColor="text1"/>
              </w:rPr>
            </w:pPr>
          </w:p>
        </w:tc>
        <w:tc>
          <w:tcPr>
            <w:tcW w:w="4813" w:type="dxa"/>
          </w:tcPr>
          <w:p w14:paraId="7CA73B58" w14:textId="313C0851" w:rsidR="003406CD" w:rsidRDefault="003406CD" w:rsidP="00C54DC9">
            <w:pPr>
              <w:pStyle w:val="a5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Кол-во номеров </w:t>
            </w:r>
            <w:r w:rsidR="00074738">
              <w:rPr>
                <w:rFonts w:cs="Arial"/>
                <w:color w:val="000000" w:themeColor="text1"/>
              </w:rPr>
              <w:t>продуктов</w:t>
            </w:r>
            <w:r>
              <w:rPr>
                <w:rFonts w:cs="Arial"/>
                <w:color w:val="000000" w:themeColor="text1"/>
              </w:rPr>
              <w:t xml:space="preserve"> _____ шт.</w:t>
            </w:r>
          </w:p>
          <w:p w14:paraId="568DBA0D" w14:textId="41EA3B5F" w:rsidR="003406CD" w:rsidRDefault="00074738" w:rsidP="00C54DC9">
            <w:pPr>
              <w:pStyle w:val="a5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Продуктов</w:t>
            </w:r>
            <w:r w:rsidR="003406CD">
              <w:rPr>
                <w:rFonts w:cs="Arial"/>
                <w:color w:val="000000" w:themeColor="text1"/>
              </w:rPr>
              <w:t xml:space="preserve"> в коробе 4 шт.</w:t>
            </w:r>
          </w:p>
          <w:p w14:paraId="3AF4D892" w14:textId="0CE68E92" w:rsidR="00592F97" w:rsidRDefault="00592F97" w:rsidP="00C54DC9">
            <w:pPr>
              <w:pStyle w:val="a5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Кол-во </w:t>
            </w:r>
            <w:r w:rsidR="0060735F">
              <w:rPr>
                <w:rFonts w:cs="Arial"/>
                <w:color w:val="000000" w:themeColor="text1"/>
              </w:rPr>
              <w:t xml:space="preserve">оставшихся </w:t>
            </w:r>
            <w:r>
              <w:rPr>
                <w:rFonts w:cs="Arial"/>
                <w:color w:val="000000" w:themeColor="text1"/>
              </w:rPr>
              <w:t xml:space="preserve">коробов </w:t>
            </w:r>
            <w:r w:rsidR="0060735F">
              <w:rPr>
                <w:rFonts w:cs="Arial"/>
                <w:color w:val="000000" w:themeColor="text1"/>
              </w:rPr>
              <w:t>для запроса</w:t>
            </w:r>
            <w:r>
              <w:rPr>
                <w:rFonts w:cs="Arial"/>
                <w:color w:val="000000" w:themeColor="text1"/>
              </w:rPr>
              <w:t xml:space="preserve"> – </w:t>
            </w:r>
            <w:r w:rsidR="0060735F">
              <w:rPr>
                <w:rFonts w:cs="Arial"/>
                <w:color w:val="000000" w:themeColor="text1"/>
              </w:rPr>
              <w:t>__</w:t>
            </w:r>
            <w:r>
              <w:rPr>
                <w:rFonts w:cs="Arial"/>
                <w:color w:val="000000" w:themeColor="text1"/>
              </w:rPr>
              <w:t xml:space="preserve"> шт.</w:t>
            </w:r>
          </w:p>
          <w:p w14:paraId="5479AF45" w14:textId="428AF519" w:rsidR="0060735F" w:rsidRDefault="0060735F" w:rsidP="00C54DC9">
            <w:pPr>
              <w:pStyle w:val="a5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Кол-во </w:t>
            </w:r>
            <w:r w:rsidR="00074738">
              <w:rPr>
                <w:rFonts w:cs="Arial"/>
                <w:color w:val="000000" w:themeColor="text1"/>
              </w:rPr>
              <w:t>продуктов</w:t>
            </w:r>
            <w:r>
              <w:rPr>
                <w:rFonts w:cs="Arial"/>
                <w:color w:val="000000" w:themeColor="text1"/>
              </w:rPr>
              <w:t xml:space="preserve"> во втором коробе для режима один оператор - __ шт.</w:t>
            </w:r>
          </w:p>
          <w:p w14:paraId="3AE476D6" w14:textId="3EB1B479" w:rsidR="0060735F" w:rsidRDefault="0060735F" w:rsidP="0060735F">
            <w:pPr>
              <w:pStyle w:val="a5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Ко-во </w:t>
            </w:r>
            <w:r w:rsidR="00074738">
              <w:rPr>
                <w:rFonts w:cs="Arial"/>
                <w:color w:val="000000" w:themeColor="text1"/>
              </w:rPr>
              <w:t>продуктов</w:t>
            </w:r>
            <w:r>
              <w:rPr>
                <w:rFonts w:cs="Arial"/>
                <w:color w:val="000000" w:themeColor="text1"/>
              </w:rPr>
              <w:t xml:space="preserve"> до конца второго </w:t>
            </w:r>
            <w:r w:rsidR="00074738">
              <w:rPr>
                <w:rFonts w:cs="Arial"/>
                <w:color w:val="000000" w:themeColor="text1"/>
              </w:rPr>
              <w:t>короба</w:t>
            </w:r>
            <w:r>
              <w:rPr>
                <w:rFonts w:cs="Arial"/>
                <w:color w:val="000000" w:themeColor="text1"/>
              </w:rPr>
              <w:t xml:space="preserve"> для двух операторов __ шт.</w:t>
            </w:r>
          </w:p>
        </w:tc>
      </w:tr>
      <w:tr w:rsidR="003406CD" w14:paraId="22D3B3C4" w14:textId="77777777" w:rsidTr="003406CD">
        <w:tc>
          <w:tcPr>
            <w:tcW w:w="1980" w:type="dxa"/>
          </w:tcPr>
          <w:p w14:paraId="176ACF97" w14:textId="0F6FA356" w:rsidR="003406CD" w:rsidRDefault="005B70F0" w:rsidP="00C54DC9">
            <w:pPr>
              <w:pStyle w:val="a5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Задание </w:t>
            </w:r>
            <w:r w:rsidR="00611319">
              <w:rPr>
                <w:rFonts w:cs="Arial"/>
                <w:color w:val="000000" w:themeColor="text1"/>
              </w:rPr>
              <w:t>2</w:t>
            </w:r>
          </w:p>
        </w:tc>
        <w:tc>
          <w:tcPr>
            <w:tcW w:w="3402" w:type="dxa"/>
          </w:tcPr>
          <w:p w14:paraId="77AA85E8" w14:textId="77777777" w:rsidR="003406CD" w:rsidRDefault="003406CD" w:rsidP="003406CD">
            <w:pPr>
              <w:pStyle w:val="a5"/>
              <w:spacing w:line="360" w:lineRule="auto"/>
              <w:rPr>
                <w:rFonts w:cs="Arial"/>
                <w:color w:val="000000" w:themeColor="text1"/>
              </w:rPr>
            </w:pPr>
          </w:p>
        </w:tc>
        <w:tc>
          <w:tcPr>
            <w:tcW w:w="4813" w:type="dxa"/>
          </w:tcPr>
          <w:p w14:paraId="6B86DE7B" w14:textId="4201F570" w:rsidR="005B70F0" w:rsidRDefault="005B70F0" w:rsidP="005B70F0">
            <w:pPr>
              <w:pStyle w:val="a5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Кол-во номеров </w:t>
            </w:r>
            <w:r w:rsidR="00074738">
              <w:rPr>
                <w:rFonts w:cs="Arial"/>
                <w:color w:val="000000" w:themeColor="text1"/>
              </w:rPr>
              <w:t>продуктов</w:t>
            </w:r>
            <w:r>
              <w:rPr>
                <w:rFonts w:cs="Arial"/>
                <w:color w:val="000000" w:themeColor="text1"/>
              </w:rPr>
              <w:t xml:space="preserve"> _____ шт.</w:t>
            </w:r>
          </w:p>
          <w:p w14:paraId="3011F8F0" w14:textId="6ABE3933" w:rsidR="005B70F0" w:rsidRDefault="00074738" w:rsidP="005B70F0">
            <w:pPr>
              <w:pStyle w:val="a5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Продуктов</w:t>
            </w:r>
            <w:r w:rsidR="005B70F0">
              <w:rPr>
                <w:rFonts w:cs="Arial"/>
                <w:color w:val="000000" w:themeColor="text1"/>
              </w:rPr>
              <w:t xml:space="preserve"> в коробе 4 шт.</w:t>
            </w:r>
          </w:p>
          <w:p w14:paraId="3C87EA87" w14:textId="7947475D" w:rsidR="005B70F0" w:rsidRDefault="005B70F0" w:rsidP="005B70F0">
            <w:pPr>
              <w:pStyle w:val="a5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Кол-во оставшихся </w:t>
            </w:r>
            <w:r w:rsidR="00074738">
              <w:rPr>
                <w:rFonts w:cs="Arial"/>
                <w:color w:val="000000" w:themeColor="text1"/>
              </w:rPr>
              <w:t>продуктов</w:t>
            </w:r>
            <w:r>
              <w:rPr>
                <w:rFonts w:cs="Arial"/>
                <w:color w:val="000000" w:themeColor="text1"/>
              </w:rPr>
              <w:t xml:space="preserve"> для запроса – __ шт.</w:t>
            </w:r>
          </w:p>
          <w:p w14:paraId="453D00A1" w14:textId="189EF28F" w:rsidR="005B70F0" w:rsidRDefault="005B70F0" w:rsidP="005B70F0">
            <w:pPr>
              <w:pStyle w:val="a5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Кол-во </w:t>
            </w:r>
            <w:r w:rsidR="00074738">
              <w:rPr>
                <w:rFonts w:cs="Arial"/>
                <w:color w:val="000000" w:themeColor="text1"/>
              </w:rPr>
              <w:t>продуктов</w:t>
            </w:r>
            <w:r>
              <w:rPr>
                <w:rFonts w:cs="Arial"/>
                <w:color w:val="000000" w:themeColor="text1"/>
              </w:rPr>
              <w:t xml:space="preserve"> во втором коробе для режима один оператор - __ шт.</w:t>
            </w:r>
          </w:p>
          <w:p w14:paraId="63DFFC02" w14:textId="00F65133" w:rsidR="00B23E22" w:rsidRDefault="005B70F0" w:rsidP="005B70F0">
            <w:pPr>
              <w:pStyle w:val="a5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Ко-во </w:t>
            </w:r>
            <w:r w:rsidR="00074738">
              <w:rPr>
                <w:rFonts w:cs="Arial"/>
                <w:color w:val="000000" w:themeColor="text1"/>
              </w:rPr>
              <w:t>продуктов</w:t>
            </w:r>
            <w:r>
              <w:rPr>
                <w:rFonts w:cs="Arial"/>
                <w:color w:val="000000" w:themeColor="text1"/>
              </w:rPr>
              <w:t xml:space="preserve"> до конца второго </w:t>
            </w:r>
            <w:r w:rsidR="00074738">
              <w:rPr>
                <w:rFonts w:cs="Arial"/>
                <w:color w:val="000000" w:themeColor="text1"/>
              </w:rPr>
              <w:t>короба</w:t>
            </w:r>
            <w:r>
              <w:rPr>
                <w:rFonts w:cs="Arial"/>
                <w:color w:val="000000" w:themeColor="text1"/>
              </w:rPr>
              <w:t xml:space="preserve"> для двух операторов __ шт.</w:t>
            </w:r>
          </w:p>
        </w:tc>
      </w:tr>
    </w:tbl>
    <w:p w14:paraId="7915BF7F" w14:textId="77777777" w:rsidR="003406CD" w:rsidRPr="003406CD" w:rsidRDefault="003406CD" w:rsidP="00C54DC9">
      <w:pPr>
        <w:pStyle w:val="a5"/>
        <w:rPr>
          <w:rFonts w:cs="Arial"/>
          <w:color w:val="000000" w:themeColor="text1"/>
        </w:rPr>
      </w:pPr>
    </w:p>
    <w:p w14:paraId="53A0BE30" w14:textId="555AE26E" w:rsidR="008360AA" w:rsidRPr="00CE4222" w:rsidRDefault="008360AA" w:rsidP="008360AA">
      <w:pPr>
        <w:pStyle w:val="a5"/>
        <w:rPr>
          <w:rFonts w:cs="Arial"/>
          <w:b/>
        </w:rPr>
      </w:pPr>
      <w:r w:rsidRPr="00CE4222">
        <w:rPr>
          <w:rFonts w:cs="Arial"/>
          <w:b/>
        </w:rPr>
        <w:t xml:space="preserve">Шаблоны </w:t>
      </w:r>
      <w:r>
        <w:rPr>
          <w:rFonts w:cs="Arial"/>
          <w:b/>
        </w:rPr>
        <w:t>принтеров</w:t>
      </w:r>
      <w:r w:rsidR="00B23E22">
        <w:rPr>
          <w:rFonts w:cs="Arial"/>
          <w:b/>
        </w:rPr>
        <w:t xml:space="preserve"> для задания</w:t>
      </w:r>
      <w:r w:rsidRPr="00CE4222">
        <w:rPr>
          <w:rFonts w:cs="Arial"/>
          <w:b/>
        </w:rPr>
        <w:t>.</w:t>
      </w:r>
    </w:p>
    <w:tbl>
      <w:tblPr>
        <w:tblStyle w:val="a9"/>
        <w:tblW w:w="10201" w:type="dxa"/>
        <w:tblLook w:val="04A0" w:firstRow="1" w:lastRow="0" w:firstColumn="1" w:lastColumn="0" w:noHBand="0" w:noVBand="1"/>
      </w:tblPr>
      <w:tblGrid>
        <w:gridCol w:w="2263"/>
        <w:gridCol w:w="7938"/>
      </w:tblGrid>
      <w:tr w:rsidR="00B23E22" w14:paraId="610682E7" w14:textId="77777777" w:rsidTr="00B23E22">
        <w:tc>
          <w:tcPr>
            <w:tcW w:w="2263" w:type="dxa"/>
          </w:tcPr>
          <w:p w14:paraId="6F37E3EB" w14:textId="77777777" w:rsidR="00B23E22" w:rsidRDefault="00B23E22" w:rsidP="002A5AA8">
            <w:pPr>
              <w:pStyle w:val="a5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Наименование</w:t>
            </w:r>
          </w:p>
        </w:tc>
        <w:tc>
          <w:tcPr>
            <w:tcW w:w="7938" w:type="dxa"/>
          </w:tcPr>
          <w:p w14:paraId="133B3254" w14:textId="77777777" w:rsidR="00B23E22" w:rsidRDefault="00B23E22" w:rsidP="002A5AA8">
            <w:pPr>
              <w:pStyle w:val="a5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Состав</w:t>
            </w:r>
          </w:p>
        </w:tc>
      </w:tr>
      <w:tr w:rsidR="00B23E22" w14:paraId="0B25B62D" w14:textId="77777777" w:rsidTr="00B23E22">
        <w:tc>
          <w:tcPr>
            <w:tcW w:w="2263" w:type="dxa"/>
          </w:tcPr>
          <w:p w14:paraId="7893F18A" w14:textId="2721BDC2" w:rsidR="00B23E22" w:rsidRDefault="00B23E22" w:rsidP="002A5AA8">
            <w:pPr>
              <w:pStyle w:val="a5"/>
              <w:rPr>
                <w:rFonts w:cs="Arial"/>
              </w:rPr>
            </w:pPr>
            <w:r>
              <w:rPr>
                <w:rFonts w:cs="Arial"/>
              </w:rPr>
              <w:t>Шаблон короба 1</w:t>
            </w:r>
          </w:p>
        </w:tc>
        <w:tc>
          <w:tcPr>
            <w:tcW w:w="7938" w:type="dxa"/>
          </w:tcPr>
          <w:p w14:paraId="263CF23C" w14:textId="77777777" w:rsidR="00B23E22" w:rsidRDefault="00B23E22" w:rsidP="002A5AA8">
            <w:pPr>
              <w:pStyle w:val="a5"/>
              <w:rPr>
                <w:rFonts w:cs="Arial"/>
                <w:color w:val="000000" w:themeColor="text1"/>
              </w:rPr>
            </w:pPr>
          </w:p>
        </w:tc>
      </w:tr>
      <w:tr w:rsidR="00B23E22" w14:paraId="773B24EC" w14:textId="77777777" w:rsidTr="00B23E22">
        <w:tc>
          <w:tcPr>
            <w:tcW w:w="2263" w:type="dxa"/>
          </w:tcPr>
          <w:p w14:paraId="3D81E700" w14:textId="7BA50961" w:rsidR="00B23E22" w:rsidRDefault="00B23E22" w:rsidP="002A5AA8">
            <w:pPr>
              <w:pStyle w:val="a5"/>
              <w:rPr>
                <w:rFonts w:cs="Arial"/>
                <w:color w:val="000000" w:themeColor="text1"/>
              </w:rPr>
            </w:pPr>
            <w:r>
              <w:rPr>
                <w:rFonts w:cs="Arial"/>
              </w:rPr>
              <w:t>Шаблон короба 2</w:t>
            </w:r>
          </w:p>
        </w:tc>
        <w:tc>
          <w:tcPr>
            <w:tcW w:w="7938" w:type="dxa"/>
          </w:tcPr>
          <w:p w14:paraId="418A71C3" w14:textId="5AE7038C" w:rsidR="00B23E22" w:rsidRDefault="000232D0" w:rsidP="002A5AA8">
            <w:pPr>
              <w:pStyle w:val="a5"/>
              <w:rPr>
                <w:rFonts w:cs="Arial"/>
                <w:color w:val="000000" w:themeColor="text1"/>
              </w:rPr>
            </w:pPr>
            <w:r>
              <w:rPr>
                <w:rFonts w:cs="Arial"/>
              </w:rPr>
              <w:t>Основной. С</w:t>
            </w:r>
            <w:r w:rsidR="00B23E22">
              <w:rPr>
                <w:rFonts w:cs="Arial"/>
              </w:rPr>
              <w:t xml:space="preserve"> отличными размещениями полей от шаблона 1</w:t>
            </w:r>
            <w:r>
              <w:rPr>
                <w:rFonts w:cs="Arial"/>
              </w:rPr>
              <w:t>.</w:t>
            </w:r>
          </w:p>
        </w:tc>
      </w:tr>
    </w:tbl>
    <w:p w14:paraId="33045ED5" w14:textId="77777777" w:rsidR="00B23E22" w:rsidRPr="003406CD" w:rsidRDefault="00B23E22" w:rsidP="00B23E22">
      <w:pPr>
        <w:pStyle w:val="a5"/>
        <w:rPr>
          <w:rFonts w:cs="Arial"/>
          <w:color w:val="000000" w:themeColor="text1"/>
        </w:rPr>
      </w:pPr>
    </w:p>
    <w:sectPr w:rsidR="00B23E22" w:rsidRPr="003406CD" w:rsidSect="005F3CD0">
      <w:pgSz w:w="11906" w:h="16838"/>
      <w:pgMar w:top="624" w:right="567" w:bottom="62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101362"/>
    <w:multiLevelType w:val="multilevel"/>
    <w:tmpl w:val="449C90E2"/>
    <w:lvl w:ilvl="0">
      <w:start w:val="1"/>
      <w:numFmt w:val="decimal"/>
      <w:lvlText w:val="%1."/>
      <w:lvlJc w:val="left"/>
      <w:pPr>
        <w:ind w:left="502" w:hanging="360"/>
      </w:pPr>
      <w:rPr>
        <w:rFonts w:ascii="Arial" w:eastAsiaTheme="majorEastAsia" w:hAnsi="Arial" w:cstheme="majorBidi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1" w15:restartNumberingAfterBreak="0">
    <w:nsid w:val="3FC643B5"/>
    <w:multiLevelType w:val="hybridMultilevel"/>
    <w:tmpl w:val="6E96FF88"/>
    <w:lvl w:ilvl="0" w:tplc="9DDC83B8">
      <w:start w:val="1"/>
      <w:numFmt w:val="decimal"/>
      <w:pStyle w:val="3"/>
      <w:lvlText w:val="1.1.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C3F62"/>
    <w:multiLevelType w:val="multilevel"/>
    <w:tmpl w:val="17DA71B8"/>
    <w:lvl w:ilvl="0">
      <w:start w:val="1"/>
      <w:numFmt w:val="decimal"/>
      <w:pStyle w:val="1"/>
      <w:lvlText w:val="%1."/>
      <w:lvlJc w:val="left"/>
      <w:pPr>
        <w:ind w:left="759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8BB650E"/>
    <w:multiLevelType w:val="hybridMultilevel"/>
    <w:tmpl w:val="23061FB4"/>
    <w:lvl w:ilvl="0" w:tplc="DC4E2786">
      <w:start w:val="1"/>
      <w:numFmt w:val="decimal"/>
      <w:pStyle w:val="2"/>
      <w:lvlText w:val="1.%1.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5C533A"/>
    <w:multiLevelType w:val="hybridMultilevel"/>
    <w:tmpl w:val="4D38B6AE"/>
    <w:lvl w:ilvl="0" w:tplc="34F62C2C">
      <w:start w:val="1"/>
      <w:numFmt w:val="decimal"/>
      <w:pStyle w:val="a"/>
      <w:lvlText w:val="Окно 1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EA6"/>
    <w:rsid w:val="00001DEA"/>
    <w:rsid w:val="00003DE7"/>
    <w:rsid w:val="0000446C"/>
    <w:rsid w:val="00005E82"/>
    <w:rsid w:val="00007DFD"/>
    <w:rsid w:val="000121BB"/>
    <w:rsid w:val="00014191"/>
    <w:rsid w:val="00015BDB"/>
    <w:rsid w:val="00016289"/>
    <w:rsid w:val="00022D5B"/>
    <w:rsid w:val="000232D0"/>
    <w:rsid w:val="00024D12"/>
    <w:rsid w:val="000253EF"/>
    <w:rsid w:val="0003288F"/>
    <w:rsid w:val="00034416"/>
    <w:rsid w:val="00036498"/>
    <w:rsid w:val="00036CF9"/>
    <w:rsid w:val="00042C20"/>
    <w:rsid w:val="00043D1E"/>
    <w:rsid w:val="0004788E"/>
    <w:rsid w:val="00047E8A"/>
    <w:rsid w:val="00051B9D"/>
    <w:rsid w:val="000528FD"/>
    <w:rsid w:val="00057F3C"/>
    <w:rsid w:val="00061E4E"/>
    <w:rsid w:val="000640BC"/>
    <w:rsid w:val="00065B07"/>
    <w:rsid w:val="0007445A"/>
    <w:rsid w:val="00074738"/>
    <w:rsid w:val="000767F0"/>
    <w:rsid w:val="00077CAC"/>
    <w:rsid w:val="000815A4"/>
    <w:rsid w:val="00082733"/>
    <w:rsid w:val="0008394B"/>
    <w:rsid w:val="00085915"/>
    <w:rsid w:val="000868B4"/>
    <w:rsid w:val="0009198B"/>
    <w:rsid w:val="00092B15"/>
    <w:rsid w:val="000931E4"/>
    <w:rsid w:val="00093440"/>
    <w:rsid w:val="000A0770"/>
    <w:rsid w:val="000A08EC"/>
    <w:rsid w:val="000A0F40"/>
    <w:rsid w:val="000B6754"/>
    <w:rsid w:val="000C14A0"/>
    <w:rsid w:val="000C5F59"/>
    <w:rsid w:val="000C661B"/>
    <w:rsid w:val="000C696C"/>
    <w:rsid w:val="000D08C6"/>
    <w:rsid w:val="000D7525"/>
    <w:rsid w:val="000E29B6"/>
    <w:rsid w:val="000F01FE"/>
    <w:rsid w:val="000F2EA6"/>
    <w:rsid w:val="000F4C56"/>
    <w:rsid w:val="000F592B"/>
    <w:rsid w:val="00103461"/>
    <w:rsid w:val="00104572"/>
    <w:rsid w:val="001055F3"/>
    <w:rsid w:val="00106612"/>
    <w:rsid w:val="00112886"/>
    <w:rsid w:val="00113A02"/>
    <w:rsid w:val="0011408D"/>
    <w:rsid w:val="00116604"/>
    <w:rsid w:val="00117090"/>
    <w:rsid w:val="00120905"/>
    <w:rsid w:val="001272E5"/>
    <w:rsid w:val="001306EE"/>
    <w:rsid w:val="001366FA"/>
    <w:rsid w:val="001403FC"/>
    <w:rsid w:val="00143D36"/>
    <w:rsid w:val="00146D29"/>
    <w:rsid w:val="0014762C"/>
    <w:rsid w:val="00151EC9"/>
    <w:rsid w:val="001520FE"/>
    <w:rsid w:val="00153947"/>
    <w:rsid w:val="00153B1A"/>
    <w:rsid w:val="001549E2"/>
    <w:rsid w:val="0016139A"/>
    <w:rsid w:val="00162DA8"/>
    <w:rsid w:val="0016607E"/>
    <w:rsid w:val="00177EB8"/>
    <w:rsid w:val="001831EF"/>
    <w:rsid w:val="001912D1"/>
    <w:rsid w:val="00192135"/>
    <w:rsid w:val="00192770"/>
    <w:rsid w:val="00193B1A"/>
    <w:rsid w:val="001A0B07"/>
    <w:rsid w:val="001A4A6A"/>
    <w:rsid w:val="001A66E1"/>
    <w:rsid w:val="001A6C71"/>
    <w:rsid w:val="001B5DAA"/>
    <w:rsid w:val="001C0F2B"/>
    <w:rsid w:val="001C34D4"/>
    <w:rsid w:val="001C41BE"/>
    <w:rsid w:val="001C593F"/>
    <w:rsid w:val="001C60B2"/>
    <w:rsid w:val="001C73F6"/>
    <w:rsid w:val="001D1B13"/>
    <w:rsid w:val="001D4266"/>
    <w:rsid w:val="001D5A73"/>
    <w:rsid w:val="001E1EAA"/>
    <w:rsid w:val="001E6699"/>
    <w:rsid w:val="001F278E"/>
    <w:rsid w:val="001F54CE"/>
    <w:rsid w:val="001F7F84"/>
    <w:rsid w:val="00202ECA"/>
    <w:rsid w:val="00202FBF"/>
    <w:rsid w:val="0020499C"/>
    <w:rsid w:val="002075C1"/>
    <w:rsid w:val="0021029D"/>
    <w:rsid w:val="00212037"/>
    <w:rsid w:val="002218F5"/>
    <w:rsid w:val="0022264B"/>
    <w:rsid w:val="002233DE"/>
    <w:rsid w:val="0022787F"/>
    <w:rsid w:val="00232DD0"/>
    <w:rsid w:val="002346AD"/>
    <w:rsid w:val="00237CF6"/>
    <w:rsid w:val="002407E8"/>
    <w:rsid w:val="00241327"/>
    <w:rsid w:val="00241C78"/>
    <w:rsid w:val="00241D8B"/>
    <w:rsid w:val="00242F45"/>
    <w:rsid w:val="00244BF5"/>
    <w:rsid w:val="0024699B"/>
    <w:rsid w:val="00250953"/>
    <w:rsid w:val="00253088"/>
    <w:rsid w:val="00254717"/>
    <w:rsid w:val="00254EB6"/>
    <w:rsid w:val="00256986"/>
    <w:rsid w:val="002571CC"/>
    <w:rsid w:val="00257E11"/>
    <w:rsid w:val="002645D3"/>
    <w:rsid w:val="00265AE7"/>
    <w:rsid w:val="00276D81"/>
    <w:rsid w:val="002779AD"/>
    <w:rsid w:val="0028340D"/>
    <w:rsid w:val="00285F35"/>
    <w:rsid w:val="00291B63"/>
    <w:rsid w:val="00291F27"/>
    <w:rsid w:val="00292AAD"/>
    <w:rsid w:val="0029313B"/>
    <w:rsid w:val="0029387C"/>
    <w:rsid w:val="002A5AA8"/>
    <w:rsid w:val="002B12BB"/>
    <w:rsid w:val="002B2777"/>
    <w:rsid w:val="002B3CB8"/>
    <w:rsid w:val="002B4138"/>
    <w:rsid w:val="002B71FD"/>
    <w:rsid w:val="002B73BC"/>
    <w:rsid w:val="002B7FB5"/>
    <w:rsid w:val="002C456F"/>
    <w:rsid w:val="002C5136"/>
    <w:rsid w:val="002D40FF"/>
    <w:rsid w:val="002D66C0"/>
    <w:rsid w:val="002D7C6F"/>
    <w:rsid w:val="002E1D5E"/>
    <w:rsid w:val="002E66AE"/>
    <w:rsid w:val="002E6C6F"/>
    <w:rsid w:val="002F03AE"/>
    <w:rsid w:val="002F3D7F"/>
    <w:rsid w:val="00304EE5"/>
    <w:rsid w:val="00311FC1"/>
    <w:rsid w:val="00313CCB"/>
    <w:rsid w:val="00314FEF"/>
    <w:rsid w:val="00316B6A"/>
    <w:rsid w:val="003210C5"/>
    <w:rsid w:val="0032127C"/>
    <w:rsid w:val="0032467B"/>
    <w:rsid w:val="003247E7"/>
    <w:rsid w:val="00324A52"/>
    <w:rsid w:val="00324AE4"/>
    <w:rsid w:val="003347BA"/>
    <w:rsid w:val="00335580"/>
    <w:rsid w:val="00340308"/>
    <w:rsid w:val="003406CD"/>
    <w:rsid w:val="00342027"/>
    <w:rsid w:val="00342FC5"/>
    <w:rsid w:val="003519CC"/>
    <w:rsid w:val="00351D68"/>
    <w:rsid w:val="00351E6E"/>
    <w:rsid w:val="00351F14"/>
    <w:rsid w:val="0035234A"/>
    <w:rsid w:val="00352915"/>
    <w:rsid w:val="00352F84"/>
    <w:rsid w:val="00361274"/>
    <w:rsid w:val="00362379"/>
    <w:rsid w:val="0036344A"/>
    <w:rsid w:val="00364711"/>
    <w:rsid w:val="00374726"/>
    <w:rsid w:val="003803D1"/>
    <w:rsid w:val="003837BE"/>
    <w:rsid w:val="003842C9"/>
    <w:rsid w:val="00384F1D"/>
    <w:rsid w:val="00390238"/>
    <w:rsid w:val="00394B5B"/>
    <w:rsid w:val="003A06E0"/>
    <w:rsid w:val="003A080B"/>
    <w:rsid w:val="003A2531"/>
    <w:rsid w:val="003A4E21"/>
    <w:rsid w:val="003A7B86"/>
    <w:rsid w:val="003B2351"/>
    <w:rsid w:val="003B41A1"/>
    <w:rsid w:val="003B42F8"/>
    <w:rsid w:val="003B47A9"/>
    <w:rsid w:val="003B5C3E"/>
    <w:rsid w:val="003B638D"/>
    <w:rsid w:val="003B6CA2"/>
    <w:rsid w:val="003C19A8"/>
    <w:rsid w:val="003C41E9"/>
    <w:rsid w:val="003D2846"/>
    <w:rsid w:val="003D2B8B"/>
    <w:rsid w:val="003D3F19"/>
    <w:rsid w:val="003D493D"/>
    <w:rsid w:val="003D5257"/>
    <w:rsid w:val="003E2186"/>
    <w:rsid w:val="003E22F2"/>
    <w:rsid w:val="003E647E"/>
    <w:rsid w:val="003E74EA"/>
    <w:rsid w:val="00400CC5"/>
    <w:rsid w:val="004018AE"/>
    <w:rsid w:val="004018DB"/>
    <w:rsid w:val="00404166"/>
    <w:rsid w:val="004042E0"/>
    <w:rsid w:val="00404FDF"/>
    <w:rsid w:val="00416D85"/>
    <w:rsid w:val="00417568"/>
    <w:rsid w:val="0042017F"/>
    <w:rsid w:val="00435419"/>
    <w:rsid w:val="00440C74"/>
    <w:rsid w:val="00444B5E"/>
    <w:rsid w:val="0045297B"/>
    <w:rsid w:val="004535D2"/>
    <w:rsid w:val="004567CC"/>
    <w:rsid w:val="00461D34"/>
    <w:rsid w:val="00463245"/>
    <w:rsid w:val="00463998"/>
    <w:rsid w:val="0046569E"/>
    <w:rsid w:val="00465725"/>
    <w:rsid w:val="004724A7"/>
    <w:rsid w:val="00473812"/>
    <w:rsid w:val="00474BE3"/>
    <w:rsid w:val="00484ABE"/>
    <w:rsid w:val="00487021"/>
    <w:rsid w:val="004930A6"/>
    <w:rsid w:val="004930BC"/>
    <w:rsid w:val="004A14F8"/>
    <w:rsid w:val="004A67E0"/>
    <w:rsid w:val="004B1AD4"/>
    <w:rsid w:val="004B5416"/>
    <w:rsid w:val="004B64B1"/>
    <w:rsid w:val="004B67BE"/>
    <w:rsid w:val="004B7EC3"/>
    <w:rsid w:val="004C05AB"/>
    <w:rsid w:val="004C0E21"/>
    <w:rsid w:val="004C108D"/>
    <w:rsid w:val="004D3C8E"/>
    <w:rsid w:val="004E3ED2"/>
    <w:rsid w:val="004F06B6"/>
    <w:rsid w:val="004F1502"/>
    <w:rsid w:val="004F5E98"/>
    <w:rsid w:val="004F64BC"/>
    <w:rsid w:val="004F6BC2"/>
    <w:rsid w:val="00500543"/>
    <w:rsid w:val="005044DC"/>
    <w:rsid w:val="005077B7"/>
    <w:rsid w:val="00510626"/>
    <w:rsid w:val="00513451"/>
    <w:rsid w:val="0051454A"/>
    <w:rsid w:val="00524862"/>
    <w:rsid w:val="00525972"/>
    <w:rsid w:val="00540F78"/>
    <w:rsid w:val="005421C6"/>
    <w:rsid w:val="00547050"/>
    <w:rsid w:val="005479C1"/>
    <w:rsid w:val="005514B2"/>
    <w:rsid w:val="00551F50"/>
    <w:rsid w:val="0055766E"/>
    <w:rsid w:val="00561451"/>
    <w:rsid w:val="0056148E"/>
    <w:rsid w:val="0056184D"/>
    <w:rsid w:val="00562299"/>
    <w:rsid w:val="00567ADE"/>
    <w:rsid w:val="00573700"/>
    <w:rsid w:val="005754F2"/>
    <w:rsid w:val="005776F6"/>
    <w:rsid w:val="00583175"/>
    <w:rsid w:val="00585F5B"/>
    <w:rsid w:val="0059181B"/>
    <w:rsid w:val="00592067"/>
    <w:rsid w:val="00592F97"/>
    <w:rsid w:val="005943BD"/>
    <w:rsid w:val="0059527A"/>
    <w:rsid w:val="005966D4"/>
    <w:rsid w:val="00596A6E"/>
    <w:rsid w:val="00597080"/>
    <w:rsid w:val="0059751A"/>
    <w:rsid w:val="005A26EC"/>
    <w:rsid w:val="005B2647"/>
    <w:rsid w:val="005B4D3E"/>
    <w:rsid w:val="005B61E9"/>
    <w:rsid w:val="005B70F0"/>
    <w:rsid w:val="005C5B86"/>
    <w:rsid w:val="005D07E1"/>
    <w:rsid w:val="005D3158"/>
    <w:rsid w:val="005D3358"/>
    <w:rsid w:val="005D3367"/>
    <w:rsid w:val="005D5285"/>
    <w:rsid w:val="005D5E35"/>
    <w:rsid w:val="005D77CD"/>
    <w:rsid w:val="005E2B70"/>
    <w:rsid w:val="005E3186"/>
    <w:rsid w:val="005E4EC3"/>
    <w:rsid w:val="005F0C3B"/>
    <w:rsid w:val="005F0E21"/>
    <w:rsid w:val="005F13BB"/>
    <w:rsid w:val="005F2A26"/>
    <w:rsid w:val="005F334F"/>
    <w:rsid w:val="005F336B"/>
    <w:rsid w:val="005F3CD0"/>
    <w:rsid w:val="005F542A"/>
    <w:rsid w:val="006068DF"/>
    <w:rsid w:val="0060735F"/>
    <w:rsid w:val="00611319"/>
    <w:rsid w:val="006146D8"/>
    <w:rsid w:val="00617CA0"/>
    <w:rsid w:val="00621175"/>
    <w:rsid w:val="0062447B"/>
    <w:rsid w:val="006250C9"/>
    <w:rsid w:val="00630D8F"/>
    <w:rsid w:val="00630FA8"/>
    <w:rsid w:val="006313CD"/>
    <w:rsid w:val="006333A0"/>
    <w:rsid w:val="00633817"/>
    <w:rsid w:val="0063439E"/>
    <w:rsid w:val="006349EF"/>
    <w:rsid w:val="0063559F"/>
    <w:rsid w:val="006374F6"/>
    <w:rsid w:val="006405C5"/>
    <w:rsid w:val="00640734"/>
    <w:rsid w:val="00646525"/>
    <w:rsid w:val="0065394C"/>
    <w:rsid w:val="00654517"/>
    <w:rsid w:val="006547F2"/>
    <w:rsid w:val="00655819"/>
    <w:rsid w:val="00660787"/>
    <w:rsid w:val="00661DC2"/>
    <w:rsid w:val="00664345"/>
    <w:rsid w:val="00675582"/>
    <w:rsid w:val="00682AD5"/>
    <w:rsid w:val="00683A64"/>
    <w:rsid w:val="006843D8"/>
    <w:rsid w:val="00686358"/>
    <w:rsid w:val="00694CB7"/>
    <w:rsid w:val="006975AB"/>
    <w:rsid w:val="006A27D6"/>
    <w:rsid w:val="006A3774"/>
    <w:rsid w:val="006A37F9"/>
    <w:rsid w:val="006B287C"/>
    <w:rsid w:val="006B2AEF"/>
    <w:rsid w:val="006B6E08"/>
    <w:rsid w:val="006B78E3"/>
    <w:rsid w:val="006D0045"/>
    <w:rsid w:val="006D2A67"/>
    <w:rsid w:val="006E663B"/>
    <w:rsid w:val="006F5D6F"/>
    <w:rsid w:val="006F6020"/>
    <w:rsid w:val="00700E07"/>
    <w:rsid w:val="0070274D"/>
    <w:rsid w:val="00707750"/>
    <w:rsid w:val="00710A75"/>
    <w:rsid w:val="007158AC"/>
    <w:rsid w:val="007165CF"/>
    <w:rsid w:val="00722814"/>
    <w:rsid w:val="00723596"/>
    <w:rsid w:val="00726925"/>
    <w:rsid w:val="007302C3"/>
    <w:rsid w:val="00731EBF"/>
    <w:rsid w:val="00733B61"/>
    <w:rsid w:val="00735BDA"/>
    <w:rsid w:val="00735D27"/>
    <w:rsid w:val="007379FE"/>
    <w:rsid w:val="00741DF4"/>
    <w:rsid w:val="007420B7"/>
    <w:rsid w:val="007429B4"/>
    <w:rsid w:val="00747879"/>
    <w:rsid w:val="00751932"/>
    <w:rsid w:val="00753C33"/>
    <w:rsid w:val="0075504B"/>
    <w:rsid w:val="00756468"/>
    <w:rsid w:val="0076109A"/>
    <w:rsid w:val="00765790"/>
    <w:rsid w:val="0076638D"/>
    <w:rsid w:val="0077002B"/>
    <w:rsid w:val="00770F2D"/>
    <w:rsid w:val="00776C54"/>
    <w:rsid w:val="0077766A"/>
    <w:rsid w:val="00781C26"/>
    <w:rsid w:val="00784395"/>
    <w:rsid w:val="0078470B"/>
    <w:rsid w:val="007A0538"/>
    <w:rsid w:val="007A0759"/>
    <w:rsid w:val="007A5C44"/>
    <w:rsid w:val="007A74DF"/>
    <w:rsid w:val="007B06E5"/>
    <w:rsid w:val="007C0726"/>
    <w:rsid w:val="007C10AC"/>
    <w:rsid w:val="007D5E66"/>
    <w:rsid w:val="007E0A37"/>
    <w:rsid w:val="007E1738"/>
    <w:rsid w:val="007E1ED7"/>
    <w:rsid w:val="007E2348"/>
    <w:rsid w:val="007E4C0C"/>
    <w:rsid w:val="007E7815"/>
    <w:rsid w:val="007F36AC"/>
    <w:rsid w:val="00802DE0"/>
    <w:rsid w:val="00805BD7"/>
    <w:rsid w:val="008063DD"/>
    <w:rsid w:val="0081011A"/>
    <w:rsid w:val="0081069B"/>
    <w:rsid w:val="00815502"/>
    <w:rsid w:val="008206EE"/>
    <w:rsid w:val="0082234D"/>
    <w:rsid w:val="00832818"/>
    <w:rsid w:val="00835B36"/>
    <w:rsid w:val="008360AA"/>
    <w:rsid w:val="00836772"/>
    <w:rsid w:val="00837230"/>
    <w:rsid w:val="00840299"/>
    <w:rsid w:val="008415C5"/>
    <w:rsid w:val="008465AB"/>
    <w:rsid w:val="00847C5E"/>
    <w:rsid w:val="00852EB4"/>
    <w:rsid w:val="008538B5"/>
    <w:rsid w:val="00860DC5"/>
    <w:rsid w:val="00861045"/>
    <w:rsid w:val="0086284B"/>
    <w:rsid w:val="0086426F"/>
    <w:rsid w:val="008668D9"/>
    <w:rsid w:val="00870B50"/>
    <w:rsid w:val="00875EF9"/>
    <w:rsid w:val="00877B85"/>
    <w:rsid w:val="008809AB"/>
    <w:rsid w:val="00881E6D"/>
    <w:rsid w:val="008840F4"/>
    <w:rsid w:val="00894AAD"/>
    <w:rsid w:val="00895729"/>
    <w:rsid w:val="008A4404"/>
    <w:rsid w:val="008A5C09"/>
    <w:rsid w:val="008B324A"/>
    <w:rsid w:val="008B7703"/>
    <w:rsid w:val="008C1E38"/>
    <w:rsid w:val="008C20DF"/>
    <w:rsid w:val="008C638F"/>
    <w:rsid w:val="008D40CF"/>
    <w:rsid w:val="008D72B5"/>
    <w:rsid w:val="008E120A"/>
    <w:rsid w:val="008E6DC4"/>
    <w:rsid w:val="008E71BB"/>
    <w:rsid w:val="008F3595"/>
    <w:rsid w:val="008F549D"/>
    <w:rsid w:val="008F7C22"/>
    <w:rsid w:val="0090068B"/>
    <w:rsid w:val="0090185A"/>
    <w:rsid w:val="00904A5A"/>
    <w:rsid w:val="009108D6"/>
    <w:rsid w:val="00915410"/>
    <w:rsid w:val="00916186"/>
    <w:rsid w:val="00917EB5"/>
    <w:rsid w:val="0092110C"/>
    <w:rsid w:val="00922D62"/>
    <w:rsid w:val="00924F73"/>
    <w:rsid w:val="0093552B"/>
    <w:rsid w:val="00935836"/>
    <w:rsid w:val="00935A79"/>
    <w:rsid w:val="00937900"/>
    <w:rsid w:val="009416F8"/>
    <w:rsid w:val="00945205"/>
    <w:rsid w:val="009456F1"/>
    <w:rsid w:val="0094653A"/>
    <w:rsid w:val="009504CE"/>
    <w:rsid w:val="00956FD3"/>
    <w:rsid w:val="00957051"/>
    <w:rsid w:val="00957B48"/>
    <w:rsid w:val="00957E32"/>
    <w:rsid w:val="00971412"/>
    <w:rsid w:val="00971DEC"/>
    <w:rsid w:val="00972FC0"/>
    <w:rsid w:val="00976943"/>
    <w:rsid w:val="00977841"/>
    <w:rsid w:val="00981925"/>
    <w:rsid w:val="0098569D"/>
    <w:rsid w:val="00994FFB"/>
    <w:rsid w:val="00996EFA"/>
    <w:rsid w:val="009A238C"/>
    <w:rsid w:val="009A2604"/>
    <w:rsid w:val="009A456B"/>
    <w:rsid w:val="009A7E40"/>
    <w:rsid w:val="009B0D9D"/>
    <w:rsid w:val="009B1DF6"/>
    <w:rsid w:val="009B7390"/>
    <w:rsid w:val="009C3CD5"/>
    <w:rsid w:val="009D2BC6"/>
    <w:rsid w:val="009E09D7"/>
    <w:rsid w:val="009E43C4"/>
    <w:rsid w:val="009F221C"/>
    <w:rsid w:val="009F26FE"/>
    <w:rsid w:val="009F6616"/>
    <w:rsid w:val="00A03B58"/>
    <w:rsid w:val="00A055F1"/>
    <w:rsid w:val="00A1586E"/>
    <w:rsid w:val="00A161D3"/>
    <w:rsid w:val="00A16659"/>
    <w:rsid w:val="00A241F4"/>
    <w:rsid w:val="00A263F9"/>
    <w:rsid w:val="00A31036"/>
    <w:rsid w:val="00A372A2"/>
    <w:rsid w:val="00A37496"/>
    <w:rsid w:val="00A41167"/>
    <w:rsid w:val="00A43C58"/>
    <w:rsid w:val="00A51ECB"/>
    <w:rsid w:val="00A525DB"/>
    <w:rsid w:val="00A60BB9"/>
    <w:rsid w:val="00A634E2"/>
    <w:rsid w:val="00A65789"/>
    <w:rsid w:val="00A66EE2"/>
    <w:rsid w:val="00A67370"/>
    <w:rsid w:val="00A74105"/>
    <w:rsid w:val="00A746D1"/>
    <w:rsid w:val="00A76E27"/>
    <w:rsid w:val="00A82671"/>
    <w:rsid w:val="00A844CA"/>
    <w:rsid w:val="00A85DB2"/>
    <w:rsid w:val="00A873BC"/>
    <w:rsid w:val="00A934C9"/>
    <w:rsid w:val="00A97B09"/>
    <w:rsid w:val="00AA3FF1"/>
    <w:rsid w:val="00AA6091"/>
    <w:rsid w:val="00AA6BD0"/>
    <w:rsid w:val="00AA6EF9"/>
    <w:rsid w:val="00AB0B94"/>
    <w:rsid w:val="00AB401D"/>
    <w:rsid w:val="00AB5EC2"/>
    <w:rsid w:val="00AC03FE"/>
    <w:rsid w:val="00AC1519"/>
    <w:rsid w:val="00AC1BCF"/>
    <w:rsid w:val="00AC418A"/>
    <w:rsid w:val="00AC452E"/>
    <w:rsid w:val="00AC785B"/>
    <w:rsid w:val="00AC7A21"/>
    <w:rsid w:val="00AD0992"/>
    <w:rsid w:val="00AD22E6"/>
    <w:rsid w:val="00AE007C"/>
    <w:rsid w:val="00AE22A9"/>
    <w:rsid w:val="00AE2646"/>
    <w:rsid w:val="00AE2DA2"/>
    <w:rsid w:val="00AE5715"/>
    <w:rsid w:val="00AF53BA"/>
    <w:rsid w:val="00AF560C"/>
    <w:rsid w:val="00AF7DFB"/>
    <w:rsid w:val="00B00CC0"/>
    <w:rsid w:val="00B0120D"/>
    <w:rsid w:val="00B03F8F"/>
    <w:rsid w:val="00B06862"/>
    <w:rsid w:val="00B147B4"/>
    <w:rsid w:val="00B224E7"/>
    <w:rsid w:val="00B23648"/>
    <w:rsid w:val="00B23E22"/>
    <w:rsid w:val="00B24AF3"/>
    <w:rsid w:val="00B26BD1"/>
    <w:rsid w:val="00B26D17"/>
    <w:rsid w:val="00B34037"/>
    <w:rsid w:val="00B36D28"/>
    <w:rsid w:val="00B40442"/>
    <w:rsid w:val="00B41E83"/>
    <w:rsid w:val="00B464C5"/>
    <w:rsid w:val="00B47F63"/>
    <w:rsid w:val="00B6058E"/>
    <w:rsid w:val="00B614CD"/>
    <w:rsid w:val="00B61FED"/>
    <w:rsid w:val="00B6238F"/>
    <w:rsid w:val="00B63C0D"/>
    <w:rsid w:val="00B72AFD"/>
    <w:rsid w:val="00B72C55"/>
    <w:rsid w:val="00B76031"/>
    <w:rsid w:val="00B804C9"/>
    <w:rsid w:val="00B8229A"/>
    <w:rsid w:val="00B82D05"/>
    <w:rsid w:val="00B87039"/>
    <w:rsid w:val="00B92EE7"/>
    <w:rsid w:val="00B93F08"/>
    <w:rsid w:val="00B9430B"/>
    <w:rsid w:val="00B95189"/>
    <w:rsid w:val="00BA095F"/>
    <w:rsid w:val="00BA1C03"/>
    <w:rsid w:val="00BA63AC"/>
    <w:rsid w:val="00BB0884"/>
    <w:rsid w:val="00BB51F9"/>
    <w:rsid w:val="00BB7836"/>
    <w:rsid w:val="00BC0B35"/>
    <w:rsid w:val="00BC389C"/>
    <w:rsid w:val="00BC4B19"/>
    <w:rsid w:val="00BC5420"/>
    <w:rsid w:val="00BD0A0B"/>
    <w:rsid w:val="00BD1225"/>
    <w:rsid w:val="00BE2E53"/>
    <w:rsid w:val="00BE3B01"/>
    <w:rsid w:val="00BE5304"/>
    <w:rsid w:val="00BF5BB4"/>
    <w:rsid w:val="00C0397E"/>
    <w:rsid w:val="00C064BB"/>
    <w:rsid w:val="00C06F70"/>
    <w:rsid w:val="00C10E83"/>
    <w:rsid w:val="00C125F1"/>
    <w:rsid w:val="00C22800"/>
    <w:rsid w:val="00C26D85"/>
    <w:rsid w:val="00C31788"/>
    <w:rsid w:val="00C33B96"/>
    <w:rsid w:val="00C407D7"/>
    <w:rsid w:val="00C409A2"/>
    <w:rsid w:val="00C409EC"/>
    <w:rsid w:val="00C411D0"/>
    <w:rsid w:val="00C52DB4"/>
    <w:rsid w:val="00C54341"/>
    <w:rsid w:val="00C54DC9"/>
    <w:rsid w:val="00C554C9"/>
    <w:rsid w:val="00C5758F"/>
    <w:rsid w:val="00C6260C"/>
    <w:rsid w:val="00C71830"/>
    <w:rsid w:val="00C72785"/>
    <w:rsid w:val="00C73D18"/>
    <w:rsid w:val="00C775A2"/>
    <w:rsid w:val="00C819E0"/>
    <w:rsid w:val="00C84EB2"/>
    <w:rsid w:val="00CA0BA5"/>
    <w:rsid w:val="00CA1C52"/>
    <w:rsid w:val="00CB3EAB"/>
    <w:rsid w:val="00CB467C"/>
    <w:rsid w:val="00CB4D06"/>
    <w:rsid w:val="00CB6AD5"/>
    <w:rsid w:val="00CC6C54"/>
    <w:rsid w:val="00CD2C62"/>
    <w:rsid w:val="00CD3740"/>
    <w:rsid w:val="00CD379A"/>
    <w:rsid w:val="00CD66BD"/>
    <w:rsid w:val="00CD67C9"/>
    <w:rsid w:val="00CE4222"/>
    <w:rsid w:val="00CE7065"/>
    <w:rsid w:val="00CF2EE6"/>
    <w:rsid w:val="00CF52DD"/>
    <w:rsid w:val="00D00D6F"/>
    <w:rsid w:val="00D07C52"/>
    <w:rsid w:val="00D11F2F"/>
    <w:rsid w:val="00D2317A"/>
    <w:rsid w:val="00D24FB2"/>
    <w:rsid w:val="00D34D17"/>
    <w:rsid w:val="00D40769"/>
    <w:rsid w:val="00D417AA"/>
    <w:rsid w:val="00D45ED5"/>
    <w:rsid w:val="00D54004"/>
    <w:rsid w:val="00D54834"/>
    <w:rsid w:val="00D5520A"/>
    <w:rsid w:val="00D5796D"/>
    <w:rsid w:val="00D74748"/>
    <w:rsid w:val="00D808EF"/>
    <w:rsid w:val="00D80F7E"/>
    <w:rsid w:val="00D85780"/>
    <w:rsid w:val="00D85DD5"/>
    <w:rsid w:val="00D86802"/>
    <w:rsid w:val="00D909CC"/>
    <w:rsid w:val="00D922A5"/>
    <w:rsid w:val="00DA2B9C"/>
    <w:rsid w:val="00DA4CBA"/>
    <w:rsid w:val="00DA5532"/>
    <w:rsid w:val="00DB15BC"/>
    <w:rsid w:val="00DB3BBD"/>
    <w:rsid w:val="00DB3E64"/>
    <w:rsid w:val="00DB4451"/>
    <w:rsid w:val="00DC4233"/>
    <w:rsid w:val="00DC4F35"/>
    <w:rsid w:val="00DD0E4A"/>
    <w:rsid w:val="00DD2D7A"/>
    <w:rsid w:val="00DD4DA9"/>
    <w:rsid w:val="00DD5B28"/>
    <w:rsid w:val="00DE2C38"/>
    <w:rsid w:val="00DE6680"/>
    <w:rsid w:val="00DF0148"/>
    <w:rsid w:val="00DF39AE"/>
    <w:rsid w:val="00E02426"/>
    <w:rsid w:val="00E02DC9"/>
    <w:rsid w:val="00E0369D"/>
    <w:rsid w:val="00E10F34"/>
    <w:rsid w:val="00E16137"/>
    <w:rsid w:val="00E170C8"/>
    <w:rsid w:val="00E22CE6"/>
    <w:rsid w:val="00E317B0"/>
    <w:rsid w:val="00E343F3"/>
    <w:rsid w:val="00E35F7B"/>
    <w:rsid w:val="00E47FEA"/>
    <w:rsid w:val="00E520DA"/>
    <w:rsid w:val="00E56F5E"/>
    <w:rsid w:val="00E616DA"/>
    <w:rsid w:val="00E61AB4"/>
    <w:rsid w:val="00E63404"/>
    <w:rsid w:val="00E650E0"/>
    <w:rsid w:val="00E67A02"/>
    <w:rsid w:val="00E70935"/>
    <w:rsid w:val="00E714EC"/>
    <w:rsid w:val="00E727AD"/>
    <w:rsid w:val="00E7394F"/>
    <w:rsid w:val="00E77DDE"/>
    <w:rsid w:val="00E82F8F"/>
    <w:rsid w:val="00E86625"/>
    <w:rsid w:val="00E9130C"/>
    <w:rsid w:val="00E92E99"/>
    <w:rsid w:val="00E946F6"/>
    <w:rsid w:val="00EA3968"/>
    <w:rsid w:val="00EA50EE"/>
    <w:rsid w:val="00EC55DE"/>
    <w:rsid w:val="00EC5982"/>
    <w:rsid w:val="00EC7DFF"/>
    <w:rsid w:val="00ED2385"/>
    <w:rsid w:val="00EF147F"/>
    <w:rsid w:val="00EF3286"/>
    <w:rsid w:val="00EF73C2"/>
    <w:rsid w:val="00F000B2"/>
    <w:rsid w:val="00F00AB7"/>
    <w:rsid w:val="00F00ED5"/>
    <w:rsid w:val="00F0516F"/>
    <w:rsid w:val="00F12096"/>
    <w:rsid w:val="00F136FE"/>
    <w:rsid w:val="00F139E6"/>
    <w:rsid w:val="00F2303D"/>
    <w:rsid w:val="00F240DF"/>
    <w:rsid w:val="00F242E0"/>
    <w:rsid w:val="00F269F9"/>
    <w:rsid w:val="00F279CB"/>
    <w:rsid w:val="00F558C7"/>
    <w:rsid w:val="00F57CC3"/>
    <w:rsid w:val="00F61BC7"/>
    <w:rsid w:val="00F6263A"/>
    <w:rsid w:val="00F62648"/>
    <w:rsid w:val="00F63D9B"/>
    <w:rsid w:val="00F65D8D"/>
    <w:rsid w:val="00F67F55"/>
    <w:rsid w:val="00F76E65"/>
    <w:rsid w:val="00F77AD3"/>
    <w:rsid w:val="00F81CF1"/>
    <w:rsid w:val="00F8506B"/>
    <w:rsid w:val="00F851C5"/>
    <w:rsid w:val="00F9516E"/>
    <w:rsid w:val="00F97E62"/>
    <w:rsid w:val="00FA5365"/>
    <w:rsid w:val="00FA7FD9"/>
    <w:rsid w:val="00FB1187"/>
    <w:rsid w:val="00FB16CB"/>
    <w:rsid w:val="00FB3BEB"/>
    <w:rsid w:val="00FB6634"/>
    <w:rsid w:val="00FB7C19"/>
    <w:rsid w:val="00FC0DD5"/>
    <w:rsid w:val="00FC1197"/>
    <w:rsid w:val="00FC1D7D"/>
    <w:rsid w:val="00FC3453"/>
    <w:rsid w:val="00FC4605"/>
    <w:rsid w:val="00FD2916"/>
    <w:rsid w:val="00FD4FBA"/>
    <w:rsid w:val="00FD528C"/>
    <w:rsid w:val="00FD6EE4"/>
    <w:rsid w:val="00FE0646"/>
    <w:rsid w:val="00FE3541"/>
    <w:rsid w:val="00FE5C23"/>
    <w:rsid w:val="00FE758A"/>
    <w:rsid w:val="00FF07DD"/>
    <w:rsid w:val="00FF0B0F"/>
    <w:rsid w:val="00FF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2C057"/>
  <w15:docId w15:val="{754DE468-F729-4913-8C4E-D635CE4D4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F2EA6"/>
    <w:pPr>
      <w:spacing w:before="120" w:after="0" w:line="240" w:lineRule="auto"/>
    </w:pPr>
    <w:rPr>
      <w:rFonts w:ascii="Arial" w:hAnsi="Arial"/>
    </w:rPr>
  </w:style>
  <w:style w:type="paragraph" w:styleId="1">
    <w:name w:val="heading 1"/>
    <w:basedOn w:val="a0"/>
    <w:next w:val="a0"/>
    <w:link w:val="10"/>
    <w:uiPriority w:val="9"/>
    <w:qFormat/>
    <w:rsid w:val="000F2EA6"/>
    <w:pPr>
      <w:keepNext/>
      <w:keepLines/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240"/>
      <w:ind w:left="502"/>
      <w:outlineLvl w:val="0"/>
    </w:pPr>
    <w:rPr>
      <w:rFonts w:eastAsiaTheme="majorEastAsia" w:cstheme="majorBidi"/>
      <w:b/>
      <w:bCs/>
      <w:color w:val="000000" w:themeColor="text1"/>
      <w:sz w:val="24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7158AC"/>
    <w:pPr>
      <w:keepNext/>
      <w:keepLines/>
      <w:numPr>
        <w:numId w:val="2"/>
      </w:numPr>
      <w:spacing w:befor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7158AC"/>
    <w:pPr>
      <w:keepNext/>
      <w:keepLines/>
      <w:numPr>
        <w:numId w:val="3"/>
      </w:numPr>
      <w:spacing w:before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F2EA6"/>
    <w:rPr>
      <w:rFonts w:ascii="Arial" w:eastAsiaTheme="majorEastAsia" w:hAnsi="Arial" w:cstheme="majorBidi"/>
      <w:b/>
      <w:bCs/>
      <w:color w:val="000000" w:themeColor="text1"/>
      <w:sz w:val="24"/>
      <w:szCs w:val="28"/>
      <w:shd w:val="clear" w:color="auto" w:fill="D9D9D9" w:themeFill="background1" w:themeFillShade="D9"/>
    </w:rPr>
  </w:style>
  <w:style w:type="character" w:customStyle="1" w:styleId="20">
    <w:name w:val="Заголовок 2 Знак"/>
    <w:basedOn w:val="a1"/>
    <w:link w:val="2"/>
    <w:uiPriority w:val="9"/>
    <w:rsid w:val="007158AC"/>
    <w:rPr>
      <w:rFonts w:ascii="Arial" w:eastAsiaTheme="majorEastAsia" w:hAnsi="Arial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1"/>
    <w:link w:val="3"/>
    <w:uiPriority w:val="9"/>
    <w:rsid w:val="007158AC"/>
    <w:rPr>
      <w:rFonts w:ascii="Arial" w:eastAsiaTheme="majorEastAsia" w:hAnsi="Arial" w:cstheme="majorBidi"/>
      <w:bCs/>
      <w:color w:val="000000" w:themeColor="text1"/>
    </w:rPr>
  </w:style>
  <w:style w:type="paragraph" w:styleId="a4">
    <w:name w:val="List Paragraph"/>
    <w:basedOn w:val="a0"/>
    <w:uiPriority w:val="34"/>
    <w:qFormat/>
    <w:rsid w:val="000F2EA6"/>
    <w:pPr>
      <w:ind w:left="720"/>
      <w:contextualSpacing/>
    </w:pPr>
  </w:style>
  <w:style w:type="paragraph" w:styleId="a5">
    <w:name w:val="No Spacing"/>
    <w:uiPriority w:val="1"/>
    <w:qFormat/>
    <w:rsid w:val="000F2EA6"/>
    <w:pPr>
      <w:spacing w:after="0" w:line="240" w:lineRule="auto"/>
    </w:pPr>
    <w:rPr>
      <w:rFonts w:ascii="Arial" w:hAnsi="Arial"/>
    </w:rPr>
  </w:style>
  <w:style w:type="paragraph" w:styleId="a">
    <w:name w:val="Title"/>
    <w:aliases w:val="Окна"/>
    <w:basedOn w:val="a0"/>
    <w:next w:val="a0"/>
    <w:link w:val="a6"/>
    <w:uiPriority w:val="10"/>
    <w:qFormat/>
    <w:rsid w:val="000F2EA6"/>
    <w:pPr>
      <w:numPr>
        <w:numId w:val="4"/>
      </w:numPr>
      <w:spacing w:before="0" w:after="120"/>
      <w:ind w:left="0" w:firstLine="0"/>
      <w:contextualSpacing/>
      <w:jc w:val="center"/>
    </w:pPr>
    <w:rPr>
      <w:rFonts w:eastAsiaTheme="majorEastAsia" w:cstheme="majorBidi"/>
      <w:color w:val="000000" w:themeColor="text1"/>
      <w:spacing w:val="5"/>
      <w:kern w:val="28"/>
      <w:szCs w:val="52"/>
    </w:rPr>
  </w:style>
  <w:style w:type="character" w:customStyle="1" w:styleId="a6">
    <w:name w:val="Заголовок Знак"/>
    <w:aliases w:val="Окна Знак"/>
    <w:basedOn w:val="a1"/>
    <w:link w:val="a"/>
    <w:uiPriority w:val="10"/>
    <w:rsid w:val="000F2EA6"/>
    <w:rPr>
      <w:rFonts w:ascii="Arial" w:eastAsiaTheme="majorEastAsia" w:hAnsi="Arial" w:cstheme="majorBidi"/>
      <w:color w:val="000000" w:themeColor="text1"/>
      <w:spacing w:val="5"/>
      <w:kern w:val="28"/>
      <w:szCs w:val="52"/>
    </w:rPr>
  </w:style>
  <w:style w:type="paragraph" w:styleId="a7">
    <w:name w:val="Balloon Text"/>
    <w:basedOn w:val="a0"/>
    <w:link w:val="a8"/>
    <w:uiPriority w:val="99"/>
    <w:semiHidden/>
    <w:unhideWhenUsed/>
    <w:rsid w:val="000F2EA6"/>
    <w:pPr>
      <w:spacing w:before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0F2EA6"/>
    <w:rPr>
      <w:rFonts w:ascii="Tahoma" w:hAnsi="Tahoma" w:cs="Tahoma"/>
      <w:sz w:val="16"/>
      <w:szCs w:val="16"/>
    </w:rPr>
  </w:style>
  <w:style w:type="table" w:styleId="a9">
    <w:name w:val="Table Grid"/>
    <w:basedOn w:val="a2"/>
    <w:uiPriority w:val="39"/>
    <w:rsid w:val="00351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1"/>
    <w:uiPriority w:val="99"/>
    <w:semiHidden/>
    <w:unhideWhenUsed/>
    <w:rsid w:val="008C1E38"/>
    <w:rPr>
      <w:sz w:val="16"/>
      <w:szCs w:val="16"/>
    </w:rPr>
  </w:style>
  <w:style w:type="paragraph" w:styleId="ab">
    <w:name w:val="annotation text"/>
    <w:basedOn w:val="a0"/>
    <w:link w:val="ac"/>
    <w:uiPriority w:val="99"/>
    <w:semiHidden/>
    <w:unhideWhenUsed/>
    <w:rsid w:val="008C1E38"/>
    <w:rPr>
      <w:sz w:val="20"/>
      <w:szCs w:val="20"/>
    </w:rPr>
  </w:style>
  <w:style w:type="character" w:customStyle="1" w:styleId="ac">
    <w:name w:val="Текст примечания Знак"/>
    <w:basedOn w:val="a1"/>
    <w:link w:val="ab"/>
    <w:uiPriority w:val="99"/>
    <w:semiHidden/>
    <w:rsid w:val="008C1E38"/>
    <w:rPr>
      <w:rFonts w:ascii="Arial" w:hAnsi="Arial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8C1E38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8C1E38"/>
    <w:rPr>
      <w:rFonts w:ascii="Arial" w:hAnsi="Arial"/>
      <w:b/>
      <w:bCs/>
      <w:sz w:val="20"/>
      <w:szCs w:val="20"/>
    </w:rPr>
  </w:style>
  <w:style w:type="paragraph" w:styleId="af">
    <w:name w:val="TOC Heading"/>
    <w:basedOn w:val="1"/>
    <w:next w:val="a0"/>
    <w:uiPriority w:val="39"/>
    <w:semiHidden/>
    <w:unhideWhenUsed/>
    <w:qFormat/>
    <w:rsid w:val="00A74105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A74105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F000B2"/>
    <w:pPr>
      <w:tabs>
        <w:tab w:val="left" w:pos="993"/>
        <w:tab w:val="right" w:leader="dot" w:pos="10195"/>
      </w:tabs>
      <w:spacing w:after="100"/>
      <w:ind w:left="220"/>
    </w:pPr>
  </w:style>
  <w:style w:type="paragraph" w:styleId="31">
    <w:name w:val="toc 3"/>
    <w:basedOn w:val="a0"/>
    <w:next w:val="a0"/>
    <w:autoRedefine/>
    <w:uiPriority w:val="39"/>
    <w:unhideWhenUsed/>
    <w:rsid w:val="00A74105"/>
    <w:pPr>
      <w:spacing w:after="100"/>
      <w:ind w:left="440"/>
    </w:pPr>
  </w:style>
  <w:style w:type="character" w:styleId="af0">
    <w:name w:val="Hyperlink"/>
    <w:basedOn w:val="a1"/>
    <w:uiPriority w:val="99"/>
    <w:unhideWhenUsed/>
    <w:rsid w:val="00A74105"/>
    <w:rPr>
      <w:color w:val="0000FF" w:themeColor="hyperlink"/>
      <w:u w:val="single"/>
    </w:rPr>
  </w:style>
  <w:style w:type="paragraph" w:styleId="4">
    <w:name w:val="toc 4"/>
    <w:basedOn w:val="a0"/>
    <w:next w:val="a0"/>
    <w:autoRedefine/>
    <w:uiPriority w:val="39"/>
    <w:unhideWhenUsed/>
    <w:rsid w:val="0094653A"/>
    <w:pPr>
      <w:spacing w:before="0" w:after="100" w:line="276" w:lineRule="auto"/>
      <w:ind w:left="660"/>
    </w:pPr>
    <w:rPr>
      <w:rFonts w:asciiTheme="minorHAnsi" w:eastAsiaTheme="minorEastAsia" w:hAnsiTheme="minorHAnsi"/>
      <w:lang w:eastAsia="ru-RU"/>
    </w:rPr>
  </w:style>
  <w:style w:type="paragraph" w:styleId="5">
    <w:name w:val="toc 5"/>
    <w:basedOn w:val="a0"/>
    <w:next w:val="a0"/>
    <w:autoRedefine/>
    <w:uiPriority w:val="39"/>
    <w:unhideWhenUsed/>
    <w:rsid w:val="0094653A"/>
    <w:pPr>
      <w:spacing w:before="0" w:after="100" w:line="276" w:lineRule="auto"/>
      <w:ind w:left="880"/>
    </w:pPr>
    <w:rPr>
      <w:rFonts w:asciiTheme="minorHAnsi" w:eastAsiaTheme="minorEastAsia" w:hAnsiTheme="minorHAnsi"/>
      <w:lang w:eastAsia="ru-RU"/>
    </w:rPr>
  </w:style>
  <w:style w:type="paragraph" w:styleId="6">
    <w:name w:val="toc 6"/>
    <w:basedOn w:val="a0"/>
    <w:next w:val="a0"/>
    <w:autoRedefine/>
    <w:uiPriority w:val="39"/>
    <w:unhideWhenUsed/>
    <w:rsid w:val="0094653A"/>
    <w:pPr>
      <w:spacing w:before="0" w:after="100" w:line="276" w:lineRule="auto"/>
      <w:ind w:left="1100"/>
    </w:pPr>
    <w:rPr>
      <w:rFonts w:asciiTheme="minorHAnsi" w:eastAsiaTheme="minorEastAsia" w:hAnsiTheme="minorHAnsi"/>
      <w:lang w:eastAsia="ru-RU"/>
    </w:rPr>
  </w:style>
  <w:style w:type="paragraph" w:styleId="7">
    <w:name w:val="toc 7"/>
    <w:basedOn w:val="a0"/>
    <w:next w:val="a0"/>
    <w:autoRedefine/>
    <w:uiPriority w:val="39"/>
    <w:unhideWhenUsed/>
    <w:rsid w:val="0094653A"/>
    <w:pPr>
      <w:spacing w:before="0" w:after="100" w:line="276" w:lineRule="auto"/>
      <w:ind w:left="1320"/>
    </w:pPr>
    <w:rPr>
      <w:rFonts w:asciiTheme="minorHAnsi" w:eastAsiaTheme="minorEastAsia" w:hAnsiTheme="minorHAnsi"/>
      <w:lang w:eastAsia="ru-RU"/>
    </w:rPr>
  </w:style>
  <w:style w:type="paragraph" w:styleId="8">
    <w:name w:val="toc 8"/>
    <w:basedOn w:val="a0"/>
    <w:next w:val="a0"/>
    <w:autoRedefine/>
    <w:uiPriority w:val="39"/>
    <w:unhideWhenUsed/>
    <w:rsid w:val="0094653A"/>
    <w:pPr>
      <w:spacing w:before="0" w:after="100" w:line="276" w:lineRule="auto"/>
      <w:ind w:left="1540"/>
    </w:pPr>
    <w:rPr>
      <w:rFonts w:asciiTheme="minorHAnsi" w:eastAsiaTheme="minorEastAsia" w:hAnsiTheme="minorHAnsi"/>
      <w:lang w:eastAsia="ru-RU"/>
    </w:rPr>
  </w:style>
  <w:style w:type="paragraph" w:styleId="9">
    <w:name w:val="toc 9"/>
    <w:basedOn w:val="a0"/>
    <w:next w:val="a0"/>
    <w:autoRedefine/>
    <w:uiPriority w:val="39"/>
    <w:unhideWhenUsed/>
    <w:rsid w:val="0094653A"/>
    <w:pPr>
      <w:spacing w:before="0" w:after="100" w:line="276" w:lineRule="auto"/>
      <w:ind w:left="1760"/>
    </w:pPr>
    <w:rPr>
      <w:rFonts w:asciiTheme="minorHAnsi" w:eastAsiaTheme="minorEastAsia" w:hAnsiTheme="minorHAnsi"/>
      <w:lang w:eastAsia="ru-RU"/>
    </w:rPr>
  </w:style>
  <w:style w:type="character" w:styleId="af1">
    <w:name w:val="Unresolved Mention"/>
    <w:basedOn w:val="a1"/>
    <w:uiPriority w:val="99"/>
    <w:semiHidden/>
    <w:unhideWhenUsed/>
    <w:rsid w:val="00957B48"/>
    <w:rPr>
      <w:color w:val="808080"/>
      <w:shd w:val="clear" w:color="auto" w:fill="E6E6E6"/>
    </w:rPr>
  </w:style>
  <w:style w:type="paragraph" w:styleId="af2">
    <w:name w:val="Body Text"/>
    <w:basedOn w:val="a0"/>
    <w:link w:val="af3"/>
    <w:rsid w:val="00237CF6"/>
    <w:pPr>
      <w:widowControl w:val="0"/>
      <w:spacing w:before="0"/>
    </w:pPr>
    <w:rPr>
      <w:rFonts w:eastAsia="Times New Roman" w:cs="Times New Roman"/>
      <w:color w:val="000000"/>
      <w:sz w:val="24"/>
      <w:szCs w:val="20"/>
      <w:lang w:eastAsia="ru-RU"/>
    </w:rPr>
  </w:style>
  <w:style w:type="character" w:customStyle="1" w:styleId="af3">
    <w:name w:val="Основной текст Знак"/>
    <w:basedOn w:val="a1"/>
    <w:link w:val="af2"/>
    <w:rsid w:val="00237CF6"/>
    <w:rPr>
      <w:rFonts w:ascii="Arial" w:eastAsia="Times New Roman" w:hAnsi="Arial" w:cs="Times New Roman"/>
      <w:color w:val="00000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3A0E5-7685-49FA-AC4C-396BBA851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2113</TotalTime>
  <Pages>10</Pages>
  <Words>2834</Words>
  <Characters>16156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Карл Драффен</dc:creator>
  <cp:keywords/>
  <dc:description/>
  <cp:lastModifiedBy>Karl Draffen</cp:lastModifiedBy>
  <cp:revision>4</cp:revision>
  <cp:lastPrinted>2019-01-21T10:50:00Z</cp:lastPrinted>
  <dcterms:created xsi:type="dcterms:W3CDTF">2018-12-20T12:24:00Z</dcterms:created>
  <dcterms:modified xsi:type="dcterms:W3CDTF">2021-02-07T15:38:00Z</dcterms:modified>
</cp:coreProperties>
</file>