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09AFE0CF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9EE2957" w14:textId="3259F1D4" w:rsidR="0032145B" w:rsidRPr="00A7417C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212345" w:history="1">
        <w:r w:rsidR="0032145B" w:rsidRPr="00423087">
          <w:rPr>
            <w:rStyle w:val="aa"/>
            <w:noProof/>
          </w:rPr>
          <w:t>Введение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_Toc127212345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3</w:t>
        </w:r>
        <w:r w:rsidR="0032145B">
          <w:rPr>
            <w:noProof/>
            <w:webHidden/>
          </w:rPr>
          <w:fldChar w:fldCharType="end"/>
        </w:r>
      </w:hyperlink>
    </w:p>
    <w:p w14:paraId="70B4EC8F" w14:textId="0F0984DF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6" w:history="1">
        <w:r w:rsidRPr="00423087">
          <w:rPr>
            <w:rStyle w:val="aa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E410C0" w14:textId="2AEB957D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7" w:history="1">
        <w:r w:rsidRPr="00423087">
          <w:rPr>
            <w:rStyle w:val="aa"/>
            <w:noProof/>
          </w:rPr>
          <w:t>2. Концептуальная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377AF" w14:textId="5075478C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8" w:history="1">
        <w:r w:rsidRPr="00423087">
          <w:rPr>
            <w:rStyle w:val="aa"/>
            <w:noProof/>
          </w:rPr>
          <w:t>3.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33790" w14:textId="44356314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9" w:history="1">
        <w:r w:rsidRPr="00423087">
          <w:rPr>
            <w:rStyle w:val="aa"/>
            <w:noProof/>
          </w:rPr>
          <w:t>4. Разработка физической модели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751A0" w14:textId="24E68C21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0" w:history="1">
        <w:r w:rsidRPr="00423087">
          <w:rPr>
            <w:rStyle w:val="aa"/>
            <w:noProof/>
            <w:lang w:val="en-US"/>
          </w:rPr>
          <w:t>5</w:t>
        </w:r>
        <w:r w:rsidRPr="00423087">
          <w:rPr>
            <w:rStyle w:val="aa"/>
            <w:noProof/>
          </w:rPr>
          <w:t>. Разработка</w:t>
        </w:r>
        <w:r w:rsidRPr="00423087">
          <w:rPr>
            <w:rStyle w:val="aa"/>
            <w:noProof/>
            <w:lang w:val="en-US"/>
          </w:rPr>
          <w:t xml:space="preserve"> </w:t>
        </w:r>
        <w:r w:rsidRPr="00423087">
          <w:rPr>
            <w:rStyle w:val="aa"/>
            <w:noProof/>
          </w:rPr>
          <w:t>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F33772" w14:textId="22A63856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1" w:history="1">
        <w:r w:rsidRPr="00423087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305D4" w14:textId="5C3DC74B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2" w:history="1">
        <w:r w:rsidRPr="00423087">
          <w:rPr>
            <w:rStyle w:val="a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2361C5" w14:textId="09C19229" w:rsidR="0032145B" w:rsidRPr="00A7417C" w:rsidRDefault="0032145B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3" w:history="1">
        <w:r w:rsidRPr="00423087">
          <w:rPr>
            <w:rStyle w:val="aa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A8E8B" w14:textId="6E53D562" w:rsidR="0032145B" w:rsidRPr="00A7417C" w:rsidRDefault="0032145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4" w:history="1">
        <w:r w:rsidRPr="00423087">
          <w:rPr>
            <w:rStyle w:val="aa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DCEFBA" w14:textId="53EB4B61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7212345"/>
      <w:r>
        <w:t>Введение</w:t>
      </w:r>
      <w:bookmarkEnd w:id="4"/>
    </w:p>
    <w:p w14:paraId="4A812BAD" w14:textId="3D96F70A" w:rsidR="008717AB" w:rsidRPr="00695BF0" w:rsidRDefault="003F30A3" w:rsidP="00C52AE3">
      <w:pPr>
        <w:ind w:firstLine="709"/>
        <w:jc w:val="both"/>
        <w:rPr>
          <w:bCs/>
          <w:szCs w:val="28"/>
          <w:shd w:val="clear" w:color="auto" w:fill="FFFFFF"/>
        </w:rPr>
      </w:pPr>
      <w:r w:rsidRPr="00695BF0">
        <w:rPr>
          <w:bCs/>
          <w:szCs w:val="28"/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C52AE3">
      <w:pPr>
        <w:ind w:firstLine="709"/>
        <w:jc w:val="both"/>
        <w:rPr>
          <w:color w:val="222222"/>
          <w:szCs w:val="28"/>
          <w:shd w:val="clear" w:color="auto" w:fill="FFFFFF"/>
        </w:rPr>
      </w:pPr>
    </w:p>
    <w:p w14:paraId="1A81CD03" w14:textId="01C336B7" w:rsidR="008717AB" w:rsidRDefault="005A21E2" w:rsidP="00C52AE3">
      <w:pPr>
        <w:ind w:firstLine="709"/>
        <w:jc w:val="both"/>
        <w:rPr>
          <w:szCs w:val="28"/>
        </w:rPr>
      </w:pPr>
      <w:r w:rsidRPr="005A21E2">
        <w:rPr>
          <w:szCs w:val="28"/>
        </w:rPr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rPr>
          <w:szCs w:val="28"/>
        </w:rPr>
        <w:t xml:space="preserve">он </w:t>
      </w:r>
      <w:r w:rsidRPr="005A21E2">
        <w:rPr>
          <w:szCs w:val="28"/>
        </w:rPr>
        <w:t xml:space="preserve">поможет </w:t>
      </w:r>
      <w:r w:rsidR="008312BE">
        <w:rPr>
          <w:szCs w:val="28"/>
        </w:rPr>
        <w:t>повысить</w:t>
      </w:r>
      <w:r w:rsidRPr="005A21E2">
        <w:rPr>
          <w:szCs w:val="28"/>
        </w:rPr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rPr>
          <w:szCs w:val="28"/>
        </w:rPr>
        <w:t>процессов.</w:t>
      </w:r>
    </w:p>
    <w:p w14:paraId="00A2B1A1" w14:textId="77777777" w:rsidR="008717AB" w:rsidRDefault="008717AB" w:rsidP="00C52AE3">
      <w:pPr>
        <w:ind w:firstLine="709"/>
        <w:jc w:val="both"/>
        <w:rPr>
          <w:szCs w:val="28"/>
        </w:rPr>
      </w:pPr>
    </w:p>
    <w:p w14:paraId="5D31E0F9" w14:textId="2A6864FB" w:rsidR="00957A1B" w:rsidRPr="007146A1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Цель курсовой работы</w:t>
      </w:r>
      <w:r>
        <w:rPr>
          <w:szCs w:val="28"/>
        </w:rPr>
        <w:t xml:space="preserve"> </w:t>
      </w:r>
      <w:r w:rsidR="00352710">
        <w:rPr>
          <w:szCs w:val="28"/>
        </w:rPr>
        <w:t>–</w:t>
      </w:r>
      <w:r>
        <w:rPr>
          <w:szCs w:val="28"/>
        </w:rPr>
        <w:t xml:space="preserve"> </w:t>
      </w:r>
      <w:r w:rsidR="00352710">
        <w:rPr>
          <w:szCs w:val="28"/>
        </w:rPr>
        <w:t>Проектирование, р</w:t>
      </w:r>
      <w:r w:rsidR="00957A1B" w:rsidRPr="00957A1B">
        <w:rPr>
          <w:szCs w:val="28"/>
        </w:rPr>
        <w:t>азработка</w:t>
      </w:r>
      <w:r w:rsidR="00352710">
        <w:rPr>
          <w:szCs w:val="28"/>
        </w:rPr>
        <w:t>, тестирование и внедрение</w:t>
      </w:r>
      <w:r w:rsidR="00957A1B" w:rsidRPr="00957A1B">
        <w:rPr>
          <w:szCs w:val="28"/>
        </w:rPr>
        <w:t xml:space="preserve"> программного комплекса "Фабрика новостей" </w:t>
      </w:r>
      <w:r w:rsidR="00352710">
        <w:rPr>
          <w:szCs w:val="28"/>
        </w:rPr>
        <w:t>с помо</w:t>
      </w:r>
      <w:r w:rsidR="0028447C">
        <w:rPr>
          <w:szCs w:val="28"/>
        </w:rPr>
        <w:t>щь</w:t>
      </w:r>
      <w:r w:rsidR="007146A1">
        <w:rPr>
          <w:szCs w:val="28"/>
        </w:rPr>
        <w:t>ю</w:t>
      </w:r>
      <w:r w:rsidR="0028447C">
        <w:rPr>
          <w:szCs w:val="28"/>
        </w:rPr>
        <w:t xml:space="preserve"> </w:t>
      </w:r>
      <w:r w:rsidR="0028447C">
        <w:rPr>
          <w:szCs w:val="28"/>
          <w:lang w:val="en-US"/>
        </w:rPr>
        <w:t>WPF</w:t>
      </w:r>
      <w:r w:rsidR="007146A1">
        <w:rPr>
          <w:szCs w:val="28"/>
        </w:rPr>
        <w:t xml:space="preserve"> и </w:t>
      </w:r>
      <w:r w:rsidR="007146A1">
        <w:rPr>
          <w:szCs w:val="28"/>
          <w:lang w:val="en-US"/>
        </w:rPr>
        <w:t>MongoDB</w:t>
      </w:r>
      <w:r w:rsidR="007146A1">
        <w:rPr>
          <w:szCs w:val="28"/>
        </w:rPr>
        <w:t>.</w:t>
      </w:r>
    </w:p>
    <w:p w14:paraId="17CA9260" w14:textId="77777777" w:rsidR="008717AB" w:rsidRDefault="008717AB" w:rsidP="00C52AE3">
      <w:pPr>
        <w:ind w:firstLine="709"/>
        <w:jc w:val="both"/>
        <w:rPr>
          <w:szCs w:val="28"/>
        </w:rPr>
      </w:pPr>
    </w:p>
    <w:p w14:paraId="515E2DD6" w14:textId="77777777" w:rsidR="008717AB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Задачи курсовой работы</w:t>
      </w:r>
      <w:r>
        <w:rPr>
          <w:szCs w:val="28"/>
        </w:rPr>
        <w:t>:</w:t>
      </w:r>
    </w:p>
    <w:p w14:paraId="25115717" w14:textId="135FFC9A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Анализ </w:t>
      </w:r>
      <w:r>
        <w:rPr>
          <w:szCs w:val="28"/>
        </w:rPr>
        <w:t>сформировавшихся бизнес-процессов в</w:t>
      </w:r>
      <w:r w:rsidRPr="00B44EF8">
        <w:rPr>
          <w:szCs w:val="28"/>
        </w:rPr>
        <w:t xml:space="preserve"> редакции телеканала</w:t>
      </w:r>
      <w:r w:rsidR="008717AB" w:rsidRPr="00976AAD">
        <w:rPr>
          <w:szCs w:val="28"/>
        </w:rPr>
        <w:t>;</w:t>
      </w:r>
    </w:p>
    <w:p w14:paraId="2546D9DC" w14:textId="4BCB48D2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Проектирование архитектуры программного комплекса </w:t>
      </w:r>
      <w:r w:rsidR="0029016F">
        <w:rPr>
          <w:szCs w:val="28"/>
        </w:rPr>
        <w:t>«</w:t>
      </w:r>
      <w:r w:rsidRPr="00B44EF8">
        <w:rPr>
          <w:szCs w:val="28"/>
        </w:rPr>
        <w:t>Фабрика новостей</w:t>
      </w:r>
      <w:r>
        <w:rPr>
          <w:szCs w:val="28"/>
        </w:rPr>
        <w:t>»</w:t>
      </w:r>
      <w:r w:rsidR="008717AB" w:rsidRPr="00976AAD">
        <w:rPr>
          <w:szCs w:val="28"/>
        </w:rPr>
        <w:t>;</w:t>
      </w:r>
    </w:p>
    <w:p w14:paraId="4890DC66" w14:textId="77777777" w:rsidR="0029016F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базы данных для хранения информации о процессах редакции телеканала</w:t>
      </w:r>
      <w:r>
        <w:rPr>
          <w:szCs w:val="28"/>
        </w:rPr>
        <w:t>;</w:t>
      </w:r>
    </w:p>
    <w:p w14:paraId="3E885C98" w14:textId="3D884C0C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интерфейса пользователя для программного комплекса "Фабрика новостей"</w:t>
      </w:r>
      <w:r w:rsidR="008717AB" w:rsidRPr="00976AAD">
        <w:rPr>
          <w:szCs w:val="28"/>
        </w:rPr>
        <w:t>;</w:t>
      </w:r>
    </w:p>
    <w:p w14:paraId="10550B7D" w14:textId="1D8E0D7D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Тестирование</w:t>
      </w:r>
      <w:r>
        <w:rPr>
          <w:szCs w:val="28"/>
        </w:rPr>
        <w:t xml:space="preserve"> и отладка</w:t>
      </w:r>
      <w:r w:rsidRPr="0029016F">
        <w:rPr>
          <w:szCs w:val="28"/>
        </w:rPr>
        <w:t xml:space="preserve"> программного комплекса</w:t>
      </w:r>
      <w:r w:rsidR="008717AB" w:rsidRPr="00976AAD">
        <w:rPr>
          <w:szCs w:val="28"/>
        </w:rPr>
        <w:t>;</w:t>
      </w:r>
    </w:p>
    <w:p w14:paraId="29A66CD7" w14:textId="77777777" w:rsidR="008717AB" w:rsidRPr="003D4A23" w:rsidRDefault="008717AB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Оформить документацию к программному продукту.</w:t>
      </w:r>
    </w:p>
    <w:p w14:paraId="70AA30F2" w14:textId="77777777" w:rsidR="008717AB" w:rsidRPr="00803A27" w:rsidRDefault="008717AB" w:rsidP="004646D5">
      <w:pPr>
        <w:ind w:firstLine="709"/>
        <w:rPr>
          <w:szCs w:val="28"/>
        </w:rPr>
      </w:pPr>
      <w:r w:rsidRPr="004646D5">
        <w:rPr>
          <w:szCs w:val="28"/>
        </w:rPr>
        <w:br w:type="page"/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7212346"/>
      <w:r>
        <w:t>1. Постановка задачи</w:t>
      </w:r>
      <w:bookmarkEnd w:id="5"/>
    </w:p>
    <w:p w14:paraId="34335645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Основные задачи, которые должна решать информационная система:</w:t>
      </w:r>
    </w:p>
    <w:p w14:paraId="308172BA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спортсменах:</w:t>
      </w:r>
    </w:p>
    <w:p w14:paraId="711B255B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Фамилия</w:t>
      </w:r>
    </w:p>
    <w:p w14:paraId="39750174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Имя</w:t>
      </w:r>
    </w:p>
    <w:p w14:paraId="58C5A079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Отчество</w:t>
      </w:r>
    </w:p>
    <w:p w14:paraId="30AA19ED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Дата рождения</w:t>
      </w:r>
    </w:p>
    <w:p w14:paraId="08B15605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Пол</w:t>
      </w:r>
    </w:p>
    <w:p w14:paraId="163DA4C8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Тренер</w:t>
      </w:r>
    </w:p>
    <w:p w14:paraId="55E75184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Уровень мастерства: кандидат в мастера спорта (КМС), мастер спорта (МС), заслуженный мастер спорта (ЗМС)</w:t>
      </w:r>
    </w:p>
    <w:p w14:paraId="262F0C06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Адрес</w:t>
      </w:r>
    </w:p>
    <w:p w14:paraId="75ECF833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Телефон</w:t>
      </w:r>
    </w:p>
    <w:p w14:paraId="1EFABB4F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Травмы (вид травмы, когда получена, когда излечена, фамилия врача).;</w:t>
      </w:r>
    </w:p>
    <w:p w14:paraId="13F08611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тренерах:</w:t>
      </w:r>
    </w:p>
    <w:p w14:paraId="0D53EEC7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Фамилия</w:t>
      </w:r>
    </w:p>
    <w:p w14:paraId="67FC0F66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Имя</w:t>
      </w:r>
    </w:p>
    <w:p w14:paraId="4BE7A45B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Отчество</w:t>
      </w:r>
    </w:p>
    <w:p w14:paraId="10990AE8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Уровень мастерства</w:t>
      </w:r>
    </w:p>
    <w:p w14:paraId="5A442392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Паспортные данные</w:t>
      </w:r>
    </w:p>
    <w:p w14:paraId="03158836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Адрес</w:t>
      </w:r>
    </w:p>
    <w:p w14:paraId="6C172FDE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Телефон.</w:t>
      </w:r>
    </w:p>
    <w:p w14:paraId="509456F4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соревнованиях:</w:t>
      </w:r>
    </w:p>
    <w:p w14:paraId="65D8B06C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Название</w:t>
      </w:r>
    </w:p>
    <w:p w14:paraId="44F4FAA6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Дата начала</w:t>
      </w:r>
    </w:p>
    <w:p w14:paraId="05407CDD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Дата окончания</w:t>
      </w:r>
    </w:p>
    <w:p w14:paraId="1602D380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Место проведения</w:t>
      </w:r>
    </w:p>
    <w:p w14:paraId="0578853C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Возрастные ограничения</w:t>
      </w:r>
    </w:p>
    <w:p w14:paraId="7B9BF6F5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Организатор</w:t>
      </w:r>
    </w:p>
    <w:p w14:paraId="295DFCA2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Результаты (участник, показанный результат, занятое место).</w:t>
      </w:r>
    </w:p>
    <w:p w14:paraId="15B18E6C" w14:textId="77777777" w:rsidR="008717AB" w:rsidRPr="005A21E2" w:rsidRDefault="008717AB" w:rsidP="00C52AE3">
      <w:pPr>
        <w:jc w:val="both"/>
        <w:rPr>
          <w:b/>
          <w:bCs/>
          <w:color w:val="FF0000"/>
        </w:rPr>
      </w:pPr>
      <w:r w:rsidRPr="005A21E2">
        <w:rPr>
          <w:b/>
          <w:bCs/>
          <w:color w:val="FF0000"/>
        </w:rPr>
        <w:t>- обеспечивать учёт травм, полученных спортсменами;</w:t>
      </w:r>
    </w:p>
    <w:p w14:paraId="57B18838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- обеспечить учет уровня мастерства спортсменов (когда получено, номер удостоверения, скан удостоверения) кандидат в мастера спорта (КМС), мастер спорта (МС), заслуженный мастер спорта (ЗМС)</w:t>
      </w:r>
    </w:p>
    <w:p w14:paraId="50C3B505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- обеспечивать учет у какого тренера в какой момент тренируется спортсмен.</w:t>
      </w:r>
    </w:p>
    <w:p w14:paraId="7F045123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b/>
          <w:bCs/>
          <w:color w:val="FF0000"/>
        </w:rPr>
        <w:t>помогать в подборе возможных кандидатур на участие в соревнованиях (соответствующего возраста и без текущих травм).</w:t>
      </w:r>
    </w:p>
    <w:p w14:paraId="63A9A120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Каждый спортсмен тренируется у одного тренера.</w:t>
      </w:r>
    </w:p>
    <w:p w14:paraId="7D973ABD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Каждый тренер может тренировать несколько спортсменов.</w:t>
      </w:r>
    </w:p>
    <w:p w14:paraId="2DB55701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Спортсмен может переходить от одного тренера к другому.</w:t>
      </w:r>
    </w:p>
    <w:p w14:paraId="20D77C09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 xml:space="preserve"> каждом соревновании может участвовать несколько спортсменов.</w:t>
      </w:r>
    </w:p>
    <w:p w14:paraId="05BE215E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Спортсмен может участвовать в нескольких соревнованиях.</w:t>
      </w:r>
    </w:p>
    <w:p w14:paraId="6A12BA2F" w14:textId="77777777" w:rsidR="008717AB" w:rsidRPr="00BD594C" w:rsidRDefault="008717AB" w:rsidP="00C52AE3">
      <w:pPr>
        <w:jc w:val="both"/>
        <w:rPr>
          <w:color w:val="000000"/>
        </w:rPr>
      </w:pPr>
      <w:r w:rsidRPr="00BD594C">
        <w:rPr>
          <w:b/>
          <w:bCs/>
          <w:color w:val="000000"/>
        </w:rPr>
        <w:lastRenderedPageBreak/>
        <w:t>Техническое Задание</w:t>
      </w:r>
    </w:p>
    <w:p w14:paraId="6B7D8F43" w14:textId="77777777" w:rsidR="008717AB" w:rsidRPr="00110533" w:rsidRDefault="008717AB" w:rsidP="00C52AE3">
      <w:pPr>
        <w:ind w:firstLine="709"/>
        <w:jc w:val="both"/>
      </w:pPr>
      <w:r w:rsidRPr="00BD594C">
        <w:rPr>
          <w:color w:val="000000"/>
        </w:rPr>
        <w:t>Спроектировать базу данных спортивного клуба.</w:t>
      </w:r>
    </w:p>
    <w:p w14:paraId="4AEDF6A6" w14:textId="43ECF3E8" w:rsidR="008717AB" w:rsidRDefault="008717AB" w:rsidP="00976AAD">
      <w:pPr>
        <w:pStyle w:val="1"/>
      </w:pPr>
      <w:bookmarkStart w:id="6" w:name="_Toc127212347"/>
      <w:r>
        <w:t>2. Концептуальная модель базы данных</w:t>
      </w:r>
      <w:bookmarkEnd w:id="6"/>
      <w:r>
        <w:t xml:space="preserve"> </w:t>
      </w:r>
      <w:r>
        <w:br/>
      </w:r>
    </w:p>
    <w:p w14:paraId="26AF4B98" w14:textId="035E0FBD" w:rsidR="008717AB" w:rsidRPr="00E53F29" w:rsidRDefault="008717AB" w:rsidP="00215427">
      <w:pPr>
        <w:pStyle w:val="1"/>
      </w:pPr>
      <w:bookmarkStart w:id="7" w:name="_Toc127212348"/>
      <w:r>
        <w:t>3. Логическая модель базы данных</w:t>
      </w:r>
      <w:bookmarkEnd w:id="7"/>
      <w:r>
        <w:t xml:space="preserve"> </w:t>
      </w:r>
    </w:p>
    <w:p w14:paraId="2DF3CB01" w14:textId="77777777" w:rsidR="008717AB" w:rsidRDefault="008717AB" w:rsidP="009F0CD8"/>
    <w:p w14:paraId="04954AEB" w14:textId="77777777" w:rsidR="008717AB" w:rsidRPr="00110533" w:rsidRDefault="008717AB" w:rsidP="00976AAD">
      <w:pPr>
        <w:ind w:left="-993"/>
        <w:jc w:val="center"/>
        <w:rPr>
          <w:sz w:val="24"/>
        </w:rPr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7212349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7777777" w:rsidR="008717AB" w:rsidRDefault="008717AB">
      <w:pPr>
        <w:rPr>
          <w:b/>
          <w:bCs/>
          <w:kern w:val="36"/>
          <w:sz w:val="36"/>
          <w:szCs w:val="48"/>
        </w:rPr>
      </w:pPr>
      <w:r>
        <w:br w:type="page"/>
      </w:r>
    </w:p>
    <w:p w14:paraId="364C43A8" w14:textId="77777777" w:rsidR="008717AB" w:rsidRDefault="008717AB" w:rsidP="002C01F7">
      <w:pPr>
        <w:pStyle w:val="1"/>
      </w:pPr>
      <w:bookmarkStart w:id="9" w:name="_Toc127212350"/>
      <w:r>
        <w:rPr>
          <w:lang w:val="en-US"/>
        </w:rPr>
        <w:t>5</w:t>
      </w:r>
      <w:r>
        <w:t>. Разработка</w:t>
      </w:r>
      <w:r w:rsidRPr="00A66E89">
        <w:rPr>
          <w:lang w:val="en-US"/>
        </w:rPr>
        <w:t xml:space="preserve"> </w:t>
      </w:r>
      <w:r>
        <w:t>интерфейса</w:t>
      </w:r>
      <w:bookmarkEnd w:id="9"/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0" w:name="_Toc127212351"/>
      <w:r>
        <w:t>Заключение</w:t>
      </w:r>
      <w:bookmarkEnd w:id="10"/>
    </w:p>
    <w:p w14:paraId="54F24474" w14:textId="3F4F3FD8" w:rsid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1F2B00">
        <w:rPr>
          <w:sz w:val="28"/>
          <w:szCs w:val="28"/>
          <w:lang w:val="en-US"/>
        </w:rPr>
        <w:t>Microsoft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SQL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Server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Management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Studio</w:t>
      </w:r>
      <w:r w:rsidRPr="001F2B00">
        <w:rPr>
          <w:sz w:val="28"/>
          <w:szCs w:val="28"/>
        </w:rPr>
        <w:t xml:space="preserve"> 17, среда разработки </w:t>
      </w:r>
      <w:r w:rsidRPr="001F2B00">
        <w:rPr>
          <w:sz w:val="28"/>
          <w:szCs w:val="28"/>
          <w:lang w:val="en-US"/>
        </w:rPr>
        <w:t>Microsoft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Visual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Studio</w:t>
      </w:r>
      <w:r w:rsidRPr="001F2B00">
        <w:rPr>
          <w:sz w:val="28"/>
          <w:szCs w:val="28"/>
        </w:rPr>
        <w:t xml:space="preserve"> 2017 с модулем </w:t>
      </w:r>
      <w:r w:rsidRPr="001F2B00">
        <w:rPr>
          <w:sz w:val="28"/>
          <w:szCs w:val="28"/>
          <w:lang w:val="en-US"/>
        </w:rPr>
        <w:t>Entity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Framework</w:t>
      </w:r>
      <w:r w:rsidRPr="001F2B00">
        <w:rPr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1F2B00">
        <w:rPr>
          <w:sz w:val="28"/>
          <w:szCs w:val="28"/>
          <w:lang w:val="en-US"/>
        </w:rPr>
        <w:t>MS</w:t>
      </w:r>
      <w:r w:rsidRPr="001F2B00">
        <w:rPr>
          <w:sz w:val="28"/>
          <w:szCs w:val="28"/>
        </w:rPr>
        <w:t xml:space="preserve"> </w:t>
      </w:r>
      <w:r w:rsidRPr="001F2B00">
        <w:rPr>
          <w:sz w:val="28"/>
          <w:szCs w:val="28"/>
          <w:lang w:val="en-US"/>
        </w:rPr>
        <w:t>SQL</w:t>
      </w:r>
      <w:r w:rsidRPr="001F2B00">
        <w:rPr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 xml:space="preserve">В результате реализации, тестирования и внедрения программного комплекса для решения бизнес-задач телеканала с использованием технологий WPF, </w:t>
      </w:r>
      <w:proofErr w:type="spellStart"/>
      <w:r w:rsidRPr="001F2B00">
        <w:rPr>
          <w:sz w:val="28"/>
          <w:szCs w:val="28"/>
        </w:rPr>
        <w:t>MongoDB</w:t>
      </w:r>
      <w:proofErr w:type="spellEnd"/>
      <w:r w:rsidRPr="001F2B00">
        <w:rPr>
          <w:sz w:val="28"/>
          <w:szCs w:val="28"/>
        </w:rPr>
        <w:t xml:space="preserve">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 xml:space="preserve"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</w:t>
      </w:r>
      <w:proofErr w:type="spellStart"/>
      <w:r w:rsidRPr="001F2B00">
        <w:rPr>
          <w:sz w:val="28"/>
          <w:szCs w:val="28"/>
        </w:rPr>
        <w:t>MongoDB</w:t>
      </w:r>
      <w:proofErr w:type="spellEnd"/>
      <w:r w:rsidRPr="001F2B00">
        <w:rPr>
          <w:sz w:val="28"/>
          <w:szCs w:val="28"/>
        </w:rPr>
        <w:t xml:space="preserve">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1" w:name="_Toc127212352"/>
      <w:r>
        <w:t>Приложение</w:t>
      </w:r>
      <w:bookmarkEnd w:id="11"/>
    </w:p>
    <w:p w14:paraId="4555E304" w14:textId="67779134" w:rsidR="008717AB" w:rsidRPr="0076337B" w:rsidRDefault="008717AB" w:rsidP="0076337B">
      <w:pPr>
        <w:pStyle w:val="2"/>
      </w:pPr>
      <w:bookmarkStart w:id="12" w:name="_Toc127212353"/>
      <w:r w:rsidRPr="0076337B">
        <w:t>Приложение 1</w:t>
      </w:r>
      <w:bookmarkEnd w:id="12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3" w:name="_Toc127212354"/>
      <w:r>
        <w:t>Список использованной литературы</w:t>
      </w:r>
      <w:bookmarkEnd w:id="13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3A6D8D">
        <w:rPr>
          <w:color w:val="C00000"/>
          <w:sz w:val="28"/>
          <w:szCs w:val="28"/>
        </w:rPr>
        <w:t>данных :</w:t>
      </w:r>
      <w:proofErr w:type="gramEnd"/>
      <w:r w:rsidRPr="003A6D8D">
        <w:rPr>
          <w:color w:val="C00000"/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Фуфаев</w:t>
      </w:r>
      <w:proofErr w:type="spellEnd"/>
      <w:r w:rsidRPr="003A6D8D">
        <w:rPr>
          <w:color w:val="C00000"/>
          <w:sz w:val="28"/>
          <w:szCs w:val="28"/>
        </w:rPr>
        <w:t xml:space="preserve"> Э. В. Базы данных: учеб. пособие дли студ. учреждений сред, проф. образования / Э. </w:t>
      </w:r>
      <w:proofErr w:type="spellStart"/>
      <w:r w:rsidRPr="003A6D8D">
        <w:rPr>
          <w:color w:val="C00000"/>
          <w:sz w:val="28"/>
          <w:szCs w:val="28"/>
        </w:rPr>
        <w:t>В.Фуфаев</w:t>
      </w:r>
      <w:proofErr w:type="spellEnd"/>
      <w:r w:rsidRPr="003A6D8D">
        <w:rPr>
          <w:color w:val="C00000"/>
          <w:sz w:val="28"/>
          <w:szCs w:val="28"/>
        </w:rPr>
        <w:t xml:space="preserve">, Д. </w:t>
      </w:r>
      <w:proofErr w:type="spellStart"/>
      <w:r w:rsidRPr="003A6D8D">
        <w:rPr>
          <w:color w:val="C00000"/>
          <w:sz w:val="28"/>
          <w:szCs w:val="28"/>
        </w:rPr>
        <w:t>Э.Фуфаев</w:t>
      </w:r>
      <w:proofErr w:type="spellEnd"/>
      <w:r w:rsidRPr="003A6D8D">
        <w:rPr>
          <w:color w:val="C00000"/>
          <w:sz w:val="28"/>
          <w:szCs w:val="28"/>
        </w:rPr>
        <w:t xml:space="preserve">. — 7-е изд., стер. — </w:t>
      </w:r>
      <w:proofErr w:type="gramStart"/>
      <w:r w:rsidRPr="003A6D8D">
        <w:rPr>
          <w:color w:val="C00000"/>
          <w:sz w:val="28"/>
          <w:szCs w:val="28"/>
        </w:rPr>
        <w:t>М .</w:t>
      </w:r>
      <w:proofErr w:type="gramEnd"/>
      <w:r w:rsidRPr="003A6D8D">
        <w:rPr>
          <w:color w:val="C00000"/>
          <w:sz w:val="28"/>
          <w:szCs w:val="28"/>
        </w:rPr>
        <w:t>: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Котеров</w:t>
      </w:r>
      <w:proofErr w:type="spellEnd"/>
      <w:r w:rsidRPr="003A6D8D">
        <w:rPr>
          <w:color w:val="C00000"/>
          <w:sz w:val="28"/>
          <w:szCs w:val="28"/>
        </w:rPr>
        <w:t xml:space="preserve"> Д.В. </w:t>
      </w:r>
      <w:proofErr w:type="spellStart"/>
      <w:r w:rsidRPr="003A6D8D">
        <w:rPr>
          <w:color w:val="C00000"/>
          <w:sz w:val="28"/>
          <w:szCs w:val="28"/>
        </w:rPr>
        <w:t>Симдянов</w:t>
      </w:r>
      <w:proofErr w:type="spellEnd"/>
      <w:r w:rsidRPr="003A6D8D">
        <w:rPr>
          <w:color w:val="C00000"/>
          <w:sz w:val="28"/>
          <w:szCs w:val="28"/>
        </w:rPr>
        <w:t xml:space="preserve">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Л.Г.Гагарина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О.Л.Голицына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Голицына О. Л., Максимов Н. В., Попов И. И. Базы данных: учеб. пособие. — 2-е изд., </w:t>
      </w:r>
      <w:proofErr w:type="spellStart"/>
      <w:r w:rsidRPr="003A6D8D">
        <w:rPr>
          <w:color w:val="C00000"/>
          <w:sz w:val="28"/>
          <w:szCs w:val="28"/>
        </w:rPr>
        <w:t>испр</w:t>
      </w:r>
      <w:proofErr w:type="spellEnd"/>
      <w:proofErr w:type="gramStart"/>
      <w:r w:rsidRPr="003A6D8D">
        <w:rPr>
          <w:color w:val="C00000"/>
          <w:sz w:val="28"/>
          <w:szCs w:val="28"/>
        </w:rPr>
        <w:t>.</w:t>
      </w:r>
      <w:proofErr w:type="gramEnd"/>
      <w:r w:rsidRPr="003A6D8D">
        <w:rPr>
          <w:color w:val="C00000"/>
          <w:sz w:val="28"/>
          <w:szCs w:val="28"/>
        </w:rPr>
        <w:t xml:space="preserve">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</w:t>
      </w:r>
      <w:proofErr w:type="spellStart"/>
      <w:r w:rsidRPr="003A6D8D">
        <w:rPr>
          <w:color w:val="C00000"/>
          <w:sz w:val="28"/>
          <w:szCs w:val="28"/>
        </w:rPr>
        <w:t>Янк</w:t>
      </w:r>
      <w:proofErr w:type="spellEnd"/>
      <w:r w:rsidRPr="003A6D8D">
        <w:rPr>
          <w:color w:val="C00000"/>
          <w:sz w:val="28"/>
          <w:szCs w:val="28"/>
        </w:rPr>
        <w:t xml:space="preserve">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</w:t>
      </w:r>
      <w:proofErr w:type="gramStart"/>
      <w:r w:rsidRPr="003A6D8D">
        <w:rPr>
          <w:color w:val="C00000"/>
          <w:sz w:val="28"/>
          <w:szCs w:val="28"/>
        </w:rPr>
        <w:t>М. :</w:t>
      </w:r>
      <w:proofErr w:type="gramEnd"/>
      <w:r w:rsidRPr="003A6D8D">
        <w:rPr>
          <w:color w:val="C00000"/>
          <w:sz w:val="28"/>
          <w:szCs w:val="28"/>
        </w:rPr>
        <w:t xml:space="preserve">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Советов, Б.Я. Базы данных: теория и практика: / Б.Я. Советов, В.В. </w:t>
      </w:r>
      <w:proofErr w:type="spellStart"/>
      <w:r w:rsidRPr="003A6D8D">
        <w:rPr>
          <w:color w:val="C00000"/>
          <w:sz w:val="28"/>
          <w:szCs w:val="28"/>
        </w:rPr>
        <w:t>Цехановский</w:t>
      </w:r>
      <w:proofErr w:type="spellEnd"/>
      <w:r w:rsidRPr="003A6D8D">
        <w:rPr>
          <w:color w:val="C00000"/>
          <w:sz w:val="28"/>
          <w:szCs w:val="28"/>
        </w:rPr>
        <w:t xml:space="preserve">, В.Д. Чертовской. - М.: </w:t>
      </w:r>
      <w:proofErr w:type="spellStart"/>
      <w:r w:rsidRPr="003A6D8D">
        <w:rPr>
          <w:color w:val="C00000"/>
          <w:sz w:val="28"/>
          <w:szCs w:val="28"/>
        </w:rPr>
        <w:t>Юрайт</w:t>
      </w:r>
      <w:proofErr w:type="spellEnd"/>
      <w:r w:rsidRPr="003A6D8D">
        <w:rPr>
          <w:color w:val="C00000"/>
          <w:sz w:val="28"/>
          <w:szCs w:val="28"/>
        </w:rPr>
        <w:t>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proofErr w:type="spellStart"/>
      <w:r w:rsidRPr="003A6D8D">
        <w:rPr>
          <w:color w:val="C00000"/>
          <w:szCs w:val="28"/>
        </w:rPr>
        <w:t>К.Э.Плохотникова</w:t>
      </w:r>
      <w:proofErr w:type="spellEnd"/>
      <w:r w:rsidRPr="003A6D8D">
        <w:rPr>
          <w:color w:val="C00000"/>
          <w:szCs w:val="28"/>
        </w:rPr>
        <w:t xml:space="preserve"> и др. Методы разработки курсовых работ - М.: СОЛОН-ПРЕСС, 2006 </w:t>
      </w:r>
    </w:p>
    <w:sectPr w:rsidR="008717AB" w:rsidRPr="003A6D8D" w:rsidSect="00527CEC">
      <w:footerReference w:type="default" r:id="rId7"/>
      <w:footerReference w:type="first" r:id="rId8"/>
      <w:pgSz w:w="11906" w:h="16838" w:code="9"/>
      <w:pgMar w:top="720" w:right="851" w:bottom="720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32A2" w14:textId="77777777" w:rsidR="00A7417C" w:rsidRDefault="00A7417C" w:rsidP="00E23D9F">
      <w:r>
        <w:separator/>
      </w:r>
    </w:p>
  </w:endnote>
  <w:endnote w:type="continuationSeparator" w:id="0">
    <w:p w14:paraId="2F980739" w14:textId="77777777" w:rsidR="00A7417C" w:rsidRDefault="00A7417C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7224" w14:textId="77777777" w:rsidR="00A7417C" w:rsidRDefault="00A7417C" w:rsidP="00E23D9F">
      <w:r>
        <w:separator/>
      </w:r>
    </w:p>
  </w:footnote>
  <w:footnote w:type="continuationSeparator" w:id="0">
    <w:p w14:paraId="5EAFF740" w14:textId="77777777" w:rsidR="00A7417C" w:rsidRDefault="00A7417C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6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8"/>
  </w:num>
  <w:num w:numId="20">
    <w:abstractNumId w:val="2"/>
  </w:num>
  <w:num w:numId="21">
    <w:abstractNumId w:val="3"/>
  </w:num>
  <w:num w:numId="22">
    <w:abstractNumId w:val="7"/>
  </w:num>
  <w:num w:numId="23">
    <w:abstractNumId w:val="4"/>
  </w:num>
  <w:num w:numId="24">
    <w:abstractNumId w:val="1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25F3A"/>
    <w:rsid w:val="00046C54"/>
    <w:rsid w:val="00051B6C"/>
    <w:rsid w:val="000565C4"/>
    <w:rsid w:val="00065EC8"/>
    <w:rsid w:val="00085C85"/>
    <w:rsid w:val="00091526"/>
    <w:rsid w:val="00093313"/>
    <w:rsid w:val="000E1B71"/>
    <w:rsid w:val="000E43F4"/>
    <w:rsid w:val="000F385F"/>
    <w:rsid w:val="000F7741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F2B00"/>
    <w:rsid w:val="001F6477"/>
    <w:rsid w:val="0020522B"/>
    <w:rsid w:val="00215427"/>
    <w:rsid w:val="00217D1D"/>
    <w:rsid w:val="0022720A"/>
    <w:rsid w:val="0023123B"/>
    <w:rsid w:val="00250391"/>
    <w:rsid w:val="00261013"/>
    <w:rsid w:val="00267BFA"/>
    <w:rsid w:val="0028447C"/>
    <w:rsid w:val="0029016F"/>
    <w:rsid w:val="002945F9"/>
    <w:rsid w:val="002A07C4"/>
    <w:rsid w:val="002A537E"/>
    <w:rsid w:val="002A7FBE"/>
    <w:rsid w:val="002C01F7"/>
    <w:rsid w:val="0032145B"/>
    <w:rsid w:val="0033051E"/>
    <w:rsid w:val="00352710"/>
    <w:rsid w:val="0037347D"/>
    <w:rsid w:val="003A6D8D"/>
    <w:rsid w:val="003A6FA6"/>
    <w:rsid w:val="003B7A6F"/>
    <w:rsid w:val="003C126B"/>
    <w:rsid w:val="003D4A23"/>
    <w:rsid w:val="003F30A3"/>
    <w:rsid w:val="0042635C"/>
    <w:rsid w:val="00445606"/>
    <w:rsid w:val="004646D5"/>
    <w:rsid w:val="00475E51"/>
    <w:rsid w:val="004B3F3C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7474A"/>
    <w:rsid w:val="00583E3A"/>
    <w:rsid w:val="005948AF"/>
    <w:rsid w:val="005A21E2"/>
    <w:rsid w:val="005B146F"/>
    <w:rsid w:val="005C1251"/>
    <w:rsid w:val="005C4CA8"/>
    <w:rsid w:val="005D0E0C"/>
    <w:rsid w:val="005E49FB"/>
    <w:rsid w:val="00611CD8"/>
    <w:rsid w:val="00613183"/>
    <w:rsid w:val="006256BB"/>
    <w:rsid w:val="00647B94"/>
    <w:rsid w:val="006618AD"/>
    <w:rsid w:val="00674B5A"/>
    <w:rsid w:val="00676040"/>
    <w:rsid w:val="00683A1A"/>
    <w:rsid w:val="00695879"/>
    <w:rsid w:val="00695BF0"/>
    <w:rsid w:val="006A64D5"/>
    <w:rsid w:val="006C33DE"/>
    <w:rsid w:val="006D25A5"/>
    <w:rsid w:val="006E2582"/>
    <w:rsid w:val="006F530C"/>
    <w:rsid w:val="007146A1"/>
    <w:rsid w:val="00723503"/>
    <w:rsid w:val="00740C0A"/>
    <w:rsid w:val="0074152B"/>
    <w:rsid w:val="0074381E"/>
    <w:rsid w:val="00743FF8"/>
    <w:rsid w:val="00746BF9"/>
    <w:rsid w:val="007478BD"/>
    <w:rsid w:val="0076337B"/>
    <w:rsid w:val="0077335E"/>
    <w:rsid w:val="007A0392"/>
    <w:rsid w:val="007C7587"/>
    <w:rsid w:val="007D5071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EC2"/>
    <w:rsid w:val="008D4BCB"/>
    <w:rsid w:val="008E4712"/>
    <w:rsid w:val="008F04F3"/>
    <w:rsid w:val="008F394F"/>
    <w:rsid w:val="0090343F"/>
    <w:rsid w:val="00922A66"/>
    <w:rsid w:val="00935EF2"/>
    <w:rsid w:val="009507AA"/>
    <w:rsid w:val="00957A1B"/>
    <w:rsid w:val="00965436"/>
    <w:rsid w:val="00971564"/>
    <w:rsid w:val="00976AAD"/>
    <w:rsid w:val="009C17EA"/>
    <w:rsid w:val="009C1C24"/>
    <w:rsid w:val="009D72DF"/>
    <w:rsid w:val="009D7D62"/>
    <w:rsid w:val="009F0CD8"/>
    <w:rsid w:val="009F325F"/>
    <w:rsid w:val="00A15A85"/>
    <w:rsid w:val="00A16BAE"/>
    <w:rsid w:val="00A22458"/>
    <w:rsid w:val="00A35C51"/>
    <w:rsid w:val="00A41EE9"/>
    <w:rsid w:val="00A5738E"/>
    <w:rsid w:val="00A66E89"/>
    <w:rsid w:val="00A7417C"/>
    <w:rsid w:val="00A758BC"/>
    <w:rsid w:val="00A75C87"/>
    <w:rsid w:val="00AA03D7"/>
    <w:rsid w:val="00AA5958"/>
    <w:rsid w:val="00AB6745"/>
    <w:rsid w:val="00AD7C88"/>
    <w:rsid w:val="00AF2AA0"/>
    <w:rsid w:val="00AF7AD5"/>
    <w:rsid w:val="00B05205"/>
    <w:rsid w:val="00B137B7"/>
    <w:rsid w:val="00B36087"/>
    <w:rsid w:val="00B36D9D"/>
    <w:rsid w:val="00B44EF8"/>
    <w:rsid w:val="00B5290B"/>
    <w:rsid w:val="00BA49D8"/>
    <w:rsid w:val="00BB082F"/>
    <w:rsid w:val="00BB3490"/>
    <w:rsid w:val="00BD594C"/>
    <w:rsid w:val="00BE2F2B"/>
    <w:rsid w:val="00BF66AF"/>
    <w:rsid w:val="00C00743"/>
    <w:rsid w:val="00C22E2A"/>
    <w:rsid w:val="00C23415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4F09"/>
    <w:rsid w:val="00D16F8A"/>
    <w:rsid w:val="00D36028"/>
    <w:rsid w:val="00D641AF"/>
    <w:rsid w:val="00D97ED8"/>
    <w:rsid w:val="00DB3A18"/>
    <w:rsid w:val="00DD28F4"/>
    <w:rsid w:val="00DE19CD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64E16"/>
    <w:rsid w:val="00E72B1D"/>
    <w:rsid w:val="00E76675"/>
    <w:rsid w:val="00E7723B"/>
    <w:rsid w:val="00EB4E62"/>
    <w:rsid w:val="00EB7468"/>
    <w:rsid w:val="00ED01F8"/>
    <w:rsid w:val="00F032EF"/>
    <w:rsid w:val="00F12493"/>
    <w:rsid w:val="00F22AD0"/>
    <w:rsid w:val="00F734FA"/>
    <w:rsid w:val="00F772D8"/>
    <w:rsid w:val="00F874E3"/>
    <w:rsid w:val="00FA1EF6"/>
    <w:rsid w:val="00FA73F0"/>
    <w:rsid w:val="00FB231F"/>
    <w:rsid w:val="00FC559F"/>
    <w:rsid w:val="00FC62C1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6AF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8067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4</cp:revision>
  <dcterms:created xsi:type="dcterms:W3CDTF">2023-02-13T14:44:00Z</dcterms:created>
  <dcterms:modified xsi:type="dcterms:W3CDTF">2023-02-13T15:25:00Z</dcterms:modified>
</cp:coreProperties>
</file>