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РЕЦЕНЗИЯ</w:t>
      </w:r>
    </w:p>
    <w:p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дипломную работу выпускника ГАПОУ СПО СО «Ирбитского политехникума»</w:t>
      </w:r>
    </w:p>
    <w:p w:rsidR="00516ED6" w:rsidRPr="00F53D3D" w:rsidRDefault="0090729F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Кретова Сергея Сергеевича</w:t>
      </w:r>
      <w:r w:rsidR="00516ED6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 09.02.03 Программирование в компьютерных системах</w:t>
      </w:r>
    </w:p>
    <w:p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5C95" w:rsidRPr="00F53D3D" w:rsidRDefault="00047280" w:rsidP="00AB6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Тема дипломного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Разработк</w:t>
      </w:r>
      <w:r w:rsidR="00516ED6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а обучаю</w:t>
      </w:r>
      <w:r w:rsidR="0090729F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щего курса “Операционные системы</w:t>
      </w:r>
      <w:r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” в системе Moodle</w:t>
      </w:r>
      <w:r w:rsidR="00AB6AB8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Объем дипломного проекта: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729F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43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страниц</w:t>
      </w:r>
      <w:r w:rsidR="00AB6AB8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ы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пояснительной записки, практическая часть оформлена в формате</w:t>
      </w:r>
      <w:r w:rsidR="00985AC0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электронного обучающего курса</w:t>
      </w:r>
      <w:r w:rsidR="008D67EA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и содержит 7</w:t>
      </w:r>
      <w:r w:rsidR="00516ED6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глав в которых </w:t>
      </w:r>
      <w:bookmarkStart w:id="1" w:name="_GoBack"/>
      <w:bookmarkEnd w:id="1"/>
      <w:r w:rsidR="00516ED6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подробно 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рассмотрены основы работы в вышеуказанной программе. Каждая глава содержит теоретические о</w:t>
      </w:r>
      <w:r w:rsidR="0090729F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с</w:t>
      </w:r>
      <w:r w:rsidR="008D67EA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новы в формате лекций, видеокурсов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с </w:t>
      </w:r>
      <w:r w:rsidR="008D67EA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пошаговым объяснением,</w:t>
      </w:r>
      <w:r w:rsidR="0090729F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практические задания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для закрепления полученны</w:t>
      </w:r>
      <w:r w:rsidR="0090729F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х знаний и тестовые вопросы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для самоконтроля.</w:t>
      </w:r>
    </w:p>
    <w:p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Актуальность и степень соответствия выполненного проекта требования ТЗ: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6ED6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выполнена работа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в соответствии с поставленными целями и заданиями дипломной работы.</w:t>
      </w:r>
    </w:p>
    <w:p w:rsidR="00626A82" w:rsidRPr="003448B3" w:rsidRDefault="00047280" w:rsidP="00626A82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FF0000"/>
          <w:sz w:val="20"/>
        </w:rPr>
      </w:pPr>
      <w:r>
        <w:rPr>
          <w:i/>
          <w:color w:val="000000"/>
        </w:rPr>
        <w:t>Предс</w:t>
      </w:r>
      <w:r w:rsidR="00626A82">
        <w:rPr>
          <w:i/>
          <w:color w:val="000000"/>
        </w:rPr>
        <w:t xml:space="preserve">тавленная работа ориентирована: </w:t>
      </w:r>
      <w:r w:rsidR="00626A82" w:rsidRPr="003448B3">
        <w:rPr>
          <w:color w:val="FF0000"/>
          <w:sz w:val="22"/>
          <w:szCs w:val="28"/>
        </w:rPr>
        <w:t>Данный электронный учебник предназначен для студентов ГАПОУ СО «Ирбитский политехникум» специальности 09.02.03 Программирование в компьютерных системах при изучении дисциплины ОП.01. Операционные системы.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 цель и задачи работы:</w:t>
      </w:r>
    </w:p>
    <w:p w:rsidR="00516ED6" w:rsidRPr="003448B3" w:rsidRDefault="00516ED6" w:rsidP="00516ED6">
      <w:pPr>
        <w:pStyle w:val="a4"/>
        <w:spacing w:before="0" w:beforeAutospacing="0" w:after="0" w:afterAutospacing="0"/>
        <w:ind w:firstLine="720"/>
        <w:jc w:val="both"/>
        <w:rPr>
          <w:color w:val="FF0000"/>
          <w:sz w:val="22"/>
        </w:rPr>
      </w:pPr>
      <w:r>
        <w:t xml:space="preserve">Цель: </w:t>
      </w:r>
      <w:r w:rsidRPr="003448B3">
        <w:rPr>
          <w:color w:val="FF0000"/>
          <w:szCs w:val="28"/>
        </w:rPr>
        <w:t>Разработать электронное учебн</w:t>
      </w:r>
      <w:r w:rsidR="0090729F" w:rsidRPr="003448B3">
        <w:rPr>
          <w:color w:val="FF0000"/>
          <w:szCs w:val="28"/>
        </w:rPr>
        <w:t>ое пособие “Операционные системы</w:t>
      </w:r>
      <w:r w:rsidRPr="003448B3">
        <w:rPr>
          <w:color w:val="FF0000"/>
          <w:szCs w:val="28"/>
        </w:rPr>
        <w:t>” в системе MOODLE” для специальности 09.02.03 Программирование в компьютерных системах.</w:t>
      </w:r>
    </w:p>
    <w:p w:rsidR="00516ED6" w:rsidRPr="003448B3" w:rsidRDefault="00516ED6" w:rsidP="00516E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Cs w:val="24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Внедрение системы дистанционного обучения Moodle в учебный процесс ГАПО “Ирбитский политехникум”</w:t>
      </w:r>
    </w:p>
    <w:p w:rsidR="00516ED6" w:rsidRPr="00516ED6" w:rsidRDefault="00516ED6" w:rsidP="00516ED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З</w:t>
      </w:r>
      <w:r w:rsidRPr="00516ED6">
        <w:rPr>
          <w:rFonts w:ascii="Times New Roman" w:eastAsia="Times New Roman" w:hAnsi="Times New Roman" w:cs="Times New Roman"/>
          <w:color w:val="000000"/>
          <w:sz w:val="24"/>
          <w:szCs w:val="28"/>
        </w:rPr>
        <w:t>адачи: </w:t>
      </w:r>
    </w:p>
    <w:p w:rsidR="008D67EA" w:rsidRPr="003448B3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. Подобрать и систематизировать справочную и научную литературу по теме дипломной работы;</w:t>
      </w:r>
    </w:p>
    <w:p w:rsidR="008D67EA" w:rsidRPr="003448B3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2.  Изучить возможности и структуру СДО Moodle;</w:t>
      </w:r>
    </w:p>
    <w:p w:rsidR="008D67EA" w:rsidRPr="003448B3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3. Разработать структурные элементы курса “Операционные системы” и провести их настройку;</w:t>
      </w:r>
    </w:p>
    <w:p w:rsidR="008D67EA" w:rsidRPr="003448B3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4. Сформировать соответствующий контент для курса “Операционные системы” и загрузить его в СДО Moodle;</w:t>
      </w:r>
    </w:p>
    <w:p w:rsidR="008D67EA" w:rsidRPr="003448B3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5. Описать процесс работы в СДО Moodle;</w:t>
      </w:r>
    </w:p>
    <w:p w:rsidR="008D67EA" w:rsidRPr="003448B3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3448B3">
        <w:rPr>
          <w:rFonts w:ascii="Times New Roman" w:eastAsia="Times New Roman" w:hAnsi="Times New Roman" w:cs="Times New Roman"/>
          <w:color w:val="FF0000"/>
          <w:sz w:val="24"/>
          <w:szCs w:val="28"/>
        </w:rPr>
        <w:t>6. Произвести расчеты по выявлению стоимости курса, организованного в среде СДО Moodle;</w:t>
      </w:r>
    </w:p>
    <w:p w:rsidR="00D15C95" w:rsidRPr="003448B3" w:rsidRDefault="00047280" w:rsidP="00516ED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Несомненным достоинством работы является: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большая проработка материала</w:t>
      </w:r>
      <w:r w:rsidR="00F54BE2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, удобная возможность работы с лекциями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Степень использования новейших достижений науки и техники, глубина и качество проработки основных разделов, оригинальность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принятых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решений 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обработано достаточно большое количество научного и справочного материала, подробно рассмотрены принципы проектирования в системе Moodle.</w:t>
      </w:r>
    </w:p>
    <w:p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Качество оформления ПЗ и графических материалов: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соответствует стандарту оформления дипломной работы.</w:t>
      </w:r>
    </w:p>
    <w:p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Возможности внедрения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Данные материалы могут быть использованы не только студентами Ирбитского политехникума при изучении дисциплины </w:t>
      </w:r>
      <w:r w:rsidR="0090729F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“Операционные системы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”, но и всеми желающими кто хочет освоить основы проектирования в системе Moodle. </w:t>
      </w:r>
    </w:p>
    <w:p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Заключение о общеобразовательной подготовке дипломника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студент показал себя как готовая профессиональная личность, обладающая набором профессиональных компетенций по своей специальности и способная к самообразованию и саморазвитию.</w:t>
      </w:r>
    </w:p>
    <w:p w:rsidR="00D15C95" w:rsidRPr="00D85E4A" w:rsidRDefault="00047280" w:rsidP="00D85E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Отзыв о работе в целом, оценка проекта и заключение о возможности присвоении выпускника квалификации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Дипломная рабо</w:t>
      </w:r>
      <w:r w:rsidR="0090729F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та соответствует оценке «Хорошо</w:t>
      </w:r>
      <w:r w:rsidR="00D85E4A"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»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Сведения о рецензенте</w:t>
      </w:r>
    </w:p>
    <w:tbl>
      <w:tblPr>
        <w:tblStyle w:val="aa"/>
        <w:tblW w:w="10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954"/>
      </w:tblGrid>
      <w:tr w:rsidR="00D15C95">
        <w:trPr>
          <w:trHeight w:val="287"/>
        </w:trPr>
        <w:tc>
          <w:tcPr>
            <w:tcW w:w="3403" w:type="dxa"/>
          </w:tcPr>
          <w:p w:rsidR="00D15C95" w:rsidRDefault="00047280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Фамилия, имя, отчество   </w:t>
            </w:r>
          </w:p>
        </w:tc>
        <w:tc>
          <w:tcPr>
            <w:tcW w:w="6954" w:type="dxa"/>
          </w:tcPr>
          <w:p w:rsidR="00D15C95" w:rsidRDefault="00AA22E4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Акимов Роман Николаевич</w:t>
            </w:r>
          </w:p>
        </w:tc>
      </w:tr>
      <w:tr w:rsidR="00D15C95">
        <w:trPr>
          <w:trHeight w:val="540"/>
        </w:trPr>
        <w:tc>
          <w:tcPr>
            <w:tcW w:w="3403" w:type="dxa"/>
          </w:tcPr>
          <w:p w:rsidR="00D15C95" w:rsidRDefault="00AA22E4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Место работы и должность, служебный телефон</w:t>
            </w:r>
          </w:p>
        </w:tc>
        <w:tc>
          <w:tcPr>
            <w:tcW w:w="6954" w:type="dxa"/>
          </w:tcPr>
          <w:p w:rsidR="00AA22E4" w:rsidRPr="00AA22E4" w:rsidRDefault="00AA22E4" w:rsidP="00AA22E4">
            <w:pPr>
              <w:pStyle w:val="a4"/>
              <w:spacing w:before="0" w:beforeAutospacing="0" w:after="0" w:afterAutospacing="0"/>
              <w:jc w:val="both"/>
              <w:rPr>
                <w:sz w:val="22"/>
                <w:szCs w:val="28"/>
              </w:rPr>
            </w:pPr>
            <w:r w:rsidRPr="00AA22E4">
              <w:rPr>
                <w:sz w:val="22"/>
                <w:szCs w:val="28"/>
              </w:rPr>
              <w:t>Начальник Информационно – технического отдела</w:t>
            </w:r>
          </w:p>
          <w:p w:rsidR="00D15C95" w:rsidRDefault="00AA22E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Cs w:val="28"/>
              </w:rPr>
            </w:pPr>
            <w:r w:rsidRPr="00AA22E4">
              <w:rPr>
                <w:rFonts w:ascii="Times New Roman" w:hAnsi="Times New Roman" w:cs="Times New Roman"/>
                <w:szCs w:val="28"/>
              </w:rPr>
              <w:t>«Ирбитский молочный завод» г.Ирбит</w:t>
            </w:r>
          </w:p>
          <w:p w:rsidR="00AA22E4" w:rsidRDefault="00AA22E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8"/>
              </w:rPr>
              <w:t>+79630550088</w:t>
            </w:r>
          </w:p>
        </w:tc>
      </w:tr>
    </w:tbl>
    <w:p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</w:pPr>
    </w:p>
    <w:p w:rsidR="00D15C95" w:rsidRDefault="00D85E4A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</w:t>
      </w:r>
      <w:r w:rsidR="0004728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</w:t>
      </w:r>
    </w:p>
    <w:sectPr w:rsidR="00D15C95" w:rsidSect="00F80470">
      <w:pgSz w:w="11906" w:h="16838"/>
      <w:pgMar w:top="568" w:right="566" w:bottom="568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E7" w:rsidRDefault="00E939E7" w:rsidP="00D85E4A">
      <w:pPr>
        <w:spacing w:after="0" w:line="240" w:lineRule="auto"/>
      </w:pPr>
      <w:r>
        <w:separator/>
      </w:r>
    </w:p>
  </w:endnote>
  <w:endnote w:type="continuationSeparator" w:id="0">
    <w:p w:rsidR="00E939E7" w:rsidRDefault="00E939E7" w:rsidP="00D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E7" w:rsidRDefault="00E939E7" w:rsidP="00D85E4A">
      <w:pPr>
        <w:spacing w:after="0" w:line="240" w:lineRule="auto"/>
      </w:pPr>
      <w:r>
        <w:separator/>
      </w:r>
    </w:p>
  </w:footnote>
  <w:footnote w:type="continuationSeparator" w:id="0">
    <w:p w:rsidR="00E939E7" w:rsidRDefault="00E939E7" w:rsidP="00D85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95"/>
    <w:rsid w:val="00047280"/>
    <w:rsid w:val="003448B3"/>
    <w:rsid w:val="00454F98"/>
    <w:rsid w:val="00516ED6"/>
    <w:rsid w:val="00593671"/>
    <w:rsid w:val="00626A82"/>
    <w:rsid w:val="0078736C"/>
    <w:rsid w:val="008D67EA"/>
    <w:rsid w:val="0090729F"/>
    <w:rsid w:val="009346E6"/>
    <w:rsid w:val="00985AC0"/>
    <w:rsid w:val="00A05C73"/>
    <w:rsid w:val="00A52095"/>
    <w:rsid w:val="00AA22E4"/>
    <w:rsid w:val="00AB6AB8"/>
    <w:rsid w:val="00AE236E"/>
    <w:rsid w:val="00CA3456"/>
    <w:rsid w:val="00D15C95"/>
    <w:rsid w:val="00D85C8B"/>
    <w:rsid w:val="00D85E4A"/>
    <w:rsid w:val="00E939E7"/>
    <w:rsid w:val="00F53D3D"/>
    <w:rsid w:val="00F54BE2"/>
    <w:rsid w:val="00F80470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1257A-0FD7-4574-B17E-C052906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470"/>
  </w:style>
  <w:style w:type="paragraph" w:styleId="1">
    <w:name w:val="heading 1"/>
    <w:basedOn w:val="a"/>
    <w:next w:val="a"/>
    <w:link w:val="10"/>
    <w:uiPriority w:val="9"/>
    <w:qFormat/>
    <w:rsid w:val="00604CD7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A5002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4CD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color w:val="1F4E79" w:themeColor="accent1" w:themeShade="80"/>
      <w:sz w:val="40"/>
      <w:szCs w:val="26"/>
    </w:rPr>
  </w:style>
  <w:style w:type="paragraph" w:styleId="3">
    <w:name w:val="heading 3"/>
    <w:basedOn w:val="a"/>
    <w:next w:val="a"/>
    <w:rsid w:val="00F804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804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804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804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804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8047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F804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заголовок 2"/>
    <w:basedOn w:val="2"/>
    <w:link w:val="22"/>
    <w:qFormat/>
    <w:rsid w:val="00BE5CAF"/>
    <w:rPr>
      <w:sz w:val="32"/>
    </w:rPr>
  </w:style>
  <w:style w:type="character" w:customStyle="1" w:styleId="22">
    <w:name w:val="заголовок 2 Знак"/>
    <w:basedOn w:val="20"/>
    <w:link w:val="21"/>
    <w:rsid w:val="00BE5CAF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rsid w:val="00604CD7"/>
    <w:rPr>
      <w:rFonts w:ascii="Times New Roman" w:eastAsiaTheme="majorEastAsia" w:hAnsi="Times New Roman" w:cstheme="majorBidi"/>
      <w:color w:val="1F4E79" w:themeColor="accent1" w:themeShade="80"/>
      <w:sz w:val="40"/>
      <w:szCs w:val="26"/>
    </w:rPr>
  </w:style>
  <w:style w:type="character" w:customStyle="1" w:styleId="10">
    <w:name w:val="Заголовок 1 Знак"/>
    <w:basedOn w:val="a0"/>
    <w:link w:val="1"/>
    <w:uiPriority w:val="9"/>
    <w:rsid w:val="00604CD7"/>
    <w:rPr>
      <w:rFonts w:ascii="Times New Roman" w:eastAsiaTheme="majorEastAsia" w:hAnsi="Times New Roman" w:cstheme="majorBidi"/>
      <w:b/>
      <w:caps/>
      <w:color w:val="A50021"/>
      <w:sz w:val="48"/>
      <w:szCs w:val="32"/>
    </w:rPr>
  </w:style>
  <w:style w:type="paragraph" w:styleId="a4">
    <w:name w:val="Normal (Web)"/>
    <w:basedOn w:val="a"/>
    <w:uiPriority w:val="99"/>
    <w:unhideWhenUsed/>
    <w:rsid w:val="00020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005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B6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rsid w:val="00F8047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F8047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F8047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D8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85E4A"/>
  </w:style>
  <w:style w:type="paragraph" w:styleId="ad">
    <w:name w:val="footer"/>
    <w:basedOn w:val="a"/>
    <w:link w:val="ae"/>
    <w:uiPriority w:val="99"/>
    <w:semiHidden/>
    <w:unhideWhenUsed/>
    <w:rsid w:val="00D8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8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QNMqsMpgaEfhRiCg/r39LATYQ==">AMUW2mX5vPtFna/I7hwckGj85WR4pVUDRVDKL4VdHudozBrZNYQvQh26LNie3CAwVCJWURE/IhiWB3ZX4zdzfZdNQIe7AtzgAlAg/6DzdV1irlS1x4R+xcC+l9BtX1iJk5ykM2kK2aJn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Вишнякова</dc:creator>
  <cp:lastModifiedBy>IPT</cp:lastModifiedBy>
  <cp:revision>4</cp:revision>
  <dcterms:created xsi:type="dcterms:W3CDTF">2023-06-20T17:24:00Z</dcterms:created>
  <dcterms:modified xsi:type="dcterms:W3CDTF">2023-06-20T17:56:00Z</dcterms:modified>
</cp:coreProperties>
</file>