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E80D7" w14:textId="77777777" w:rsidR="00E1720C" w:rsidRDefault="00000000">
      <w:pPr>
        <w:pStyle w:val="Standard"/>
        <w:jc w:val="center"/>
        <w:rPr>
          <w:b/>
          <w:caps/>
          <w:szCs w:val="28"/>
          <w:lang w:eastAsia="ru-RU" w:bidi="ar-SA"/>
        </w:rPr>
      </w:pPr>
      <w:r>
        <w:rPr>
          <w:b/>
          <w:caps/>
          <w:szCs w:val="28"/>
          <w:lang w:eastAsia="ru-RU" w:bidi="ar-SA"/>
        </w:rPr>
        <w:t>МИНОБРНАУКИ РОССИИ</w:t>
      </w:r>
    </w:p>
    <w:p w14:paraId="53B1C0D9" w14:textId="77777777" w:rsidR="00E1720C" w:rsidRDefault="00000000">
      <w:pPr>
        <w:pStyle w:val="Standard"/>
        <w:jc w:val="center"/>
        <w:rPr>
          <w:b/>
          <w:caps/>
          <w:szCs w:val="28"/>
          <w:lang w:eastAsia="ru-RU" w:bidi="ar-SA"/>
        </w:rPr>
      </w:pPr>
      <w:r>
        <w:rPr>
          <w:b/>
          <w:caps/>
          <w:szCs w:val="28"/>
          <w:lang w:eastAsia="ru-RU" w:bidi="ar-SA"/>
        </w:rPr>
        <w:t>Санкт-Петербургский государственный</w:t>
      </w:r>
    </w:p>
    <w:p w14:paraId="654031B3" w14:textId="77777777" w:rsidR="00E1720C" w:rsidRDefault="00000000">
      <w:pPr>
        <w:pStyle w:val="Standard"/>
        <w:jc w:val="center"/>
        <w:rPr>
          <w:b/>
          <w:caps/>
          <w:szCs w:val="28"/>
          <w:lang w:eastAsia="ru-RU" w:bidi="ar-SA"/>
        </w:rPr>
      </w:pPr>
      <w:r>
        <w:rPr>
          <w:b/>
          <w:caps/>
          <w:szCs w:val="28"/>
          <w:lang w:eastAsia="ru-RU" w:bidi="ar-SA"/>
        </w:rPr>
        <w:t>электротехнический университет</w:t>
      </w:r>
    </w:p>
    <w:p w14:paraId="6ABF9D4E" w14:textId="77777777" w:rsidR="00E1720C" w:rsidRDefault="00000000">
      <w:pPr>
        <w:pStyle w:val="Standard"/>
        <w:jc w:val="center"/>
        <w:rPr>
          <w:b/>
          <w:caps/>
          <w:szCs w:val="28"/>
          <w:lang w:eastAsia="ru-RU" w:bidi="ar-SA"/>
        </w:rPr>
      </w:pPr>
      <w:r>
        <w:rPr>
          <w:b/>
          <w:caps/>
          <w:szCs w:val="28"/>
          <w:lang w:eastAsia="ru-RU" w:bidi="ar-SA"/>
        </w:rPr>
        <w:t>«ЛЭТИ» им. В.И. Ульянова (Ленина)</w:t>
      </w:r>
    </w:p>
    <w:p w14:paraId="5402AE26" w14:textId="77777777" w:rsidR="00E1720C" w:rsidRDefault="00000000">
      <w:pPr>
        <w:pStyle w:val="Standard"/>
        <w:jc w:val="center"/>
        <w:rPr>
          <w:b/>
          <w:szCs w:val="28"/>
          <w:lang w:eastAsia="ru-RU" w:bidi="ar-SA"/>
        </w:rPr>
      </w:pPr>
      <w:r>
        <w:rPr>
          <w:b/>
          <w:szCs w:val="28"/>
          <w:lang w:eastAsia="ru-RU" w:bidi="ar-SA"/>
        </w:rPr>
        <w:t>Кафедра МО ЭВМ</w:t>
      </w:r>
    </w:p>
    <w:p w14:paraId="05DFC877" w14:textId="77777777" w:rsidR="00E1720C" w:rsidRDefault="00E1720C">
      <w:pPr>
        <w:pStyle w:val="Standard"/>
        <w:jc w:val="center"/>
        <w:rPr>
          <w:b/>
          <w:caps/>
          <w:szCs w:val="28"/>
          <w:lang w:eastAsia="ru-RU" w:bidi="ar-SA"/>
        </w:rPr>
      </w:pPr>
    </w:p>
    <w:p w14:paraId="751A3CD7" w14:textId="77777777" w:rsidR="00E1720C" w:rsidRDefault="00E1720C">
      <w:pPr>
        <w:pStyle w:val="Standard"/>
        <w:jc w:val="center"/>
        <w:rPr>
          <w:szCs w:val="28"/>
          <w:lang w:eastAsia="ru-RU" w:bidi="ar-SA"/>
        </w:rPr>
      </w:pPr>
    </w:p>
    <w:p w14:paraId="0A9D0C7B" w14:textId="77777777" w:rsidR="00E1720C" w:rsidRDefault="00E1720C">
      <w:pPr>
        <w:pStyle w:val="Standard"/>
        <w:jc w:val="center"/>
        <w:rPr>
          <w:szCs w:val="28"/>
          <w:lang w:eastAsia="ru-RU" w:bidi="ar-SA"/>
        </w:rPr>
      </w:pPr>
    </w:p>
    <w:p w14:paraId="45F46E46" w14:textId="77777777" w:rsidR="00E1720C" w:rsidRDefault="00E1720C">
      <w:pPr>
        <w:pStyle w:val="Standard"/>
        <w:jc w:val="center"/>
        <w:rPr>
          <w:szCs w:val="28"/>
          <w:lang w:eastAsia="ru-RU" w:bidi="ar-SA"/>
        </w:rPr>
      </w:pPr>
    </w:p>
    <w:p w14:paraId="4D3757FC" w14:textId="77777777" w:rsidR="00E1720C" w:rsidRDefault="00E1720C">
      <w:pPr>
        <w:pStyle w:val="Standard"/>
        <w:jc w:val="center"/>
        <w:rPr>
          <w:szCs w:val="28"/>
          <w:lang w:eastAsia="ru-RU" w:bidi="ar-SA"/>
        </w:rPr>
      </w:pPr>
    </w:p>
    <w:p w14:paraId="5F372F3E" w14:textId="77777777" w:rsidR="00E1720C" w:rsidRDefault="00E1720C">
      <w:pPr>
        <w:pStyle w:val="Standard"/>
        <w:jc w:val="center"/>
        <w:rPr>
          <w:szCs w:val="28"/>
          <w:lang w:eastAsia="ru-RU" w:bidi="ar-SA"/>
        </w:rPr>
      </w:pPr>
    </w:p>
    <w:p w14:paraId="631C4F6A" w14:textId="77777777" w:rsidR="00E1720C" w:rsidRDefault="00E1720C">
      <w:pPr>
        <w:pStyle w:val="Standard"/>
        <w:jc w:val="center"/>
        <w:rPr>
          <w:szCs w:val="28"/>
          <w:lang w:eastAsia="ru-RU" w:bidi="ar-SA"/>
        </w:rPr>
      </w:pPr>
    </w:p>
    <w:p w14:paraId="501F72F1" w14:textId="77777777" w:rsidR="00E1720C" w:rsidRDefault="00000000">
      <w:pPr>
        <w:pStyle w:val="Times1420"/>
        <w:spacing w:line="360" w:lineRule="auto"/>
        <w:ind w:firstLine="737"/>
        <w:jc w:val="center"/>
      </w:pPr>
      <w:r>
        <w:rPr>
          <w:rStyle w:val="a3"/>
          <w:bCs/>
          <w:caps/>
          <w:szCs w:val="28"/>
        </w:rPr>
        <w:t>отчет</w:t>
      </w:r>
    </w:p>
    <w:p w14:paraId="618974CB" w14:textId="77777777" w:rsidR="00E1720C" w:rsidRDefault="00000000">
      <w:pPr>
        <w:pStyle w:val="Standard"/>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№5</w:t>
      </w:r>
    </w:p>
    <w:p w14:paraId="71528980" w14:textId="77777777" w:rsidR="00E1720C" w:rsidRDefault="00000000">
      <w:pPr>
        <w:pStyle w:val="Standard"/>
        <w:jc w:val="center"/>
      </w:pPr>
      <w:r>
        <w:rPr>
          <w:b/>
          <w:szCs w:val="28"/>
          <w:lang w:eastAsia="ru-RU" w:bidi="ar-SA"/>
        </w:rPr>
        <w:t xml:space="preserve">по дисциплине </w:t>
      </w:r>
      <w:r>
        <w:rPr>
          <w:b/>
          <w:color w:val="000000"/>
          <w:szCs w:val="28"/>
          <w:lang w:eastAsia="ru-RU" w:bidi="ar-SA"/>
        </w:rPr>
        <w:t>«</w:t>
      </w:r>
      <w:r>
        <w:rPr>
          <w:b/>
          <w:szCs w:val="28"/>
          <w:lang w:eastAsia="ru-RU" w:bidi="ar-SA"/>
        </w:rPr>
        <w:t>Вычислительная математика</w:t>
      </w:r>
      <w:r>
        <w:rPr>
          <w:b/>
          <w:color w:val="000000"/>
          <w:szCs w:val="28"/>
          <w:lang w:eastAsia="ru-RU" w:bidi="ar-SA"/>
        </w:rPr>
        <w:t>»</w:t>
      </w:r>
    </w:p>
    <w:p w14:paraId="0671FA13" w14:textId="77777777" w:rsidR="00E1720C" w:rsidRDefault="00000000">
      <w:pPr>
        <w:pStyle w:val="Standard"/>
        <w:jc w:val="center"/>
      </w:pPr>
      <w:r>
        <w:rPr>
          <w:rStyle w:val="a3"/>
          <w:bCs/>
          <w:smallCaps w:val="0"/>
          <w:szCs w:val="28"/>
          <w:lang w:eastAsia="ru-RU" w:bidi="ar-SA"/>
        </w:rPr>
        <w:t>Тема: Метод Гаусса</w:t>
      </w:r>
    </w:p>
    <w:p w14:paraId="5D936711" w14:textId="77777777" w:rsidR="00E1720C" w:rsidRDefault="00E1720C">
      <w:pPr>
        <w:pStyle w:val="Standard"/>
        <w:jc w:val="center"/>
        <w:rPr>
          <w:szCs w:val="28"/>
          <w:lang w:eastAsia="ru-RU" w:bidi="ar-SA"/>
        </w:rPr>
      </w:pPr>
    </w:p>
    <w:p w14:paraId="7AE5F1E8" w14:textId="77777777" w:rsidR="00E1720C" w:rsidRDefault="00E1720C">
      <w:pPr>
        <w:pStyle w:val="Standard"/>
        <w:jc w:val="center"/>
        <w:rPr>
          <w:szCs w:val="28"/>
          <w:lang w:eastAsia="ru-RU" w:bidi="ar-SA"/>
        </w:rPr>
      </w:pPr>
    </w:p>
    <w:p w14:paraId="627E3F59" w14:textId="77777777" w:rsidR="00E1720C" w:rsidRDefault="00E1720C">
      <w:pPr>
        <w:pStyle w:val="Standard"/>
        <w:jc w:val="center"/>
        <w:rPr>
          <w:szCs w:val="28"/>
          <w:lang w:eastAsia="ru-RU" w:bidi="ar-SA"/>
        </w:rPr>
      </w:pPr>
    </w:p>
    <w:p w14:paraId="20513318" w14:textId="77777777" w:rsidR="00E1720C" w:rsidRDefault="00E1720C">
      <w:pPr>
        <w:pStyle w:val="Standard"/>
        <w:jc w:val="center"/>
        <w:rPr>
          <w:szCs w:val="28"/>
          <w:lang w:eastAsia="ru-RU" w:bidi="ar-SA"/>
        </w:rPr>
      </w:pPr>
    </w:p>
    <w:p w14:paraId="6621D990" w14:textId="77777777" w:rsidR="00E1720C" w:rsidRDefault="00E1720C">
      <w:pPr>
        <w:pStyle w:val="Standard"/>
        <w:jc w:val="center"/>
        <w:rPr>
          <w:szCs w:val="28"/>
          <w:lang w:eastAsia="ru-RU" w:bidi="ar-SA"/>
        </w:rPr>
      </w:pPr>
    </w:p>
    <w:p w14:paraId="3BA44BD8" w14:textId="77777777" w:rsidR="00E1720C" w:rsidRDefault="00E1720C">
      <w:pPr>
        <w:pStyle w:val="Standard"/>
        <w:jc w:val="center"/>
        <w:rPr>
          <w:szCs w:val="28"/>
          <w:lang w:eastAsia="ru-RU" w:bidi="ar-SA"/>
        </w:rPr>
      </w:pPr>
    </w:p>
    <w:tbl>
      <w:tblPr>
        <w:tblW w:w="9854" w:type="dxa"/>
        <w:tblInd w:w="-109" w:type="dxa"/>
        <w:tblLayout w:type="fixed"/>
        <w:tblLook w:val="0000" w:firstRow="0" w:lastRow="0" w:firstColumn="0" w:lastColumn="0" w:noHBand="0" w:noVBand="0"/>
      </w:tblPr>
      <w:tblGrid>
        <w:gridCol w:w="4337"/>
        <w:gridCol w:w="2146"/>
        <w:gridCol w:w="3371"/>
      </w:tblGrid>
      <w:tr w:rsidR="00E1720C" w14:paraId="09B56958" w14:textId="77777777">
        <w:trPr>
          <w:trHeight w:val="614"/>
        </w:trPr>
        <w:tc>
          <w:tcPr>
            <w:tcW w:w="4337" w:type="dxa"/>
            <w:vAlign w:val="bottom"/>
          </w:tcPr>
          <w:p w14:paraId="28FE71D7" w14:textId="77777777" w:rsidR="00E1720C" w:rsidRDefault="00000000">
            <w:pPr>
              <w:pStyle w:val="Standard"/>
              <w:widowControl w:val="0"/>
            </w:pPr>
            <w:r>
              <w:rPr>
                <w:szCs w:val="28"/>
              </w:rPr>
              <w:t>Студент гр. 3342</w:t>
            </w:r>
          </w:p>
        </w:tc>
        <w:tc>
          <w:tcPr>
            <w:tcW w:w="2146" w:type="dxa"/>
            <w:tcBorders>
              <w:bottom w:val="single" w:sz="4" w:space="0" w:color="000000"/>
            </w:tcBorders>
            <w:vAlign w:val="bottom"/>
          </w:tcPr>
          <w:p w14:paraId="44620CD0" w14:textId="77777777" w:rsidR="00E1720C" w:rsidRDefault="00E1720C">
            <w:pPr>
              <w:pStyle w:val="Standard"/>
              <w:widowControl w:val="0"/>
              <w:ind w:firstLine="0"/>
              <w:rPr>
                <w:szCs w:val="28"/>
              </w:rPr>
            </w:pPr>
          </w:p>
        </w:tc>
        <w:tc>
          <w:tcPr>
            <w:tcW w:w="3371" w:type="dxa"/>
            <w:vAlign w:val="bottom"/>
          </w:tcPr>
          <w:p w14:paraId="00925AE3" w14:textId="079EF96B" w:rsidR="00E1720C" w:rsidRDefault="00225A7B">
            <w:pPr>
              <w:pStyle w:val="Standard"/>
              <w:widowControl w:val="0"/>
              <w:jc w:val="center"/>
              <w:rPr>
                <w:color w:val="FF0000"/>
                <w:szCs w:val="28"/>
              </w:rPr>
            </w:pPr>
            <w:r>
              <w:rPr>
                <w:szCs w:val="28"/>
              </w:rPr>
              <w:t>Лодыгин</w:t>
            </w:r>
            <w:r w:rsidR="00000000">
              <w:rPr>
                <w:szCs w:val="28"/>
              </w:rPr>
              <w:t xml:space="preserve"> </w:t>
            </w:r>
            <w:r>
              <w:rPr>
                <w:szCs w:val="28"/>
              </w:rPr>
              <w:t>И</w:t>
            </w:r>
            <w:r w:rsidR="00000000">
              <w:rPr>
                <w:szCs w:val="28"/>
              </w:rPr>
              <w:t xml:space="preserve">. </w:t>
            </w:r>
            <w:r>
              <w:rPr>
                <w:szCs w:val="28"/>
              </w:rPr>
              <w:t>А</w:t>
            </w:r>
            <w:r w:rsidR="00000000">
              <w:rPr>
                <w:szCs w:val="28"/>
              </w:rPr>
              <w:t>.</w:t>
            </w:r>
          </w:p>
        </w:tc>
      </w:tr>
      <w:tr w:rsidR="00E1720C" w14:paraId="43E186B7" w14:textId="77777777">
        <w:trPr>
          <w:trHeight w:val="614"/>
        </w:trPr>
        <w:tc>
          <w:tcPr>
            <w:tcW w:w="4337" w:type="dxa"/>
            <w:vAlign w:val="bottom"/>
          </w:tcPr>
          <w:p w14:paraId="0F971543" w14:textId="77777777" w:rsidR="00E1720C" w:rsidRDefault="00000000">
            <w:pPr>
              <w:pStyle w:val="Standard"/>
              <w:widowControl w:val="0"/>
              <w:rPr>
                <w:szCs w:val="28"/>
              </w:rPr>
            </w:pPr>
            <w:r>
              <w:rPr>
                <w:szCs w:val="28"/>
              </w:rPr>
              <w:t>Преподаватель</w:t>
            </w:r>
          </w:p>
        </w:tc>
        <w:tc>
          <w:tcPr>
            <w:tcW w:w="2146" w:type="dxa"/>
            <w:tcBorders>
              <w:top w:val="single" w:sz="4" w:space="0" w:color="000000"/>
              <w:bottom w:val="single" w:sz="4" w:space="0" w:color="000000"/>
            </w:tcBorders>
            <w:vAlign w:val="bottom"/>
          </w:tcPr>
          <w:p w14:paraId="32176479" w14:textId="77777777" w:rsidR="00E1720C" w:rsidRDefault="00E1720C">
            <w:pPr>
              <w:pStyle w:val="Standard"/>
              <w:widowControl w:val="0"/>
              <w:ind w:firstLine="0"/>
              <w:rPr>
                <w:szCs w:val="28"/>
              </w:rPr>
            </w:pPr>
          </w:p>
        </w:tc>
        <w:tc>
          <w:tcPr>
            <w:tcW w:w="3371" w:type="dxa"/>
            <w:vAlign w:val="bottom"/>
          </w:tcPr>
          <w:p w14:paraId="46764FD5" w14:textId="00961F0C" w:rsidR="00E1720C" w:rsidRPr="00B86EBA" w:rsidRDefault="000B6707">
            <w:pPr>
              <w:pStyle w:val="Standard"/>
              <w:widowControl w:val="0"/>
              <w:jc w:val="center"/>
              <w:rPr>
                <w:szCs w:val="28"/>
                <w:lang w:val="en-US"/>
              </w:rPr>
            </w:pPr>
            <w:r w:rsidRPr="00355DB1">
              <w:rPr>
                <w:szCs w:val="28"/>
              </w:rPr>
              <w:t>Пуеров Г.Ю</w:t>
            </w:r>
            <w:r>
              <w:rPr>
                <w:szCs w:val="28"/>
              </w:rPr>
              <w:t>.</w:t>
            </w:r>
          </w:p>
        </w:tc>
      </w:tr>
    </w:tbl>
    <w:p w14:paraId="3DFA0507" w14:textId="77777777" w:rsidR="00E1720C" w:rsidRDefault="00E1720C">
      <w:pPr>
        <w:pStyle w:val="Standard"/>
        <w:jc w:val="center"/>
        <w:rPr>
          <w:bCs/>
          <w:szCs w:val="28"/>
          <w:lang w:eastAsia="ru-RU" w:bidi="ar-SA"/>
        </w:rPr>
      </w:pPr>
    </w:p>
    <w:p w14:paraId="3B9FC29F" w14:textId="77777777" w:rsidR="00E1720C" w:rsidRDefault="00E1720C">
      <w:pPr>
        <w:pStyle w:val="Standard"/>
        <w:jc w:val="center"/>
        <w:rPr>
          <w:bCs/>
          <w:szCs w:val="28"/>
          <w:lang w:eastAsia="ru-RU" w:bidi="ar-SA"/>
        </w:rPr>
      </w:pPr>
    </w:p>
    <w:p w14:paraId="7AFA28DF" w14:textId="77777777" w:rsidR="00E1720C" w:rsidRDefault="00000000">
      <w:pPr>
        <w:pStyle w:val="Standard"/>
        <w:jc w:val="center"/>
        <w:rPr>
          <w:bCs/>
          <w:szCs w:val="28"/>
          <w:lang w:eastAsia="ru-RU" w:bidi="ar-SA"/>
        </w:rPr>
      </w:pPr>
      <w:r>
        <w:rPr>
          <w:bCs/>
          <w:szCs w:val="28"/>
          <w:lang w:eastAsia="ru-RU" w:bidi="ar-SA"/>
        </w:rPr>
        <w:t>Санкт-Петербург</w:t>
      </w:r>
    </w:p>
    <w:p w14:paraId="69FEEE6B" w14:textId="77777777" w:rsidR="00E1720C" w:rsidRDefault="00000000">
      <w:pPr>
        <w:pStyle w:val="Standard"/>
        <w:jc w:val="center"/>
        <w:rPr>
          <w:bCs/>
          <w:szCs w:val="28"/>
          <w:lang w:eastAsia="ru-RU" w:bidi="ar-SA"/>
        </w:rPr>
        <w:sectPr w:rsidR="00E1720C">
          <w:footerReference w:type="even" r:id="rId8"/>
          <w:footerReference w:type="default" r:id="rId9"/>
          <w:footerReference w:type="first" r:id="rId10"/>
          <w:pgSz w:w="11906" w:h="16838"/>
          <w:pgMar w:top="1134" w:right="850" w:bottom="1134" w:left="1701" w:header="0" w:footer="0" w:gutter="0"/>
          <w:cols w:space="720"/>
          <w:formProt w:val="0"/>
          <w:titlePg/>
          <w:docGrid w:linePitch="326"/>
        </w:sectPr>
      </w:pPr>
      <w:r>
        <w:rPr>
          <w:bCs/>
          <w:szCs w:val="28"/>
          <w:lang w:eastAsia="ru-RU" w:bidi="ar-SA"/>
        </w:rPr>
        <w:t>2025</w:t>
      </w:r>
      <w:r>
        <w:br w:type="page"/>
      </w:r>
    </w:p>
    <w:p w14:paraId="740D5F00" w14:textId="77777777" w:rsidR="00E1720C" w:rsidRDefault="00000000">
      <w:pPr>
        <w:pStyle w:val="2"/>
      </w:pPr>
      <w:r>
        <w:lastRenderedPageBreak/>
        <w:t>Задание</w:t>
      </w:r>
    </w:p>
    <w:p w14:paraId="400284ED" w14:textId="77777777" w:rsidR="00E1720C" w:rsidRDefault="00000000">
      <w:pPr>
        <w:pStyle w:val="Textbody"/>
      </w:pPr>
      <w:r>
        <w:t>В ходе выполнения работы студенты должны найти решение системы линейных уравнений с n неизвестными, заданной матрицей коэффициентов и вектором свободных членов , методом Гаусса. Выполнение работы состоит из следующих этапов:</w:t>
      </w:r>
    </w:p>
    <w:p w14:paraId="3BB250BD" w14:textId="77777777" w:rsidR="00E1720C" w:rsidRDefault="00000000">
      <w:pPr>
        <w:pStyle w:val="Textbody"/>
      </w:pPr>
      <w:r>
        <w:t>1) с помощью преподавателя определить систему уравнений, которую нужно решить;</w:t>
      </w:r>
    </w:p>
    <w:p w14:paraId="42D037EE" w14:textId="77777777" w:rsidR="00E1720C" w:rsidRDefault="00000000">
      <w:pPr>
        <w:pStyle w:val="Textbody"/>
      </w:pPr>
      <w:r>
        <w:t>2) для решения системы уравнений разработать программу на языке C++, использующую подпрограмму-функцию. Данная</w:t>
      </w:r>
      <w:r w:rsidRPr="00225A7B">
        <w:t xml:space="preserve"> </w:t>
      </w:r>
      <w:r>
        <w:t>функция имеет следующие параметры:</w:t>
      </w:r>
    </w:p>
    <w:p w14:paraId="48FE740F" w14:textId="77777777" w:rsidR="00E1720C" w:rsidRDefault="00000000">
      <w:pPr>
        <w:pStyle w:val="Textbody"/>
      </w:pPr>
      <w:r>
        <w:t>- a - матрица коэффициентов системы уравнений размера , тип ;</w:t>
      </w:r>
    </w:p>
    <w:p w14:paraId="64B7520B" w14:textId="77777777" w:rsidR="00E1720C" w:rsidRDefault="00000000">
      <w:pPr>
        <w:pStyle w:val="Textbody"/>
      </w:pPr>
      <w:r>
        <w:t>- - вектор свободных членов размера , тип ;</w:t>
      </w:r>
    </w:p>
    <w:p w14:paraId="67D34DBB" w14:textId="77777777" w:rsidR="00E1720C" w:rsidRDefault="00000000">
      <w:pPr>
        <w:pStyle w:val="Textbody"/>
      </w:pPr>
      <w:r>
        <w:t>- - выходной вектор результата решения размера , тип ;</w:t>
      </w:r>
    </w:p>
    <w:p w14:paraId="3059E1B1" w14:textId="77777777" w:rsidR="00E1720C" w:rsidRDefault="00000000">
      <w:pPr>
        <w:pStyle w:val="Textbody"/>
      </w:pPr>
      <w:r>
        <w:t>- - размер системы (матрицы a и вектора свободных членов ), тип.</w:t>
      </w:r>
    </w:p>
    <w:p w14:paraId="03340637" w14:textId="77777777" w:rsidR="00E1720C" w:rsidRDefault="00000000">
      <w:pPr>
        <w:pStyle w:val="Textbody"/>
      </w:pPr>
      <w:r>
        <w:t>В разрабатываемой программе должна быть описана константа nmax, равная максимальным размерам используемых матриц и векторов. Функция GAUSS в</w:t>
      </w:r>
      <w:r w:rsidRPr="00225A7B">
        <w:t xml:space="preserve"> </w:t>
      </w:r>
      <w:r>
        <w:t>качестве значения типа возвращает:</w:t>
      </w:r>
    </w:p>
    <w:p w14:paraId="7DDF2752" w14:textId="77777777" w:rsidR="00E1720C" w:rsidRDefault="00000000">
      <w:pPr>
        <w:pStyle w:val="Textbody"/>
      </w:pPr>
      <w:r>
        <w:t>а) 0 - в случае нормального завершения процесса вычисления;</w:t>
      </w:r>
    </w:p>
    <w:p w14:paraId="74F46F99" w14:textId="77777777" w:rsidR="00E1720C" w:rsidRDefault="00000000">
      <w:pPr>
        <w:pStyle w:val="Textbody"/>
      </w:pPr>
      <w:r>
        <w:t>б) 1 - в случае вырожденности матрицы а;</w:t>
      </w:r>
    </w:p>
    <w:p w14:paraId="606A2642" w14:textId="77777777" w:rsidR="00E1720C" w:rsidRDefault="00000000">
      <w:pPr>
        <w:pStyle w:val="Textbody"/>
      </w:pPr>
      <w:r>
        <w:t xml:space="preserve">в) 2 - если </w:t>
      </w:r>
      <w:r>
        <w:rPr>
          <w:lang w:val="en-US"/>
        </w:rPr>
        <w:t>n</w:t>
      </w:r>
      <w:r>
        <w:t xml:space="preserve"> &lt; 2;</w:t>
      </w:r>
    </w:p>
    <w:p w14:paraId="634A9E8C" w14:textId="77777777" w:rsidR="00E1720C" w:rsidRDefault="00000000">
      <w:pPr>
        <w:pStyle w:val="Textbody"/>
      </w:pPr>
      <w:r>
        <w:t xml:space="preserve">г) 3 - если </w:t>
      </w:r>
      <w:r>
        <w:rPr>
          <w:lang w:val="en-US"/>
        </w:rPr>
        <w:t>n</w:t>
      </w:r>
      <w:r>
        <w:t xml:space="preserve"> &gt; </w:t>
      </w:r>
      <w:r>
        <w:rPr>
          <w:lang w:val="en-US"/>
        </w:rPr>
        <w:t>n</w:t>
      </w:r>
      <w:r>
        <w:t>_</w:t>
      </w:r>
      <w:r>
        <w:rPr>
          <w:lang w:val="en-US"/>
        </w:rPr>
        <w:t>max</w:t>
      </w:r>
      <w:r>
        <w:t>.</w:t>
      </w:r>
    </w:p>
    <w:p w14:paraId="40B14244" w14:textId="77777777" w:rsidR="00E1720C" w:rsidRDefault="00E1720C">
      <w:pPr>
        <w:pStyle w:val="Textbody"/>
      </w:pPr>
    </w:p>
    <w:p w14:paraId="6B4809A3" w14:textId="77777777" w:rsidR="00E1720C" w:rsidRDefault="00000000">
      <w:pPr>
        <w:pStyle w:val="Textbody"/>
      </w:pPr>
      <w:r>
        <w:t>Провести вычисления с использованием разработанной программы и исследовать обусловленность задачи с использованием пакета Matlab, при этом для определения числа обусловленности матрицы A рекомендуется использовать функцию cond(A) [14]. Кроме того, для проверки получаемых результатов можно провести вычисления с помощью пакетов Matlab и Derive</w:t>
      </w:r>
      <w:r>
        <w:br w:type="page"/>
      </w:r>
    </w:p>
    <w:p w14:paraId="45A69160" w14:textId="77777777" w:rsidR="00E1720C" w:rsidRDefault="00000000">
      <w:pPr>
        <w:pStyle w:val="Textbody"/>
        <w:rPr>
          <w:b/>
          <w:bCs/>
          <w:szCs w:val="28"/>
        </w:rPr>
      </w:pPr>
      <w:r>
        <w:rPr>
          <w:b/>
          <w:bCs/>
          <w:szCs w:val="28"/>
        </w:rPr>
        <w:lastRenderedPageBreak/>
        <w:t>Теоретическая часть</w:t>
      </w:r>
    </w:p>
    <w:p w14:paraId="2223DDBA" w14:textId="77777777" w:rsidR="00E1720C" w:rsidRDefault="00000000">
      <w:pPr>
        <w:pStyle w:val="Textbody"/>
      </w:pPr>
      <w:r>
        <w:t xml:space="preserve">Рассматривается система линейных уравнений n-го порядка </w:t>
      </w:r>
      <w:r>
        <w:rPr>
          <w:lang w:val="en-US"/>
        </w:rPr>
        <w:t>Ax</w:t>
      </w:r>
      <w:r>
        <w:t>=</w:t>
      </w:r>
      <w:r>
        <w:rPr>
          <w:lang w:val="en-US"/>
        </w:rPr>
        <w:t>b</w:t>
      </w:r>
      <w:r>
        <w:t>. Суть метода исключения по главным элементам (метод Гаусса) заключается в следующем. Находится наибольший по абсолютной величине коэффициент. Для исключения из i-го уравнения необходимо умножить k-е уравнение на и вычесть его из i-го уравнения, после чего процесс повторяется для исключения другого неизвестного из оставшихся -1 уравнений и т. д. В результате система приводится к треугольному виду, из которого легко находятся неизвестные . Процесс приведения системы к треугольному виду называется прямым ходом, а нахождение неизвестных - обратным ходом метода Гаусса.</w:t>
      </w:r>
    </w:p>
    <w:p w14:paraId="54FDF7D8" w14:textId="77777777" w:rsidR="00E1720C" w:rsidRDefault="00000000">
      <w:pPr>
        <w:textAlignment w:val="auto"/>
        <w:rPr>
          <w:rFonts w:ascii="Times New Roman" w:eastAsia="Times New Roman" w:hAnsi="Times New Roman" w:cs="Times New Roman"/>
          <w:sz w:val="28"/>
        </w:rPr>
      </w:pPr>
      <w:r>
        <w:br w:type="page"/>
      </w:r>
    </w:p>
    <w:p w14:paraId="2E19FA0E" w14:textId="77777777" w:rsidR="00E1720C" w:rsidRDefault="00000000">
      <w:pPr>
        <w:pStyle w:val="Textbody"/>
        <w:rPr>
          <w:b/>
          <w:bCs/>
          <w:szCs w:val="28"/>
        </w:rPr>
      </w:pPr>
      <w:r>
        <w:rPr>
          <w:b/>
          <w:bCs/>
          <w:szCs w:val="28"/>
        </w:rPr>
        <w:lastRenderedPageBreak/>
        <w:t xml:space="preserve">Использования </w:t>
      </w:r>
      <w:r w:rsidRPr="00225A7B">
        <w:rPr>
          <w:b/>
          <w:bCs/>
          <w:szCs w:val="28"/>
        </w:rPr>
        <w:t xml:space="preserve">библиотеки </w:t>
      </w:r>
      <w:r>
        <w:rPr>
          <w:b/>
          <w:bCs/>
          <w:szCs w:val="28"/>
          <w:lang w:val="en-US"/>
        </w:rPr>
        <w:t>Eigen</w:t>
      </w:r>
      <w:r>
        <w:rPr>
          <w:b/>
          <w:bCs/>
          <w:szCs w:val="28"/>
        </w:rPr>
        <w:t xml:space="preserve"> для анализа результатов</w:t>
      </w:r>
    </w:p>
    <w:p w14:paraId="359AA3BC" w14:textId="77777777" w:rsidR="00E1720C" w:rsidRDefault="00000000">
      <w:pPr>
        <w:pStyle w:val="Textbody"/>
      </w:pPr>
      <w:r>
        <w:t>Для  анализа и решения системы уравнений подойдет библиотека C++ Eigen. Она помогает через встроенные методы вычислить число обусловленности через сингулярные числа, реальное решение системы линейных уравнений и нормы матриц.</w:t>
      </w:r>
    </w:p>
    <w:p w14:paraId="08882311" w14:textId="77777777" w:rsidR="00E1720C" w:rsidRDefault="00000000">
      <w:pPr>
        <w:pStyle w:val="Textbody"/>
      </w:pPr>
      <w:r>
        <w:t>float computeConditionNumber(const Eigen::MatrixXf&amp; eigenMatrix) — считает число обусловленности через формулу для спектральной нормы. ||A||_2 * ||A^-1||_2=b_max/b_min (максимальное и минимальное сингулярные числа матрицы A). Сингулярное число — число, которое показывает масштаб преобразования, выполняемого этой матрицей. Или растягивает вектор, или сужает.</w:t>
      </w:r>
    </w:p>
    <w:p w14:paraId="69B5E664" w14:textId="77777777" w:rsidR="00E1720C" w:rsidRDefault="00000000">
      <w:pPr>
        <w:pStyle w:val="Textbody"/>
      </w:pPr>
      <w:r>
        <w:t>Eigen::VectorXf solveLinearSystem(const Eigen::MatrixXf&amp; eigenA, const Eigen::VectorXf&amp; eigenB) — через встроенную функцию возвращает решение системы.</w:t>
      </w:r>
    </w:p>
    <w:p w14:paraId="02547268" w14:textId="77777777" w:rsidR="00E1720C" w:rsidRDefault="00000000">
      <w:pPr>
        <w:pStyle w:val="Textbody"/>
      </w:pPr>
      <w:r>
        <w:t>float computeRelativeResidual(const Eigen::MatrixXf&amp; eigenA, const Eigen::VectorXf&amp; eigenB, const Eigen::VectorXf&amp; eigenX) — считает относительную невязку. ||Ax — b|| / ||b||.</w:t>
      </w:r>
    </w:p>
    <w:p w14:paraId="7CB5BEB8" w14:textId="77777777" w:rsidR="00E1720C" w:rsidRDefault="00000000">
      <w:pPr>
        <w:textAlignment w:val="auto"/>
        <w:rPr>
          <w:rFonts w:ascii="Times New Roman" w:eastAsia="Times New Roman" w:hAnsi="Times New Roman" w:cs="Times New Roman"/>
          <w:sz w:val="28"/>
        </w:rPr>
      </w:pPr>
      <w:r>
        <w:br w:type="page"/>
      </w:r>
    </w:p>
    <w:p w14:paraId="636288DD" w14:textId="77777777" w:rsidR="00E1720C" w:rsidRDefault="00000000">
      <w:pPr>
        <w:pStyle w:val="Textbody"/>
      </w:pPr>
      <w:r>
        <w:rPr>
          <w:b/>
          <w:bCs/>
          <w:szCs w:val="28"/>
        </w:rPr>
        <w:lastRenderedPageBreak/>
        <w:t>Написание программы для реализации алгоритма хорд</w:t>
      </w:r>
    </w:p>
    <w:p w14:paraId="562965F8" w14:textId="77777777" w:rsidR="00E1720C" w:rsidRDefault="00000000">
      <w:pPr>
        <w:pStyle w:val="Textbody"/>
      </w:pPr>
      <w:r>
        <w:t xml:space="preserve">Реализуем алгоритм на языке </w:t>
      </w:r>
      <w:r>
        <w:rPr>
          <w:lang w:val="en-US"/>
        </w:rPr>
        <w:t>C</w:t>
      </w:r>
      <w:r>
        <w:t>++. Для этого напишем некоторые функции.</w:t>
      </w:r>
    </w:p>
    <w:p w14:paraId="0D39B336" w14:textId="77777777" w:rsidR="00E1720C" w:rsidRDefault="00000000">
      <w:pPr>
        <w:pStyle w:val="Textbody"/>
      </w:pPr>
      <w:r>
        <w:rPr>
          <w:lang w:val="en-US"/>
        </w:rPr>
        <w:t xml:space="preserve">int gauss(std::vector&lt;std::vector&lt;float&gt;&gt;&amp; a, std::vector&lt;float&gt;&amp; b, std::vector&lt;float&gt;&amp; X, int n) – </w:t>
      </w:r>
      <w:r>
        <w:t>сам</w:t>
      </w:r>
      <w:r>
        <w:rPr>
          <w:lang w:val="en-US"/>
        </w:rPr>
        <w:t xml:space="preserve"> </w:t>
      </w:r>
      <w:r>
        <w:t>алгоритм</w:t>
      </w:r>
      <w:r>
        <w:rPr>
          <w:lang w:val="en-US"/>
        </w:rPr>
        <w:t xml:space="preserve"> </w:t>
      </w:r>
      <w:r>
        <w:t>Гаусса</w:t>
      </w:r>
      <w:r>
        <w:rPr>
          <w:lang w:val="en-US"/>
        </w:rPr>
        <w:t xml:space="preserve">. </w:t>
      </w:r>
      <w:r>
        <w:t xml:space="preserve">Заполнять матрицу корней будем через переданную ссылку на </w:t>
      </w:r>
      <w:r>
        <w:rPr>
          <w:lang w:val="en-US"/>
        </w:rPr>
        <w:t>X</w:t>
      </w:r>
      <w:r>
        <w:t xml:space="preserve">.  </w:t>
      </w:r>
    </w:p>
    <w:p w14:paraId="799CE978" w14:textId="77777777" w:rsidR="00E1720C" w:rsidRDefault="00000000">
      <w:pPr>
        <w:pStyle w:val="Textbody"/>
      </w:pPr>
      <w:r>
        <w:t xml:space="preserve">Запускаем преобразование системы. Начинаем со стобца 1. Мы среди всех строк выбираем ту, которая содержит в 1-ом столбце максимальный по модулю элемент, меняем его местами с 1-ой строкой. После этого из каждого уравнения </w:t>
      </w:r>
      <w:r>
        <w:rPr>
          <w:lang w:val="en-US"/>
        </w:rPr>
        <w:t>i</w:t>
      </w:r>
      <w:r>
        <w:t xml:space="preserve"> ниже вычитаем 1-ую строку, умноженную на </w:t>
      </w:r>
      <w:r>
        <w:rPr>
          <w:lang w:val="en-US"/>
        </w:rPr>
        <w:t>a</w:t>
      </w:r>
      <w:r>
        <w:t>_</w:t>
      </w:r>
      <w:r>
        <w:rPr>
          <w:lang w:val="en-US"/>
        </w:rPr>
        <w:t>ij</w:t>
      </w:r>
      <w:r>
        <w:t xml:space="preserve"> / </w:t>
      </w:r>
      <w:r>
        <w:rPr>
          <w:lang w:val="en-US"/>
        </w:rPr>
        <w:t>a</w:t>
      </w:r>
      <w:r>
        <w:t>_00. Таким образом мы получили тождественное уравнение, у которой все строки ниже 1-ой содержат 0 в 1-ом столбце. Закрепляем эту 1-ую строку и аналогично считаем для 2-ой строки и 2-ого столбца.</w:t>
      </w:r>
    </w:p>
    <w:p w14:paraId="13B58C0B" w14:textId="77777777" w:rsidR="00E1720C" w:rsidRDefault="00000000">
      <w:pPr>
        <w:pStyle w:val="Textbody"/>
      </w:pPr>
      <w:r>
        <w:t xml:space="preserve">Также будем параллельно проверять матрицу на вырожденность, когда мы находим максимальный элемент в столбце </w:t>
      </w:r>
      <w:r>
        <w:rPr>
          <w:lang w:val="en-US"/>
        </w:rPr>
        <w:t>k</w:t>
      </w:r>
      <w:r>
        <w:t xml:space="preserve">, начиная со строки </w:t>
      </w:r>
      <w:r>
        <w:rPr>
          <w:lang w:val="en-US"/>
        </w:rPr>
        <w:t>k</w:t>
      </w:r>
      <w:r>
        <w:t xml:space="preserve">. И если у нас все элементы были равны 0, то после преобразования матрицы в треугольную мы получим, что </w:t>
      </w:r>
      <w:r>
        <w:rPr>
          <w:lang w:val="en-US"/>
        </w:rPr>
        <w:t>a</w:t>
      </w:r>
      <w:r>
        <w:t>[</w:t>
      </w:r>
      <w:r>
        <w:rPr>
          <w:lang w:val="en-US"/>
        </w:rPr>
        <w:t>k</w:t>
      </w:r>
      <w:r>
        <w:t>][</w:t>
      </w:r>
      <w:r>
        <w:rPr>
          <w:lang w:val="en-US"/>
        </w:rPr>
        <w:t>k</w:t>
      </w:r>
      <w:r>
        <w:t xml:space="preserve">] = 0. А так как определитель треугольной матрицы равен произведению элементов из диагонали, то мы получим итоговое значение 0. Матрица в таком случае будет вырожденной. </w:t>
      </w:r>
    </w:p>
    <w:p w14:paraId="36CA47C1" w14:textId="77777777" w:rsidR="00E1720C" w:rsidRDefault="00000000">
      <w:pPr>
        <w:pStyle w:val="Textbody"/>
      </w:pPr>
      <w:r>
        <w:t xml:space="preserve">По итогу мы придем к нужной нам системе. Откуда легко находятся все корни. </w:t>
      </w:r>
      <w:r>
        <w:rPr>
          <w:lang w:val="en-US"/>
        </w:rPr>
        <w:t>X</w:t>
      </w:r>
      <w:r>
        <w:t>[</w:t>
      </w:r>
      <w:r>
        <w:rPr>
          <w:lang w:val="en-US"/>
        </w:rPr>
        <w:t>k</w:t>
      </w:r>
      <w:r>
        <w:t>] = (</w:t>
      </w:r>
      <w:r>
        <w:rPr>
          <w:lang w:val="en-US"/>
        </w:rPr>
        <w:t>b</w:t>
      </w:r>
      <w:r>
        <w:t>[</w:t>
      </w:r>
      <w:r>
        <w:rPr>
          <w:lang w:val="en-US"/>
        </w:rPr>
        <w:t>k</w:t>
      </w:r>
      <w:r>
        <w:t>] + сумма(</w:t>
      </w:r>
      <w:r>
        <w:rPr>
          <w:lang w:val="en-US"/>
        </w:rPr>
        <w:t>i</w:t>
      </w:r>
      <w:r>
        <w:t xml:space="preserve"> от </w:t>
      </w:r>
      <w:r>
        <w:rPr>
          <w:lang w:val="en-US"/>
        </w:rPr>
        <w:t>k</w:t>
      </w:r>
      <w:r>
        <w:t xml:space="preserve"> не включительно до </w:t>
      </w:r>
      <w:r>
        <w:rPr>
          <w:lang w:val="en-US"/>
        </w:rPr>
        <w:t>n</w:t>
      </w:r>
      <w:r>
        <w:t xml:space="preserve"> - 1) [(-1) * </w:t>
      </w:r>
      <w:r>
        <w:rPr>
          <w:lang w:val="en-US"/>
        </w:rPr>
        <w:t>a</w:t>
      </w:r>
      <w:r>
        <w:t>[</w:t>
      </w:r>
      <w:r>
        <w:rPr>
          <w:lang w:val="en-US"/>
        </w:rPr>
        <w:t>k</w:t>
      </w:r>
      <w:r>
        <w:t>][</w:t>
      </w:r>
      <w:r>
        <w:rPr>
          <w:lang w:val="en-US"/>
        </w:rPr>
        <w:t>i</w:t>
      </w:r>
      <w:r>
        <w:t xml:space="preserve">] * </w:t>
      </w:r>
      <w:r>
        <w:rPr>
          <w:lang w:val="en-US"/>
        </w:rPr>
        <w:t>X</w:t>
      </w:r>
      <w:r>
        <w:t>[</w:t>
      </w:r>
      <w:r>
        <w:rPr>
          <w:lang w:val="en-US"/>
        </w:rPr>
        <w:t>i</w:t>
      </w:r>
      <w:r>
        <w:t xml:space="preserve">]]) / </w:t>
      </w:r>
      <w:r>
        <w:rPr>
          <w:lang w:val="en-US"/>
        </w:rPr>
        <w:t>a</w:t>
      </w:r>
      <w:r>
        <w:t>[</w:t>
      </w:r>
      <w:r>
        <w:rPr>
          <w:lang w:val="en-US"/>
        </w:rPr>
        <w:t>k</w:t>
      </w:r>
      <w:r>
        <w:t>][</w:t>
      </w:r>
      <w:r>
        <w:rPr>
          <w:lang w:val="en-US"/>
        </w:rPr>
        <w:t>k</w:t>
      </w:r>
      <w:r>
        <w:t>].</w:t>
      </w:r>
    </w:p>
    <w:p w14:paraId="092F9514" w14:textId="77777777" w:rsidR="00E1720C" w:rsidRPr="00225A7B" w:rsidRDefault="00000000">
      <w:pPr>
        <w:pStyle w:val="Textbody"/>
      </w:pPr>
      <w:r>
        <w:rPr>
          <w:lang w:val="en-US"/>
        </w:rPr>
        <w:t>void</w:t>
      </w:r>
      <w:r>
        <w:t xml:space="preserve"> </w:t>
      </w:r>
      <w:r>
        <w:rPr>
          <w:lang w:val="en-US"/>
        </w:rPr>
        <w:t>randomMatrix</w:t>
      </w:r>
      <w:r>
        <w:t>(</w:t>
      </w:r>
      <w:r>
        <w:rPr>
          <w:lang w:val="en-US"/>
        </w:rPr>
        <w:t>std</w:t>
      </w:r>
      <w:r>
        <w:t>::</w:t>
      </w:r>
      <w:r>
        <w:rPr>
          <w:lang w:val="en-US"/>
        </w:rPr>
        <w:t>vector</w:t>
      </w:r>
      <w:r>
        <w:t>&lt;</w:t>
      </w:r>
      <w:r>
        <w:rPr>
          <w:lang w:val="en-US"/>
        </w:rPr>
        <w:t>std</w:t>
      </w:r>
      <w:r>
        <w:t>::</w:t>
      </w:r>
      <w:r>
        <w:rPr>
          <w:lang w:val="en-US"/>
        </w:rPr>
        <w:t>vector</w:t>
      </w:r>
      <w:r>
        <w:t>&lt;</w:t>
      </w:r>
      <w:r>
        <w:rPr>
          <w:lang w:val="en-US"/>
        </w:rPr>
        <w:t>float</w:t>
      </w:r>
      <w:r>
        <w:t xml:space="preserve">&gt;&gt;&amp; </w:t>
      </w:r>
      <w:r>
        <w:rPr>
          <w:lang w:val="en-US"/>
        </w:rPr>
        <w:t>A</w:t>
      </w:r>
      <w:r>
        <w:t xml:space="preserve">, </w:t>
      </w:r>
      <w:r>
        <w:rPr>
          <w:lang w:val="en-US"/>
        </w:rPr>
        <w:t>std</w:t>
      </w:r>
      <w:r>
        <w:t>::</w:t>
      </w:r>
      <w:r>
        <w:rPr>
          <w:lang w:val="en-US"/>
        </w:rPr>
        <w:t>vector</w:t>
      </w:r>
      <w:r>
        <w:t>&lt;</w:t>
      </w:r>
      <w:r>
        <w:rPr>
          <w:lang w:val="en-US"/>
        </w:rPr>
        <w:t>float</w:t>
      </w:r>
      <w:r>
        <w:t xml:space="preserve">&gt;&amp; </w:t>
      </w:r>
      <w:r>
        <w:rPr>
          <w:lang w:val="en-US"/>
        </w:rPr>
        <w:t>b</w:t>
      </w:r>
      <w:r>
        <w:t xml:space="preserve">, </w:t>
      </w:r>
      <w:r>
        <w:rPr>
          <w:lang w:val="en-US"/>
        </w:rPr>
        <w:t>int</w:t>
      </w:r>
      <w:r>
        <w:t xml:space="preserve"> </w:t>
      </w:r>
      <w:r>
        <w:rPr>
          <w:lang w:val="en-US"/>
        </w:rPr>
        <w:t>n</w:t>
      </w:r>
      <w:r>
        <w:t>) – функция для создания рандомной матрицы</w:t>
      </w:r>
    </w:p>
    <w:p w14:paraId="0176CB34" w14:textId="77777777" w:rsidR="00E1720C" w:rsidRDefault="00E1720C">
      <w:pPr>
        <w:pStyle w:val="Textbody"/>
      </w:pPr>
    </w:p>
    <w:p w14:paraId="455E4070" w14:textId="77777777" w:rsidR="00E1720C" w:rsidRDefault="00000000">
      <w:pPr>
        <w:pStyle w:val="Textbody"/>
      </w:pPr>
      <w:r>
        <w:t>Тестирование программы приведено в таблице 1.</w:t>
      </w:r>
    </w:p>
    <w:p w14:paraId="4BDAEB85" w14:textId="77777777" w:rsidR="00E1720C" w:rsidRDefault="00000000">
      <w:pPr>
        <w:pStyle w:val="af6"/>
        <w:keepNext/>
      </w:pPr>
      <w:r>
        <w:t>Таблица 1 – Результаты тестирования</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991"/>
        <w:gridCol w:w="3352"/>
        <w:gridCol w:w="5017"/>
      </w:tblGrid>
      <w:tr w:rsidR="00E1720C" w14:paraId="6F8C7336" w14:textId="77777777">
        <w:tc>
          <w:tcPr>
            <w:tcW w:w="991" w:type="dxa"/>
            <w:tcBorders>
              <w:top w:val="single" w:sz="2" w:space="0" w:color="000000"/>
              <w:left w:val="single" w:sz="2" w:space="0" w:color="000000"/>
              <w:bottom w:val="single" w:sz="2" w:space="0" w:color="000000"/>
            </w:tcBorders>
          </w:tcPr>
          <w:p w14:paraId="288A22A9" w14:textId="77777777" w:rsidR="00E1720C" w:rsidRDefault="00000000">
            <w:pPr>
              <w:pStyle w:val="af3"/>
              <w:widowControl w:val="0"/>
              <w:spacing w:line="240" w:lineRule="auto"/>
              <w:ind w:firstLine="0"/>
              <w:jc w:val="left"/>
              <w:rPr>
                <w:szCs w:val="28"/>
              </w:rPr>
            </w:pPr>
            <w:r>
              <w:rPr>
                <w:szCs w:val="28"/>
              </w:rPr>
              <w:t>№ п/п</w:t>
            </w:r>
          </w:p>
        </w:tc>
        <w:tc>
          <w:tcPr>
            <w:tcW w:w="3352" w:type="dxa"/>
            <w:tcBorders>
              <w:top w:val="single" w:sz="2" w:space="0" w:color="000000"/>
              <w:left w:val="single" w:sz="2" w:space="0" w:color="000000"/>
              <w:bottom w:val="single" w:sz="2" w:space="0" w:color="000000"/>
            </w:tcBorders>
          </w:tcPr>
          <w:p w14:paraId="566082F6" w14:textId="77777777" w:rsidR="00E1720C" w:rsidRDefault="00000000">
            <w:pPr>
              <w:pStyle w:val="af3"/>
              <w:widowControl w:val="0"/>
              <w:spacing w:line="240" w:lineRule="auto"/>
              <w:ind w:firstLine="0"/>
              <w:jc w:val="left"/>
              <w:rPr>
                <w:szCs w:val="28"/>
              </w:rPr>
            </w:pPr>
            <w:r>
              <w:rPr>
                <w:szCs w:val="28"/>
              </w:rPr>
              <w:t>Входные данные</w:t>
            </w:r>
          </w:p>
        </w:tc>
        <w:tc>
          <w:tcPr>
            <w:tcW w:w="5017" w:type="dxa"/>
            <w:tcBorders>
              <w:top w:val="single" w:sz="2" w:space="0" w:color="000000"/>
              <w:left w:val="single" w:sz="2" w:space="0" w:color="000000"/>
              <w:bottom w:val="single" w:sz="2" w:space="0" w:color="000000"/>
              <w:right w:val="single" w:sz="2" w:space="0" w:color="000000"/>
            </w:tcBorders>
          </w:tcPr>
          <w:p w14:paraId="4F8D01D7" w14:textId="77777777" w:rsidR="00E1720C" w:rsidRDefault="00000000">
            <w:pPr>
              <w:pStyle w:val="af3"/>
              <w:widowControl w:val="0"/>
              <w:spacing w:line="240" w:lineRule="auto"/>
              <w:ind w:firstLine="0"/>
              <w:jc w:val="left"/>
              <w:rPr>
                <w:szCs w:val="28"/>
              </w:rPr>
            </w:pPr>
            <w:r>
              <w:rPr>
                <w:szCs w:val="28"/>
              </w:rPr>
              <w:t>Выходные данные</w:t>
            </w:r>
          </w:p>
        </w:tc>
      </w:tr>
      <w:tr w:rsidR="00E1720C" w14:paraId="258B2505" w14:textId="77777777">
        <w:tc>
          <w:tcPr>
            <w:tcW w:w="991" w:type="dxa"/>
            <w:tcBorders>
              <w:left w:val="single" w:sz="2" w:space="0" w:color="000000"/>
              <w:bottom w:val="single" w:sz="2" w:space="0" w:color="000000"/>
            </w:tcBorders>
          </w:tcPr>
          <w:p w14:paraId="7A2CE436" w14:textId="77777777" w:rsidR="00E1720C" w:rsidRDefault="00E1720C">
            <w:pPr>
              <w:pStyle w:val="af3"/>
              <w:widowControl w:val="0"/>
              <w:numPr>
                <w:ilvl w:val="0"/>
                <w:numId w:val="6"/>
              </w:numPr>
              <w:spacing w:line="240" w:lineRule="auto"/>
              <w:jc w:val="left"/>
              <w:textAlignment w:val="auto"/>
              <w:rPr>
                <w:szCs w:val="28"/>
              </w:rPr>
            </w:pPr>
          </w:p>
          <w:p w14:paraId="273BE6BA" w14:textId="77777777" w:rsidR="00E1720C" w:rsidRDefault="00E1720C">
            <w:pPr>
              <w:pStyle w:val="af3"/>
              <w:widowControl w:val="0"/>
              <w:spacing w:line="240" w:lineRule="auto"/>
              <w:ind w:left="720" w:firstLine="0"/>
              <w:jc w:val="left"/>
              <w:rPr>
                <w:szCs w:val="28"/>
              </w:rPr>
            </w:pPr>
          </w:p>
        </w:tc>
        <w:tc>
          <w:tcPr>
            <w:tcW w:w="3352" w:type="dxa"/>
            <w:tcBorders>
              <w:left w:val="single" w:sz="2" w:space="0" w:color="000000"/>
              <w:bottom w:val="single" w:sz="2" w:space="0" w:color="000000"/>
            </w:tcBorders>
          </w:tcPr>
          <w:p w14:paraId="400F31D5" w14:textId="77777777" w:rsidR="00E1720C" w:rsidRDefault="00000000">
            <w:pPr>
              <w:widowControl w:val="0"/>
              <w:rPr>
                <w:rFonts w:ascii="Times New Roman" w:hAnsi="Times New Roman" w:cs="Times New Roman"/>
                <w:sz w:val="28"/>
                <w:szCs w:val="28"/>
                <w:lang w:val="en-US"/>
              </w:rPr>
            </w:pPr>
            <w:r>
              <w:rPr>
                <w:rFonts w:ascii="Times New Roman" w:hAnsi="Times New Roman" w:cs="Times New Roman"/>
                <w:sz w:val="28"/>
                <w:szCs w:val="28"/>
                <w:lang w:val="en-US"/>
              </w:rPr>
              <w:t>3</w:t>
            </w:r>
          </w:p>
          <w:p w14:paraId="21F77E10" w14:textId="77777777" w:rsidR="00E1720C" w:rsidRDefault="00E1720C">
            <w:pPr>
              <w:widowControl w:val="0"/>
              <w:rPr>
                <w:rFonts w:ascii="Times New Roman" w:hAnsi="Times New Roman" w:cs="Times New Roman"/>
                <w:sz w:val="28"/>
                <w:szCs w:val="28"/>
                <w:lang w:val="en-US"/>
              </w:rPr>
            </w:pPr>
          </w:p>
        </w:tc>
        <w:tc>
          <w:tcPr>
            <w:tcW w:w="5017" w:type="dxa"/>
            <w:tcBorders>
              <w:left w:val="single" w:sz="2" w:space="0" w:color="000000"/>
              <w:bottom w:val="single" w:sz="2" w:space="0" w:color="000000"/>
              <w:right w:val="single" w:sz="2" w:space="0" w:color="000000"/>
            </w:tcBorders>
          </w:tcPr>
          <w:p w14:paraId="2EAC02CE" w14:textId="77777777" w:rsidR="00E1720C" w:rsidRDefault="00000000">
            <w:pPr>
              <w:pStyle w:val="af3"/>
              <w:widowControl w:val="0"/>
              <w:ind w:firstLine="0"/>
              <w:rPr>
                <w:szCs w:val="28"/>
              </w:rPr>
            </w:pPr>
            <w:r>
              <w:rPr>
                <w:szCs w:val="28"/>
              </w:rPr>
              <w:t>Result:</w:t>
            </w:r>
          </w:p>
          <w:p w14:paraId="17F46E42" w14:textId="77777777" w:rsidR="00E1720C" w:rsidRDefault="00000000">
            <w:pPr>
              <w:pStyle w:val="af3"/>
              <w:widowControl w:val="0"/>
              <w:ind w:firstLine="0"/>
              <w:rPr>
                <w:szCs w:val="28"/>
              </w:rPr>
            </w:pPr>
            <w:r>
              <w:rPr>
                <w:szCs w:val="28"/>
              </w:rPr>
              <w:t>1.005 | 1.005</w:t>
            </w:r>
          </w:p>
          <w:p w14:paraId="17369027" w14:textId="77777777" w:rsidR="00E1720C" w:rsidRDefault="00000000">
            <w:pPr>
              <w:pStyle w:val="af3"/>
              <w:widowControl w:val="0"/>
              <w:ind w:firstLine="0"/>
              <w:rPr>
                <w:szCs w:val="28"/>
              </w:rPr>
            </w:pPr>
            <w:r>
              <w:rPr>
                <w:szCs w:val="28"/>
              </w:rPr>
              <w:lastRenderedPageBreak/>
              <w:t>0.0764036 | 0.0764036</w:t>
            </w:r>
          </w:p>
          <w:p w14:paraId="2344E829" w14:textId="77777777" w:rsidR="00E1720C" w:rsidRDefault="00000000">
            <w:pPr>
              <w:pStyle w:val="af3"/>
              <w:widowControl w:val="0"/>
              <w:ind w:firstLine="0"/>
              <w:rPr>
                <w:szCs w:val="28"/>
              </w:rPr>
            </w:pPr>
            <w:r>
              <w:rPr>
                <w:szCs w:val="28"/>
              </w:rPr>
              <w:t>0.0541682 | 0.0541683</w:t>
            </w:r>
          </w:p>
        </w:tc>
      </w:tr>
      <w:tr w:rsidR="00E1720C" w14:paraId="6D924B3A" w14:textId="77777777">
        <w:tc>
          <w:tcPr>
            <w:tcW w:w="991" w:type="dxa"/>
            <w:tcBorders>
              <w:left w:val="single" w:sz="2" w:space="0" w:color="000000"/>
              <w:bottom w:val="single" w:sz="2" w:space="0" w:color="000000"/>
            </w:tcBorders>
          </w:tcPr>
          <w:p w14:paraId="6617E62A" w14:textId="77777777" w:rsidR="00E1720C" w:rsidRDefault="00E1720C">
            <w:pPr>
              <w:pStyle w:val="af3"/>
              <w:widowControl w:val="0"/>
              <w:numPr>
                <w:ilvl w:val="0"/>
                <w:numId w:val="7"/>
              </w:numPr>
              <w:spacing w:line="240" w:lineRule="auto"/>
              <w:jc w:val="left"/>
              <w:textAlignment w:val="auto"/>
              <w:rPr>
                <w:szCs w:val="28"/>
              </w:rPr>
            </w:pPr>
          </w:p>
        </w:tc>
        <w:tc>
          <w:tcPr>
            <w:tcW w:w="3352" w:type="dxa"/>
            <w:tcBorders>
              <w:left w:val="single" w:sz="2" w:space="0" w:color="000000"/>
              <w:bottom w:val="single" w:sz="2" w:space="0" w:color="000000"/>
            </w:tcBorders>
          </w:tcPr>
          <w:p w14:paraId="3DE5BFAF" w14:textId="77777777" w:rsidR="00E1720C" w:rsidRDefault="00000000">
            <w:pPr>
              <w:widowControl w:val="0"/>
              <w:rPr>
                <w:rFonts w:ascii="Times New Roman" w:hAnsi="Times New Roman" w:cs="Times New Roman"/>
                <w:sz w:val="28"/>
                <w:szCs w:val="28"/>
                <w:lang w:val="en-US"/>
              </w:rPr>
            </w:pPr>
            <w:r>
              <w:rPr>
                <w:rFonts w:ascii="Times New Roman" w:hAnsi="Times New Roman" w:cs="Times New Roman"/>
                <w:sz w:val="28"/>
                <w:szCs w:val="28"/>
                <w:lang w:val="en-US"/>
              </w:rPr>
              <w:t>18</w:t>
            </w:r>
          </w:p>
          <w:p w14:paraId="31F78207" w14:textId="77777777" w:rsidR="00E1720C" w:rsidRDefault="00E1720C">
            <w:pPr>
              <w:widowControl w:val="0"/>
              <w:rPr>
                <w:rFonts w:ascii="Times New Roman" w:hAnsi="Times New Roman" w:cs="Times New Roman"/>
                <w:sz w:val="28"/>
                <w:szCs w:val="28"/>
                <w:lang w:val="en-US"/>
              </w:rPr>
            </w:pPr>
          </w:p>
        </w:tc>
        <w:tc>
          <w:tcPr>
            <w:tcW w:w="5017" w:type="dxa"/>
            <w:tcBorders>
              <w:left w:val="single" w:sz="2" w:space="0" w:color="000000"/>
              <w:bottom w:val="single" w:sz="2" w:space="0" w:color="000000"/>
              <w:right w:val="single" w:sz="2" w:space="0" w:color="000000"/>
            </w:tcBorders>
          </w:tcPr>
          <w:p w14:paraId="7F441E21" w14:textId="77777777" w:rsidR="00E1720C" w:rsidRDefault="00000000">
            <w:pPr>
              <w:pStyle w:val="af3"/>
              <w:widowControl w:val="0"/>
              <w:ind w:firstLine="0"/>
              <w:rPr>
                <w:szCs w:val="28"/>
              </w:rPr>
            </w:pPr>
            <w:r>
              <w:rPr>
                <w:szCs w:val="28"/>
                <w:lang w:val="en-US"/>
              </w:rPr>
              <w:t>Result:</w:t>
            </w:r>
          </w:p>
          <w:p w14:paraId="7344E526" w14:textId="77777777" w:rsidR="00E1720C" w:rsidRDefault="00000000">
            <w:pPr>
              <w:pStyle w:val="af3"/>
              <w:widowControl w:val="0"/>
              <w:ind w:firstLine="0"/>
              <w:rPr>
                <w:szCs w:val="28"/>
              </w:rPr>
            </w:pPr>
            <w:r>
              <w:rPr>
                <w:szCs w:val="28"/>
                <w:lang w:val="en-US"/>
              </w:rPr>
              <w:t>-0.273905 | -0.273905</w:t>
            </w:r>
          </w:p>
          <w:p w14:paraId="3517EB1A" w14:textId="77777777" w:rsidR="00E1720C" w:rsidRDefault="00000000">
            <w:pPr>
              <w:pStyle w:val="af3"/>
              <w:widowControl w:val="0"/>
              <w:ind w:firstLine="0"/>
              <w:rPr>
                <w:szCs w:val="28"/>
              </w:rPr>
            </w:pPr>
            <w:r>
              <w:rPr>
                <w:szCs w:val="28"/>
                <w:lang w:val="en-US"/>
              </w:rPr>
              <w:t>0.022049 | 0.0220487</w:t>
            </w:r>
          </w:p>
          <w:p w14:paraId="71A30781" w14:textId="77777777" w:rsidR="00E1720C" w:rsidRDefault="00000000">
            <w:pPr>
              <w:pStyle w:val="af3"/>
              <w:widowControl w:val="0"/>
              <w:ind w:firstLine="0"/>
              <w:rPr>
                <w:szCs w:val="28"/>
              </w:rPr>
            </w:pPr>
            <w:r>
              <w:rPr>
                <w:szCs w:val="28"/>
                <w:lang w:val="en-US"/>
              </w:rPr>
              <w:t>-0.392769 | -0.392768</w:t>
            </w:r>
          </w:p>
          <w:p w14:paraId="1663CF82" w14:textId="77777777" w:rsidR="00E1720C" w:rsidRDefault="00000000">
            <w:pPr>
              <w:pStyle w:val="af3"/>
              <w:widowControl w:val="0"/>
              <w:ind w:firstLine="0"/>
              <w:rPr>
                <w:szCs w:val="28"/>
              </w:rPr>
            </w:pPr>
            <w:r>
              <w:rPr>
                <w:szCs w:val="28"/>
                <w:lang w:val="en-US"/>
              </w:rPr>
              <w:t>0.3871 | 0.3871</w:t>
            </w:r>
          </w:p>
          <w:p w14:paraId="0E1C7A95" w14:textId="77777777" w:rsidR="00E1720C" w:rsidRDefault="00000000">
            <w:pPr>
              <w:pStyle w:val="af3"/>
              <w:widowControl w:val="0"/>
              <w:ind w:firstLine="0"/>
              <w:rPr>
                <w:szCs w:val="28"/>
              </w:rPr>
            </w:pPr>
            <w:r>
              <w:rPr>
                <w:szCs w:val="28"/>
                <w:lang w:val="en-US"/>
              </w:rPr>
              <w:t>0.646071 | 0.64607</w:t>
            </w:r>
          </w:p>
          <w:p w14:paraId="75975D20" w14:textId="77777777" w:rsidR="00E1720C" w:rsidRDefault="00000000">
            <w:pPr>
              <w:pStyle w:val="af3"/>
              <w:widowControl w:val="0"/>
              <w:ind w:firstLine="0"/>
              <w:rPr>
                <w:szCs w:val="28"/>
              </w:rPr>
            </w:pPr>
            <w:r>
              <w:rPr>
                <w:szCs w:val="28"/>
                <w:lang w:val="en-US"/>
              </w:rPr>
              <w:t>-0.09551 | -0.0955097</w:t>
            </w:r>
          </w:p>
          <w:p w14:paraId="4ADC7AE7" w14:textId="77777777" w:rsidR="00E1720C" w:rsidRDefault="00000000">
            <w:pPr>
              <w:pStyle w:val="af3"/>
              <w:widowControl w:val="0"/>
              <w:ind w:firstLine="0"/>
              <w:rPr>
                <w:szCs w:val="28"/>
              </w:rPr>
            </w:pPr>
            <w:r>
              <w:rPr>
                <w:szCs w:val="28"/>
                <w:lang w:val="en-US"/>
              </w:rPr>
              <w:t>0.00168442 | 0.00168432</w:t>
            </w:r>
          </w:p>
          <w:p w14:paraId="0763C783" w14:textId="77777777" w:rsidR="00E1720C" w:rsidRDefault="00000000">
            <w:pPr>
              <w:pStyle w:val="af3"/>
              <w:widowControl w:val="0"/>
              <w:ind w:firstLine="0"/>
              <w:rPr>
                <w:szCs w:val="28"/>
              </w:rPr>
            </w:pPr>
            <w:r>
              <w:rPr>
                <w:szCs w:val="28"/>
                <w:lang w:val="en-US"/>
              </w:rPr>
              <w:t>0.435137 | 0.435137</w:t>
            </w:r>
          </w:p>
          <w:p w14:paraId="19E9AD08" w14:textId="77777777" w:rsidR="00E1720C" w:rsidRDefault="00000000">
            <w:pPr>
              <w:pStyle w:val="af3"/>
              <w:widowControl w:val="0"/>
              <w:ind w:firstLine="0"/>
              <w:rPr>
                <w:szCs w:val="28"/>
              </w:rPr>
            </w:pPr>
            <w:r>
              <w:rPr>
                <w:szCs w:val="28"/>
                <w:lang w:val="en-US"/>
              </w:rPr>
              <w:t>-0.369664 | -0.369664</w:t>
            </w:r>
          </w:p>
          <w:p w14:paraId="349FC77A" w14:textId="77777777" w:rsidR="00E1720C" w:rsidRDefault="00000000">
            <w:pPr>
              <w:pStyle w:val="af3"/>
              <w:widowControl w:val="0"/>
              <w:ind w:firstLine="0"/>
              <w:rPr>
                <w:szCs w:val="28"/>
              </w:rPr>
            </w:pPr>
            <w:r>
              <w:rPr>
                <w:szCs w:val="28"/>
                <w:lang w:val="en-US"/>
              </w:rPr>
              <w:t>0.256811 | 0.256811</w:t>
            </w:r>
          </w:p>
          <w:p w14:paraId="70B4564E" w14:textId="77777777" w:rsidR="00E1720C" w:rsidRDefault="00000000">
            <w:pPr>
              <w:pStyle w:val="af3"/>
              <w:widowControl w:val="0"/>
              <w:ind w:firstLine="0"/>
              <w:rPr>
                <w:szCs w:val="28"/>
              </w:rPr>
            </w:pPr>
            <w:r>
              <w:rPr>
                <w:szCs w:val="28"/>
                <w:lang w:val="en-US"/>
              </w:rPr>
              <w:t>-0.429943 | -0.429943</w:t>
            </w:r>
          </w:p>
          <w:p w14:paraId="515FD703" w14:textId="77777777" w:rsidR="00E1720C" w:rsidRDefault="00000000">
            <w:pPr>
              <w:pStyle w:val="af3"/>
              <w:widowControl w:val="0"/>
              <w:ind w:firstLine="0"/>
              <w:rPr>
                <w:szCs w:val="28"/>
              </w:rPr>
            </w:pPr>
            <w:r>
              <w:rPr>
                <w:szCs w:val="28"/>
                <w:lang w:val="en-US"/>
              </w:rPr>
              <w:t>0.728554 | 0.728554</w:t>
            </w:r>
          </w:p>
          <w:p w14:paraId="64C85E7C" w14:textId="77777777" w:rsidR="00E1720C" w:rsidRDefault="00000000">
            <w:pPr>
              <w:pStyle w:val="af3"/>
              <w:widowControl w:val="0"/>
              <w:ind w:firstLine="0"/>
              <w:rPr>
                <w:szCs w:val="28"/>
              </w:rPr>
            </w:pPr>
            <w:r>
              <w:rPr>
                <w:szCs w:val="28"/>
                <w:lang w:val="en-US"/>
              </w:rPr>
              <w:t>1.25439 | 1.25439</w:t>
            </w:r>
          </w:p>
          <w:p w14:paraId="75DDB76D" w14:textId="77777777" w:rsidR="00E1720C" w:rsidRDefault="00000000">
            <w:pPr>
              <w:pStyle w:val="af3"/>
              <w:widowControl w:val="0"/>
              <w:ind w:firstLine="0"/>
              <w:rPr>
                <w:szCs w:val="28"/>
              </w:rPr>
            </w:pPr>
            <w:r>
              <w:rPr>
                <w:szCs w:val="28"/>
                <w:lang w:val="en-US"/>
              </w:rPr>
              <w:t>0.435584 | 0.435584</w:t>
            </w:r>
          </w:p>
          <w:p w14:paraId="55D2BE84" w14:textId="77777777" w:rsidR="00E1720C" w:rsidRDefault="00000000">
            <w:pPr>
              <w:pStyle w:val="af3"/>
              <w:widowControl w:val="0"/>
              <w:ind w:firstLine="0"/>
              <w:rPr>
                <w:szCs w:val="28"/>
              </w:rPr>
            </w:pPr>
            <w:r>
              <w:rPr>
                <w:szCs w:val="28"/>
                <w:lang w:val="en-US"/>
              </w:rPr>
              <w:t>0.461854 | 0.461853</w:t>
            </w:r>
          </w:p>
          <w:p w14:paraId="10E3B9C7" w14:textId="77777777" w:rsidR="00E1720C" w:rsidRDefault="00000000">
            <w:pPr>
              <w:pStyle w:val="af3"/>
              <w:widowControl w:val="0"/>
              <w:ind w:firstLine="0"/>
              <w:rPr>
                <w:szCs w:val="28"/>
              </w:rPr>
            </w:pPr>
            <w:r>
              <w:rPr>
                <w:szCs w:val="28"/>
                <w:lang w:val="en-US"/>
              </w:rPr>
              <w:t>-0.419642 | -0.419641</w:t>
            </w:r>
          </w:p>
          <w:p w14:paraId="0B5AC962" w14:textId="77777777" w:rsidR="00E1720C" w:rsidRDefault="00000000">
            <w:pPr>
              <w:pStyle w:val="af3"/>
              <w:widowControl w:val="0"/>
              <w:ind w:firstLine="0"/>
              <w:rPr>
                <w:szCs w:val="28"/>
              </w:rPr>
            </w:pPr>
            <w:r>
              <w:rPr>
                <w:szCs w:val="28"/>
                <w:lang w:val="en-US"/>
              </w:rPr>
              <w:t>0.892678 | 0.892678</w:t>
            </w:r>
          </w:p>
          <w:p w14:paraId="34EC7005" w14:textId="77777777" w:rsidR="00E1720C" w:rsidRDefault="00000000">
            <w:pPr>
              <w:pStyle w:val="af3"/>
              <w:widowControl w:val="0"/>
              <w:ind w:firstLine="0"/>
              <w:rPr>
                <w:szCs w:val="28"/>
              </w:rPr>
            </w:pPr>
            <w:r>
              <w:rPr>
                <w:szCs w:val="28"/>
                <w:lang w:val="en-US"/>
              </w:rPr>
              <w:t>1.55581 | 1.55581</w:t>
            </w:r>
          </w:p>
        </w:tc>
      </w:tr>
      <w:tr w:rsidR="00E1720C" w14:paraId="0EEC942D" w14:textId="77777777">
        <w:tc>
          <w:tcPr>
            <w:tcW w:w="991" w:type="dxa"/>
            <w:tcBorders>
              <w:left w:val="single" w:sz="2" w:space="0" w:color="000000"/>
              <w:bottom w:val="single" w:sz="2" w:space="0" w:color="000000"/>
            </w:tcBorders>
          </w:tcPr>
          <w:p w14:paraId="205CE0FD" w14:textId="77777777" w:rsidR="00E1720C" w:rsidRDefault="00E1720C">
            <w:pPr>
              <w:pStyle w:val="af3"/>
              <w:widowControl w:val="0"/>
              <w:numPr>
                <w:ilvl w:val="0"/>
                <w:numId w:val="8"/>
              </w:numPr>
              <w:spacing w:line="240" w:lineRule="auto"/>
              <w:jc w:val="left"/>
              <w:textAlignment w:val="auto"/>
              <w:rPr>
                <w:szCs w:val="28"/>
              </w:rPr>
            </w:pPr>
          </w:p>
        </w:tc>
        <w:tc>
          <w:tcPr>
            <w:tcW w:w="3352" w:type="dxa"/>
            <w:tcBorders>
              <w:left w:val="single" w:sz="2" w:space="0" w:color="000000"/>
              <w:bottom w:val="single" w:sz="2" w:space="0" w:color="000000"/>
            </w:tcBorders>
          </w:tcPr>
          <w:p w14:paraId="26301990" w14:textId="77777777" w:rsidR="00E1720C" w:rsidRDefault="00000000">
            <w:pPr>
              <w:widowControl w:val="0"/>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5017" w:type="dxa"/>
            <w:tcBorders>
              <w:left w:val="single" w:sz="2" w:space="0" w:color="000000"/>
              <w:bottom w:val="single" w:sz="2" w:space="0" w:color="000000"/>
              <w:right w:val="single" w:sz="2" w:space="0" w:color="000000"/>
            </w:tcBorders>
          </w:tcPr>
          <w:p w14:paraId="1E516003" w14:textId="77777777" w:rsidR="00E1720C" w:rsidRDefault="00000000">
            <w:pPr>
              <w:pStyle w:val="af3"/>
              <w:widowControl w:val="0"/>
              <w:ind w:firstLine="0"/>
              <w:rPr>
                <w:szCs w:val="28"/>
              </w:rPr>
            </w:pPr>
            <w:r>
              <w:rPr>
                <w:szCs w:val="28"/>
                <w:lang w:val="en-US"/>
              </w:rPr>
              <w:t>Result:</w:t>
            </w:r>
          </w:p>
          <w:p w14:paraId="32DD1D7F" w14:textId="77777777" w:rsidR="00E1720C" w:rsidRDefault="00000000">
            <w:pPr>
              <w:pStyle w:val="af3"/>
              <w:widowControl w:val="0"/>
              <w:ind w:firstLine="0"/>
              <w:rPr>
                <w:szCs w:val="28"/>
              </w:rPr>
            </w:pPr>
            <w:r>
              <w:rPr>
                <w:szCs w:val="28"/>
                <w:lang w:val="en-US"/>
              </w:rPr>
              <w:t>-0.878414 | -0.878415</w:t>
            </w:r>
          </w:p>
          <w:p w14:paraId="67C152C6" w14:textId="77777777" w:rsidR="00E1720C" w:rsidRDefault="00000000">
            <w:pPr>
              <w:pStyle w:val="af3"/>
              <w:widowControl w:val="0"/>
              <w:ind w:firstLine="0"/>
              <w:rPr>
                <w:szCs w:val="28"/>
              </w:rPr>
            </w:pPr>
            <w:r>
              <w:rPr>
                <w:szCs w:val="28"/>
                <w:lang w:val="en-US"/>
              </w:rPr>
              <w:t>-2.26955 | -2.26956</w:t>
            </w:r>
          </w:p>
          <w:p w14:paraId="7E915443" w14:textId="77777777" w:rsidR="00E1720C" w:rsidRDefault="00000000">
            <w:pPr>
              <w:pStyle w:val="af3"/>
              <w:widowControl w:val="0"/>
              <w:ind w:firstLine="0"/>
              <w:rPr>
                <w:szCs w:val="28"/>
              </w:rPr>
            </w:pPr>
            <w:r>
              <w:rPr>
                <w:szCs w:val="28"/>
                <w:lang w:val="en-US"/>
              </w:rPr>
              <w:t>0.681449 | 0.68145</w:t>
            </w:r>
          </w:p>
          <w:p w14:paraId="285A827B" w14:textId="77777777" w:rsidR="00E1720C" w:rsidRDefault="00000000">
            <w:pPr>
              <w:pStyle w:val="af3"/>
              <w:widowControl w:val="0"/>
              <w:ind w:firstLine="0"/>
              <w:rPr>
                <w:szCs w:val="28"/>
              </w:rPr>
            </w:pPr>
            <w:r>
              <w:rPr>
                <w:szCs w:val="28"/>
                <w:lang w:val="en-US"/>
              </w:rPr>
              <w:t>4.01816 | 4.01817</w:t>
            </w:r>
          </w:p>
          <w:p w14:paraId="334C7124" w14:textId="77777777" w:rsidR="00E1720C" w:rsidRDefault="00000000">
            <w:pPr>
              <w:pStyle w:val="af3"/>
              <w:widowControl w:val="0"/>
              <w:ind w:firstLine="0"/>
              <w:rPr>
                <w:szCs w:val="28"/>
              </w:rPr>
            </w:pPr>
            <w:r>
              <w:rPr>
                <w:szCs w:val="28"/>
                <w:lang w:val="en-US"/>
              </w:rPr>
              <w:t>-4.53427 | -4.53427</w:t>
            </w:r>
          </w:p>
          <w:p w14:paraId="169D3E5C" w14:textId="77777777" w:rsidR="00E1720C" w:rsidRDefault="00000000">
            <w:pPr>
              <w:pStyle w:val="af3"/>
              <w:widowControl w:val="0"/>
              <w:ind w:firstLine="0"/>
              <w:rPr>
                <w:szCs w:val="28"/>
              </w:rPr>
            </w:pPr>
            <w:r>
              <w:rPr>
                <w:szCs w:val="28"/>
                <w:lang w:val="en-US"/>
              </w:rPr>
              <w:t>0.877925 | 0.877924</w:t>
            </w:r>
          </w:p>
          <w:p w14:paraId="296DFF74" w14:textId="77777777" w:rsidR="00E1720C" w:rsidRDefault="00000000">
            <w:pPr>
              <w:pStyle w:val="af3"/>
              <w:widowControl w:val="0"/>
              <w:ind w:firstLine="0"/>
              <w:rPr>
                <w:szCs w:val="28"/>
              </w:rPr>
            </w:pPr>
            <w:r>
              <w:rPr>
                <w:szCs w:val="28"/>
                <w:lang w:val="en-US"/>
              </w:rPr>
              <w:t>1.04463 | 1.04463</w:t>
            </w:r>
          </w:p>
          <w:p w14:paraId="7BEDC92C" w14:textId="77777777" w:rsidR="00E1720C" w:rsidRDefault="00000000">
            <w:pPr>
              <w:pStyle w:val="af3"/>
              <w:widowControl w:val="0"/>
              <w:ind w:firstLine="0"/>
              <w:rPr>
                <w:szCs w:val="28"/>
              </w:rPr>
            </w:pPr>
            <w:r>
              <w:rPr>
                <w:szCs w:val="28"/>
                <w:lang w:val="en-US"/>
              </w:rPr>
              <w:lastRenderedPageBreak/>
              <w:t>1.41381 | 1.41382</w:t>
            </w:r>
          </w:p>
          <w:p w14:paraId="6C4B9A7D" w14:textId="77777777" w:rsidR="00E1720C" w:rsidRDefault="00000000">
            <w:pPr>
              <w:pStyle w:val="af3"/>
              <w:widowControl w:val="0"/>
              <w:ind w:firstLine="0"/>
              <w:rPr>
                <w:szCs w:val="28"/>
              </w:rPr>
            </w:pPr>
            <w:r>
              <w:rPr>
                <w:szCs w:val="28"/>
                <w:lang w:val="en-US"/>
              </w:rPr>
              <w:t>-1.02655 | -1.02655</w:t>
            </w:r>
          </w:p>
          <w:p w14:paraId="2B7290D7" w14:textId="77777777" w:rsidR="00E1720C" w:rsidRDefault="00000000">
            <w:pPr>
              <w:pStyle w:val="af3"/>
              <w:widowControl w:val="0"/>
              <w:ind w:firstLine="0"/>
              <w:rPr>
                <w:szCs w:val="28"/>
              </w:rPr>
            </w:pPr>
            <w:r>
              <w:rPr>
                <w:szCs w:val="28"/>
                <w:lang w:val="en-US"/>
              </w:rPr>
              <w:t>2.28025 | 2.28025</w:t>
            </w:r>
          </w:p>
          <w:p w14:paraId="652B6371" w14:textId="77777777" w:rsidR="00E1720C" w:rsidRDefault="00000000">
            <w:pPr>
              <w:pStyle w:val="af3"/>
              <w:widowControl w:val="0"/>
              <w:ind w:firstLine="0"/>
              <w:rPr>
                <w:szCs w:val="28"/>
              </w:rPr>
            </w:pPr>
            <w:r>
              <w:rPr>
                <w:szCs w:val="28"/>
                <w:lang w:val="en-US"/>
              </w:rPr>
              <w:t>2.32252 | 2.32252</w:t>
            </w:r>
          </w:p>
          <w:p w14:paraId="4C92D000" w14:textId="77777777" w:rsidR="00E1720C" w:rsidRDefault="00000000">
            <w:pPr>
              <w:pStyle w:val="af3"/>
              <w:widowControl w:val="0"/>
              <w:ind w:firstLine="0"/>
              <w:rPr>
                <w:szCs w:val="28"/>
              </w:rPr>
            </w:pPr>
            <w:r>
              <w:rPr>
                <w:szCs w:val="28"/>
                <w:lang w:val="en-US"/>
              </w:rPr>
              <w:t>-5.92978 | -5.92979</w:t>
            </w:r>
          </w:p>
          <w:p w14:paraId="374263B2" w14:textId="77777777" w:rsidR="00E1720C" w:rsidRDefault="00000000">
            <w:pPr>
              <w:pStyle w:val="af3"/>
              <w:widowControl w:val="0"/>
              <w:ind w:firstLine="0"/>
              <w:rPr>
                <w:szCs w:val="28"/>
              </w:rPr>
            </w:pPr>
            <w:r>
              <w:rPr>
                <w:szCs w:val="28"/>
                <w:lang w:val="en-US"/>
              </w:rPr>
              <w:t>0.131222 | 0.131222</w:t>
            </w:r>
          </w:p>
          <w:p w14:paraId="08F77963" w14:textId="77777777" w:rsidR="00E1720C" w:rsidRDefault="00000000">
            <w:pPr>
              <w:pStyle w:val="af3"/>
              <w:widowControl w:val="0"/>
              <w:ind w:firstLine="0"/>
              <w:rPr>
                <w:szCs w:val="28"/>
              </w:rPr>
            </w:pPr>
            <w:r>
              <w:rPr>
                <w:szCs w:val="28"/>
                <w:lang w:val="en-US"/>
              </w:rPr>
              <w:t>2.98766 | 2.98766</w:t>
            </w:r>
          </w:p>
          <w:p w14:paraId="18F876A7" w14:textId="77777777" w:rsidR="00E1720C" w:rsidRDefault="00000000">
            <w:pPr>
              <w:pStyle w:val="af3"/>
              <w:widowControl w:val="0"/>
              <w:ind w:firstLine="0"/>
              <w:rPr>
                <w:szCs w:val="28"/>
              </w:rPr>
            </w:pPr>
            <w:r>
              <w:rPr>
                <w:szCs w:val="28"/>
                <w:lang w:val="en-US"/>
              </w:rPr>
              <w:t>6.15323 | 6.15323</w:t>
            </w:r>
          </w:p>
        </w:tc>
      </w:tr>
      <w:tr w:rsidR="00E1720C" w14:paraId="3EDA67A4" w14:textId="77777777">
        <w:tc>
          <w:tcPr>
            <w:tcW w:w="991" w:type="dxa"/>
            <w:tcBorders>
              <w:left w:val="single" w:sz="2" w:space="0" w:color="000000"/>
              <w:bottom w:val="single" w:sz="2" w:space="0" w:color="000000"/>
            </w:tcBorders>
          </w:tcPr>
          <w:p w14:paraId="24FD3BF8" w14:textId="77777777" w:rsidR="00E1720C" w:rsidRDefault="00E1720C">
            <w:pPr>
              <w:pStyle w:val="af3"/>
              <w:widowControl w:val="0"/>
              <w:numPr>
                <w:ilvl w:val="0"/>
                <w:numId w:val="9"/>
              </w:numPr>
              <w:spacing w:line="240" w:lineRule="auto"/>
              <w:jc w:val="left"/>
              <w:textAlignment w:val="auto"/>
              <w:rPr>
                <w:szCs w:val="28"/>
              </w:rPr>
            </w:pPr>
          </w:p>
          <w:p w14:paraId="21F266B9" w14:textId="77777777" w:rsidR="00E1720C" w:rsidRDefault="00E1720C">
            <w:pPr>
              <w:pStyle w:val="af3"/>
              <w:widowControl w:val="0"/>
              <w:spacing w:line="240" w:lineRule="auto"/>
              <w:ind w:firstLine="0"/>
              <w:jc w:val="left"/>
              <w:rPr>
                <w:szCs w:val="28"/>
              </w:rPr>
            </w:pPr>
          </w:p>
        </w:tc>
        <w:tc>
          <w:tcPr>
            <w:tcW w:w="3352" w:type="dxa"/>
            <w:tcBorders>
              <w:left w:val="single" w:sz="2" w:space="0" w:color="000000"/>
              <w:bottom w:val="single" w:sz="2" w:space="0" w:color="000000"/>
            </w:tcBorders>
          </w:tcPr>
          <w:p w14:paraId="6B5B8193" w14:textId="77777777" w:rsidR="00E1720C" w:rsidRDefault="00000000">
            <w:pPr>
              <w:widowControl w:val="0"/>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5017" w:type="dxa"/>
            <w:tcBorders>
              <w:left w:val="single" w:sz="2" w:space="0" w:color="000000"/>
              <w:bottom w:val="single" w:sz="2" w:space="0" w:color="000000"/>
              <w:right w:val="single" w:sz="2" w:space="0" w:color="000000"/>
            </w:tcBorders>
          </w:tcPr>
          <w:p w14:paraId="3086D159" w14:textId="77777777" w:rsidR="00E1720C" w:rsidRDefault="00000000">
            <w:pPr>
              <w:pStyle w:val="af3"/>
              <w:widowControl w:val="0"/>
              <w:ind w:firstLine="0"/>
              <w:rPr>
                <w:szCs w:val="28"/>
                <w:lang w:val="en-US"/>
              </w:rPr>
            </w:pPr>
            <w:r>
              <w:rPr>
                <w:szCs w:val="28"/>
                <w:lang w:val="en-US"/>
              </w:rPr>
              <w:t>Result:</w:t>
            </w:r>
          </w:p>
          <w:p w14:paraId="3F1A215E" w14:textId="77777777" w:rsidR="00E1720C" w:rsidRDefault="00000000">
            <w:pPr>
              <w:pStyle w:val="af3"/>
              <w:widowControl w:val="0"/>
              <w:ind w:firstLine="0"/>
              <w:rPr>
                <w:szCs w:val="28"/>
                <w:lang w:val="en-US"/>
              </w:rPr>
            </w:pPr>
            <w:r>
              <w:rPr>
                <w:szCs w:val="28"/>
                <w:lang w:val="en-US"/>
              </w:rPr>
              <w:t>-4.21401 | -4.21401</w:t>
            </w:r>
          </w:p>
          <w:p w14:paraId="687EEB69" w14:textId="77777777" w:rsidR="00E1720C" w:rsidRDefault="00000000">
            <w:pPr>
              <w:pStyle w:val="af3"/>
              <w:widowControl w:val="0"/>
              <w:ind w:firstLine="0"/>
              <w:rPr>
                <w:szCs w:val="28"/>
                <w:lang w:val="en-US"/>
              </w:rPr>
            </w:pPr>
            <w:r>
              <w:rPr>
                <w:szCs w:val="28"/>
                <w:lang w:val="en-US"/>
              </w:rPr>
              <w:t>0.188336 | 0.188337</w:t>
            </w:r>
          </w:p>
          <w:p w14:paraId="681A1A4C" w14:textId="77777777" w:rsidR="00E1720C" w:rsidRDefault="00000000">
            <w:pPr>
              <w:pStyle w:val="af3"/>
              <w:widowControl w:val="0"/>
              <w:ind w:firstLine="0"/>
              <w:rPr>
                <w:szCs w:val="28"/>
                <w:lang w:val="en-US"/>
              </w:rPr>
            </w:pPr>
            <w:r>
              <w:rPr>
                <w:szCs w:val="28"/>
                <w:lang w:val="en-US"/>
              </w:rPr>
              <w:t>-1.09851 | -1.0985</w:t>
            </w:r>
          </w:p>
          <w:p w14:paraId="4C6FB8D0" w14:textId="77777777" w:rsidR="00E1720C" w:rsidRDefault="00000000">
            <w:pPr>
              <w:pStyle w:val="af3"/>
              <w:widowControl w:val="0"/>
              <w:ind w:firstLine="0"/>
              <w:rPr>
                <w:szCs w:val="28"/>
                <w:lang w:val="en-US"/>
              </w:rPr>
            </w:pPr>
            <w:r>
              <w:rPr>
                <w:szCs w:val="28"/>
                <w:lang w:val="en-US"/>
              </w:rPr>
              <w:t>1.75103 | 1.75103</w:t>
            </w:r>
          </w:p>
          <w:p w14:paraId="7511F048" w14:textId="77777777" w:rsidR="00E1720C" w:rsidRDefault="00000000">
            <w:pPr>
              <w:pStyle w:val="af3"/>
              <w:widowControl w:val="0"/>
              <w:ind w:firstLine="0"/>
              <w:rPr>
                <w:szCs w:val="28"/>
                <w:lang w:val="en-US"/>
              </w:rPr>
            </w:pPr>
            <w:r>
              <w:rPr>
                <w:szCs w:val="28"/>
                <w:lang w:val="en-US"/>
              </w:rPr>
              <w:t>-1.28781 | -1.28781</w:t>
            </w:r>
          </w:p>
          <w:p w14:paraId="4C3BE980" w14:textId="77777777" w:rsidR="00E1720C" w:rsidRDefault="00000000">
            <w:pPr>
              <w:pStyle w:val="af3"/>
              <w:widowControl w:val="0"/>
              <w:ind w:firstLine="0"/>
              <w:rPr>
                <w:szCs w:val="28"/>
                <w:lang w:val="en-US"/>
              </w:rPr>
            </w:pPr>
            <w:r>
              <w:rPr>
                <w:szCs w:val="28"/>
                <w:lang w:val="en-US"/>
              </w:rPr>
              <w:t>-0.374769 | -0.374767</w:t>
            </w:r>
          </w:p>
          <w:p w14:paraId="3179AA58" w14:textId="77777777" w:rsidR="00E1720C" w:rsidRDefault="00000000">
            <w:pPr>
              <w:pStyle w:val="af3"/>
              <w:widowControl w:val="0"/>
              <w:ind w:firstLine="0"/>
              <w:rPr>
                <w:szCs w:val="28"/>
                <w:lang w:val="en-US"/>
              </w:rPr>
            </w:pPr>
            <w:r>
              <w:rPr>
                <w:szCs w:val="28"/>
                <w:lang w:val="en-US"/>
              </w:rPr>
              <w:t>0.854684 | 0.854683</w:t>
            </w:r>
          </w:p>
          <w:p w14:paraId="2388B974" w14:textId="77777777" w:rsidR="00E1720C" w:rsidRDefault="00000000">
            <w:pPr>
              <w:pStyle w:val="af3"/>
              <w:widowControl w:val="0"/>
              <w:ind w:firstLine="0"/>
              <w:rPr>
                <w:szCs w:val="28"/>
                <w:lang w:val="en-US"/>
              </w:rPr>
            </w:pPr>
            <w:r>
              <w:rPr>
                <w:szCs w:val="28"/>
                <w:lang w:val="en-US"/>
              </w:rPr>
              <w:t>-1.6362 | -1.6362</w:t>
            </w:r>
          </w:p>
          <w:p w14:paraId="4F3F558E" w14:textId="77777777" w:rsidR="00E1720C" w:rsidRDefault="00000000">
            <w:pPr>
              <w:pStyle w:val="af3"/>
              <w:widowControl w:val="0"/>
              <w:ind w:firstLine="0"/>
              <w:rPr>
                <w:szCs w:val="28"/>
                <w:lang w:val="en-US"/>
              </w:rPr>
            </w:pPr>
            <w:r>
              <w:rPr>
                <w:szCs w:val="28"/>
                <w:lang w:val="en-US"/>
              </w:rPr>
              <w:t>3.81558 | 3.81558</w:t>
            </w:r>
          </w:p>
          <w:p w14:paraId="4BC20E30" w14:textId="77777777" w:rsidR="00E1720C" w:rsidRDefault="00000000">
            <w:pPr>
              <w:pStyle w:val="af3"/>
              <w:widowControl w:val="0"/>
              <w:ind w:firstLine="0"/>
              <w:rPr>
                <w:szCs w:val="28"/>
                <w:lang w:val="en-US"/>
              </w:rPr>
            </w:pPr>
            <w:r>
              <w:rPr>
                <w:szCs w:val="28"/>
                <w:lang w:val="en-US"/>
              </w:rPr>
              <w:t>-4.12081 | -4.1208</w:t>
            </w:r>
          </w:p>
          <w:p w14:paraId="6EA72CF6" w14:textId="77777777" w:rsidR="00E1720C" w:rsidRDefault="00000000">
            <w:pPr>
              <w:pStyle w:val="af3"/>
              <w:widowControl w:val="0"/>
              <w:ind w:firstLine="0"/>
              <w:rPr>
                <w:szCs w:val="28"/>
                <w:lang w:val="en-US"/>
              </w:rPr>
            </w:pPr>
            <w:r>
              <w:rPr>
                <w:szCs w:val="28"/>
                <w:lang w:val="en-US"/>
              </w:rPr>
              <w:t>0.0795325 | 0.0795317</w:t>
            </w:r>
          </w:p>
          <w:p w14:paraId="1E74DE4B" w14:textId="77777777" w:rsidR="00E1720C" w:rsidRDefault="00000000">
            <w:pPr>
              <w:pStyle w:val="af3"/>
              <w:widowControl w:val="0"/>
              <w:ind w:firstLine="0"/>
              <w:rPr>
                <w:szCs w:val="28"/>
                <w:lang w:val="en-US"/>
              </w:rPr>
            </w:pPr>
            <w:r>
              <w:rPr>
                <w:szCs w:val="28"/>
                <w:lang w:val="en-US"/>
              </w:rPr>
              <w:t>1.20036 | 1.20036</w:t>
            </w:r>
          </w:p>
          <w:p w14:paraId="04809FB8" w14:textId="77777777" w:rsidR="00E1720C" w:rsidRDefault="00000000">
            <w:pPr>
              <w:pStyle w:val="af3"/>
              <w:widowControl w:val="0"/>
              <w:ind w:firstLine="0"/>
              <w:rPr>
                <w:szCs w:val="28"/>
                <w:lang w:val="en-US"/>
              </w:rPr>
            </w:pPr>
            <w:r>
              <w:rPr>
                <w:szCs w:val="28"/>
                <w:lang w:val="en-US"/>
              </w:rPr>
              <w:t>1.1763 | 1.1763</w:t>
            </w:r>
          </w:p>
          <w:p w14:paraId="557BF95C" w14:textId="77777777" w:rsidR="00E1720C" w:rsidRDefault="00000000">
            <w:pPr>
              <w:pStyle w:val="af3"/>
              <w:widowControl w:val="0"/>
              <w:ind w:firstLine="0"/>
              <w:rPr>
                <w:szCs w:val="28"/>
                <w:lang w:val="en-US"/>
              </w:rPr>
            </w:pPr>
            <w:r>
              <w:rPr>
                <w:szCs w:val="28"/>
                <w:lang w:val="en-US"/>
              </w:rPr>
              <w:t>0.54134 | 0.54134</w:t>
            </w:r>
          </w:p>
          <w:p w14:paraId="101A1C03" w14:textId="77777777" w:rsidR="00E1720C" w:rsidRDefault="00000000">
            <w:pPr>
              <w:pStyle w:val="af3"/>
              <w:widowControl w:val="0"/>
              <w:ind w:firstLine="0"/>
              <w:rPr>
                <w:szCs w:val="28"/>
                <w:lang w:val="en-US"/>
              </w:rPr>
            </w:pPr>
            <w:r>
              <w:rPr>
                <w:szCs w:val="28"/>
                <w:lang w:val="en-US"/>
              </w:rPr>
              <w:t>1.79565 | 1.79564</w:t>
            </w:r>
          </w:p>
          <w:p w14:paraId="54B14D8B" w14:textId="77777777" w:rsidR="00E1720C" w:rsidRDefault="00000000">
            <w:pPr>
              <w:pStyle w:val="af3"/>
              <w:widowControl w:val="0"/>
              <w:ind w:firstLine="0"/>
              <w:rPr>
                <w:szCs w:val="28"/>
                <w:lang w:val="en-US"/>
              </w:rPr>
            </w:pPr>
            <w:r>
              <w:rPr>
                <w:szCs w:val="28"/>
                <w:lang w:val="en-US"/>
              </w:rPr>
              <w:t>1.43425 | 1.43425</w:t>
            </w:r>
          </w:p>
          <w:p w14:paraId="30F8BF04" w14:textId="77777777" w:rsidR="00E1720C" w:rsidRDefault="00000000">
            <w:pPr>
              <w:pStyle w:val="af3"/>
              <w:widowControl w:val="0"/>
              <w:ind w:firstLine="0"/>
              <w:rPr>
                <w:szCs w:val="28"/>
                <w:lang w:val="en-US"/>
              </w:rPr>
            </w:pPr>
            <w:r>
              <w:rPr>
                <w:szCs w:val="28"/>
                <w:lang w:val="en-US"/>
              </w:rPr>
              <w:t>-1.22793 | -1.22793</w:t>
            </w:r>
          </w:p>
          <w:p w14:paraId="51C4B70C" w14:textId="77777777" w:rsidR="00E1720C" w:rsidRDefault="00000000">
            <w:pPr>
              <w:pStyle w:val="af3"/>
              <w:widowControl w:val="0"/>
              <w:ind w:firstLine="0"/>
              <w:rPr>
                <w:szCs w:val="28"/>
                <w:lang w:val="en-US"/>
              </w:rPr>
            </w:pPr>
            <w:r>
              <w:rPr>
                <w:szCs w:val="28"/>
                <w:lang w:val="en-US"/>
              </w:rPr>
              <w:t>-1.15361 | -1.1536</w:t>
            </w:r>
          </w:p>
          <w:p w14:paraId="02AF22DA" w14:textId="77777777" w:rsidR="00E1720C" w:rsidRDefault="00000000">
            <w:pPr>
              <w:pStyle w:val="af3"/>
              <w:widowControl w:val="0"/>
              <w:ind w:firstLine="0"/>
              <w:rPr>
                <w:szCs w:val="28"/>
                <w:lang w:val="en-US"/>
              </w:rPr>
            </w:pPr>
            <w:r>
              <w:rPr>
                <w:szCs w:val="28"/>
                <w:lang w:val="en-US"/>
              </w:rPr>
              <w:t>0.988227 | 0.988225</w:t>
            </w:r>
          </w:p>
          <w:p w14:paraId="13D8B05B" w14:textId="77777777" w:rsidR="00E1720C" w:rsidRDefault="00000000">
            <w:pPr>
              <w:pStyle w:val="af3"/>
              <w:widowControl w:val="0"/>
              <w:ind w:firstLine="0"/>
              <w:rPr>
                <w:szCs w:val="28"/>
                <w:lang w:val="en-US"/>
              </w:rPr>
            </w:pPr>
            <w:r>
              <w:rPr>
                <w:szCs w:val="28"/>
                <w:lang w:val="en-US"/>
              </w:rPr>
              <w:t>-3.60299 | -3.60299</w:t>
            </w:r>
          </w:p>
          <w:p w14:paraId="7AF25E83" w14:textId="77777777" w:rsidR="00E1720C" w:rsidRDefault="00000000">
            <w:pPr>
              <w:pStyle w:val="af3"/>
              <w:widowControl w:val="0"/>
              <w:ind w:firstLine="0"/>
              <w:rPr>
                <w:szCs w:val="28"/>
                <w:lang w:val="en-US"/>
              </w:rPr>
            </w:pPr>
            <w:r>
              <w:rPr>
                <w:szCs w:val="28"/>
                <w:lang w:val="en-US"/>
              </w:rPr>
              <w:lastRenderedPageBreak/>
              <w:t>1.97439 | 1.97439</w:t>
            </w:r>
          </w:p>
          <w:p w14:paraId="3F20B50F" w14:textId="77777777" w:rsidR="00E1720C" w:rsidRDefault="00000000">
            <w:pPr>
              <w:pStyle w:val="af3"/>
              <w:widowControl w:val="0"/>
              <w:ind w:firstLine="0"/>
              <w:rPr>
                <w:szCs w:val="28"/>
                <w:lang w:val="en-US"/>
              </w:rPr>
            </w:pPr>
            <w:r>
              <w:rPr>
                <w:szCs w:val="28"/>
                <w:lang w:val="en-US"/>
              </w:rPr>
              <w:t>-0.359657 | -0.359657</w:t>
            </w:r>
          </w:p>
          <w:p w14:paraId="64CEE8D3" w14:textId="77777777" w:rsidR="00E1720C" w:rsidRDefault="00000000">
            <w:pPr>
              <w:pStyle w:val="af3"/>
              <w:widowControl w:val="0"/>
              <w:ind w:firstLine="0"/>
              <w:rPr>
                <w:szCs w:val="28"/>
                <w:lang w:val="en-US"/>
              </w:rPr>
            </w:pPr>
            <w:r>
              <w:rPr>
                <w:szCs w:val="28"/>
                <w:lang w:val="en-US"/>
              </w:rPr>
              <w:t>1.76138 | 1.76138</w:t>
            </w:r>
          </w:p>
          <w:p w14:paraId="70C6C176" w14:textId="77777777" w:rsidR="00E1720C" w:rsidRDefault="00000000">
            <w:pPr>
              <w:pStyle w:val="af3"/>
              <w:widowControl w:val="0"/>
              <w:ind w:firstLine="0"/>
              <w:rPr>
                <w:szCs w:val="28"/>
                <w:lang w:val="en-US"/>
              </w:rPr>
            </w:pPr>
            <w:r>
              <w:rPr>
                <w:szCs w:val="28"/>
                <w:lang w:val="en-US"/>
              </w:rPr>
              <w:t>-1.1624</w:t>
            </w:r>
          </w:p>
          <w:p w14:paraId="13F8D1C4" w14:textId="77777777" w:rsidR="00E1720C" w:rsidRDefault="00000000">
            <w:pPr>
              <w:pStyle w:val="af3"/>
              <w:widowControl w:val="0"/>
              <w:ind w:firstLine="0"/>
              <w:rPr>
                <w:szCs w:val="28"/>
                <w:lang w:val="en-US"/>
              </w:rPr>
            </w:pPr>
            <w:r>
              <w:rPr>
                <w:szCs w:val="28"/>
                <w:lang w:val="en-US"/>
              </w:rPr>
              <w:t>-0.149487</w:t>
            </w:r>
          </w:p>
          <w:p w14:paraId="4B941675" w14:textId="77777777" w:rsidR="00E1720C" w:rsidRDefault="00000000">
            <w:pPr>
              <w:pStyle w:val="af3"/>
              <w:widowControl w:val="0"/>
              <w:ind w:firstLine="0"/>
              <w:rPr>
                <w:szCs w:val="28"/>
                <w:lang w:val="en-US"/>
              </w:rPr>
            </w:pPr>
            <w:r>
              <w:rPr>
                <w:szCs w:val="28"/>
                <w:lang w:val="en-US"/>
              </w:rPr>
              <w:t>1.24914</w:t>
            </w:r>
          </w:p>
          <w:p w14:paraId="0B2E6092" w14:textId="77777777" w:rsidR="00E1720C" w:rsidRDefault="00000000">
            <w:pPr>
              <w:pStyle w:val="af3"/>
              <w:widowControl w:val="0"/>
              <w:ind w:firstLine="0"/>
              <w:rPr>
                <w:szCs w:val="28"/>
                <w:lang w:val="en-US"/>
              </w:rPr>
            </w:pPr>
            <w:r>
              <w:rPr>
                <w:szCs w:val="28"/>
                <w:lang w:val="en-US"/>
              </w:rPr>
              <w:t>-0.661199</w:t>
            </w:r>
          </w:p>
          <w:p w14:paraId="0D3B8142" w14:textId="77777777" w:rsidR="00E1720C" w:rsidRDefault="00000000">
            <w:pPr>
              <w:pStyle w:val="af3"/>
              <w:widowControl w:val="0"/>
              <w:spacing w:line="240" w:lineRule="auto"/>
              <w:ind w:firstLine="0"/>
              <w:jc w:val="left"/>
              <w:rPr>
                <w:szCs w:val="28"/>
                <w:lang w:val="en-US"/>
              </w:rPr>
            </w:pPr>
            <w:r>
              <w:rPr>
                <w:szCs w:val="28"/>
                <w:lang w:val="en-US"/>
              </w:rPr>
              <w:t>0.273639</w:t>
            </w:r>
          </w:p>
        </w:tc>
      </w:tr>
    </w:tbl>
    <w:p w14:paraId="5BC6CDED" w14:textId="77777777" w:rsidR="00E1720C" w:rsidRDefault="00000000">
      <w:pPr>
        <w:pStyle w:val="Textbody"/>
        <w:rPr>
          <w:u w:val="single"/>
          <w:lang w:val="en-US"/>
        </w:rPr>
      </w:pPr>
      <w:r>
        <w:lastRenderedPageBreak/>
        <w:br w:type="page"/>
      </w:r>
    </w:p>
    <w:p w14:paraId="74D6E4A5" w14:textId="77777777" w:rsidR="00E1720C" w:rsidRDefault="00000000">
      <w:pPr>
        <w:pStyle w:val="Textbody"/>
      </w:pPr>
      <w:r>
        <w:rPr>
          <w:b/>
          <w:bCs/>
          <w:szCs w:val="28"/>
        </w:rPr>
        <w:lastRenderedPageBreak/>
        <w:t>Принцип работы с данной программой</w:t>
      </w:r>
    </w:p>
    <w:p w14:paraId="730E8F31" w14:textId="77777777" w:rsidR="00E1720C" w:rsidRDefault="00000000">
      <w:pPr>
        <w:pStyle w:val="Textbody"/>
      </w:pPr>
      <w:r>
        <w:t xml:space="preserve">Программа состоит из 2 файлов, </w:t>
      </w:r>
      <w:r>
        <w:rPr>
          <w:lang w:val="en-US"/>
        </w:rPr>
        <w:t>main</w:t>
      </w:r>
      <w:r>
        <w:t>.</w:t>
      </w:r>
      <w:r>
        <w:rPr>
          <w:lang w:val="en-US"/>
        </w:rPr>
        <w:t>cpp</w:t>
      </w:r>
      <w:r>
        <w:t xml:space="preserve"> (ввод/вывод данных и создание матрицы) и </w:t>
      </w:r>
      <w:r>
        <w:rPr>
          <w:lang w:val="en-US"/>
        </w:rPr>
        <w:t>gauss</w:t>
      </w:r>
      <w:r>
        <w:t>.</w:t>
      </w:r>
      <w:r>
        <w:rPr>
          <w:lang w:val="en-US"/>
        </w:rPr>
        <w:t>cpp</w:t>
      </w:r>
      <w:r>
        <w:t xml:space="preserve"> (сам алгоритм). Компилируется и запускается </w:t>
      </w:r>
      <w:r>
        <w:rPr>
          <w:lang w:val="en-US"/>
        </w:rPr>
        <w:t>main</w:t>
      </w:r>
      <w:r>
        <w:t>.</w:t>
      </w:r>
      <w:r>
        <w:rPr>
          <w:lang w:val="en-US"/>
        </w:rPr>
        <w:t>cpp</w:t>
      </w:r>
      <w:r>
        <w:t xml:space="preserve">. И по переданному </w:t>
      </w:r>
      <w:r>
        <w:rPr>
          <w:lang w:val="en-US"/>
        </w:rPr>
        <w:t>n</w:t>
      </w:r>
      <w:r>
        <w:t xml:space="preserve"> строит матрицу </w:t>
      </w:r>
      <w:r>
        <w:rPr>
          <w:lang w:val="en-US"/>
        </w:rPr>
        <w:t>n</w:t>
      </w:r>
      <w:r>
        <w:t>*</w:t>
      </w:r>
      <w:r>
        <w:rPr>
          <w:lang w:val="en-US"/>
        </w:rPr>
        <w:t>n</w:t>
      </w:r>
      <w:r>
        <w:t xml:space="preserve"> и выдает корни для этой системы. А справа от найденного корня выводится корень, который действительно соответствует этой системе, то есть посчитан по встроенной программе.</w:t>
      </w:r>
    </w:p>
    <w:p w14:paraId="10983161" w14:textId="11CAD358" w:rsidR="00E1720C" w:rsidRDefault="00654AEB">
      <w:pPr>
        <w:pStyle w:val="Textbody"/>
        <w:ind w:firstLine="0"/>
        <w:jc w:val="center"/>
      </w:pPr>
      <w:r>
        <w:rPr>
          <w:noProof/>
        </w:rPr>
        <w:drawing>
          <wp:inline distT="0" distB="0" distL="0" distR="0" wp14:anchorId="2D1A85BA" wp14:editId="24FC1770">
            <wp:extent cx="5940425" cy="3612515"/>
            <wp:effectExtent l="0" t="0" r="0" b="0"/>
            <wp:docPr id="10954190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19038" name=""/>
                    <pic:cNvPicPr/>
                  </pic:nvPicPr>
                  <pic:blipFill>
                    <a:blip r:embed="rId11"/>
                    <a:stretch>
                      <a:fillRect/>
                    </a:stretch>
                  </pic:blipFill>
                  <pic:spPr>
                    <a:xfrm>
                      <a:off x="0" y="0"/>
                      <a:ext cx="5940425" cy="3612515"/>
                    </a:xfrm>
                    <a:prstGeom prst="rect">
                      <a:avLst/>
                    </a:prstGeom>
                  </pic:spPr>
                </pic:pic>
              </a:graphicData>
            </a:graphic>
          </wp:inline>
        </w:drawing>
      </w:r>
    </w:p>
    <w:p w14:paraId="39AB2357" w14:textId="77777777" w:rsidR="00E1720C" w:rsidRDefault="00000000">
      <w:pPr>
        <w:spacing w:line="360" w:lineRule="auto"/>
        <w:ind w:firstLine="709"/>
        <w:jc w:val="both"/>
        <w:textAlignment w:val="auto"/>
        <w:rPr>
          <w:rFonts w:ascii="Times New Roman" w:eastAsia="Times New Roman" w:hAnsi="Times New Roman" w:cs="Times New Roman"/>
          <w:sz w:val="28"/>
          <w:lang w:eastAsia="ru-RU" w:bidi="ar-SA"/>
        </w:rPr>
      </w:pPr>
      <w:r>
        <w:rPr>
          <w:rFonts w:ascii="Times New Roman" w:eastAsia="Times New Roman" w:hAnsi="Times New Roman" w:cs="Times New Roman"/>
          <w:sz w:val="28"/>
          <w:lang w:eastAsia="ru-RU" w:bidi="ar-SA"/>
        </w:rPr>
        <w:t>После этого выводятся число обусловленности матрицы и относительная невязка.</w:t>
      </w:r>
      <w:r>
        <w:br w:type="page"/>
      </w:r>
    </w:p>
    <w:p w14:paraId="757796EC" w14:textId="77777777" w:rsidR="00E1720C" w:rsidRDefault="00000000">
      <w:pPr>
        <w:spacing w:line="360" w:lineRule="auto"/>
        <w:ind w:firstLine="709"/>
        <w:jc w:val="both"/>
        <w:textAlignment w:val="auto"/>
        <w:rPr>
          <w:rFonts w:ascii="Times New Roman" w:eastAsia="Times New Roman" w:hAnsi="Times New Roman" w:cs="Times New Roman"/>
          <w:b/>
          <w:bCs/>
          <w:sz w:val="28"/>
          <w:lang w:eastAsia="ru-RU" w:bidi="ar-SA"/>
        </w:rPr>
      </w:pPr>
      <w:r>
        <w:rPr>
          <w:rFonts w:ascii="Times New Roman" w:eastAsia="Times New Roman" w:hAnsi="Times New Roman" w:cs="Times New Roman"/>
          <w:b/>
          <w:bCs/>
          <w:sz w:val="28"/>
          <w:lang w:eastAsia="ru-RU" w:bidi="ar-SA"/>
        </w:rPr>
        <w:lastRenderedPageBreak/>
        <w:t>Исследование обусловленности</w:t>
      </w:r>
    </w:p>
    <w:p w14:paraId="07E5BF2B" w14:textId="77777777" w:rsidR="00E1720C" w:rsidRDefault="00000000">
      <w:pPr>
        <w:spacing w:line="360" w:lineRule="auto"/>
        <w:ind w:firstLine="709"/>
        <w:jc w:val="both"/>
        <w:textAlignment w:val="auto"/>
        <w:rPr>
          <w:rFonts w:ascii="Times New Roman" w:eastAsia="Times New Roman" w:hAnsi="Times New Roman" w:cs="Times New Roman"/>
          <w:sz w:val="28"/>
        </w:rPr>
      </w:pPr>
      <w:r>
        <w:rPr>
          <w:rFonts w:ascii="Times New Roman" w:eastAsia="Times New Roman" w:hAnsi="Times New Roman" w:cs="Times New Roman"/>
          <w:sz w:val="28"/>
        </w:rPr>
        <w:t>Число обусловленности матрицы определяет чувствительность решения системы линейных уравнений к погрешностям исходных данных.</w:t>
      </w:r>
      <w:r>
        <w:t xml:space="preserve"> </w:t>
      </w:r>
      <w:r>
        <w:rPr>
          <w:rFonts w:ascii="Times New Roman" w:eastAsia="Times New Roman" w:hAnsi="Times New Roman" w:cs="Times New Roman"/>
          <w:sz w:val="28"/>
        </w:rPr>
        <w:t>Он отражает, насколько чувствительна функция к изменениям или ошибкам на входе и насколько ошибка на выходе является результатом ошибки на входе.</w:t>
      </w:r>
    </w:p>
    <w:p w14:paraId="13E38999" w14:textId="77777777" w:rsidR="00E1720C" w:rsidRDefault="00000000">
      <w:pPr>
        <w:spacing w:line="360" w:lineRule="auto"/>
        <w:ind w:firstLine="709"/>
        <w:jc w:val="both"/>
        <w:textAlignment w:val="auto"/>
        <w:rPr>
          <w:rFonts w:ascii="Times New Roman" w:eastAsia="Times New Roman" w:hAnsi="Times New Roman" w:cs="Times New Roman"/>
          <w:sz w:val="28"/>
        </w:rPr>
      </w:pPr>
      <w:r>
        <w:rPr>
          <w:rFonts w:ascii="Times New Roman" w:eastAsia="Times New Roman" w:hAnsi="Times New Roman" w:cs="Times New Roman"/>
          <w:sz w:val="28"/>
        </w:rPr>
        <w:t xml:space="preserve"> Матрицы с большим числом обусловленности называются плохо обусловленными, и наоборот, матрицы с малым значением — хорошо обусловленными. Для плохо обусловленных матриц малые возмущения её элементов приводят к значительному изменению решения.</w:t>
      </w:r>
    </w:p>
    <w:p w14:paraId="1B22762C" w14:textId="77777777" w:rsidR="00E1720C" w:rsidRDefault="00000000">
      <w:pPr>
        <w:spacing w:line="360" w:lineRule="auto"/>
        <w:ind w:firstLine="709"/>
        <w:jc w:val="both"/>
        <w:textAlignment w:val="auto"/>
        <w:rPr>
          <w:rFonts w:ascii="Times New Roman" w:eastAsia="Times New Roman" w:hAnsi="Times New Roman" w:cs="Times New Roman"/>
          <w:b/>
          <w:bCs/>
          <w:sz w:val="28"/>
          <w:lang w:eastAsia="ru-RU" w:bidi="ar-SA"/>
        </w:rPr>
      </w:pPr>
      <w:r>
        <w:rPr>
          <w:rFonts w:ascii="Times New Roman" w:eastAsia="Times New Roman" w:hAnsi="Times New Roman" w:cs="Times New Roman"/>
          <w:sz w:val="28"/>
        </w:rPr>
        <w:t>Влияние обусловленности попробуем оценить через невязку.</w:t>
      </w:r>
    </w:p>
    <w:p w14:paraId="141C2352" w14:textId="77777777" w:rsidR="00E1720C" w:rsidRDefault="00000000">
      <w:pPr>
        <w:pStyle w:val="Textbody"/>
      </w:pPr>
      <w:r>
        <w:t>Результаты исследования см. в таблице 2.</w:t>
      </w:r>
    </w:p>
    <w:p w14:paraId="1683B026" w14:textId="77777777" w:rsidR="00E1720C" w:rsidRDefault="00000000">
      <w:pPr>
        <w:pStyle w:val="af6"/>
        <w:keepNext/>
      </w:pPr>
      <w:r>
        <w:t>Таблица 2 – Результаты влияния обусловленности на итоговую неточность</w:t>
      </w:r>
    </w:p>
    <w:tbl>
      <w:tblPr>
        <w:tblStyle w:val="afd"/>
        <w:tblW w:w="9345" w:type="dxa"/>
        <w:tblLayout w:type="fixed"/>
        <w:tblLook w:val="04A0" w:firstRow="1" w:lastRow="0" w:firstColumn="1" w:lastColumn="0" w:noHBand="0" w:noVBand="1"/>
      </w:tblPr>
      <w:tblGrid>
        <w:gridCol w:w="3115"/>
        <w:gridCol w:w="3115"/>
        <w:gridCol w:w="3115"/>
      </w:tblGrid>
      <w:tr w:rsidR="00E1720C" w14:paraId="1D5390EC" w14:textId="77777777">
        <w:tc>
          <w:tcPr>
            <w:tcW w:w="3115" w:type="dxa"/>
          </w:tcPr>
          <w:p w14:paraId="55094D7D" w14:textId="77777777" w:rsidR="00E1720C" w:rsidRDefault="00000000">
            <w:pPr>
              <w:textAlignment w:val="auto"/>
              <w:rPr>
                <w:rFonts w:ascii="Times New Roman" w:hAnsi="Times New Roman" w:cs="Times New Roman"/>
                <w:sz w:val="28"/>
                <w:szCs w:val="28"/>
                <w:lang w:eastAsia="ru-RU" w:bidi="ar-SA"/>
              </w:rPr>
            </w:pPr>
            <w:r>
              <w:rPr>
                <w:rFonts w:ascii="Times New Roman" w:hAnsi="Times New Roman" w:cs="Times New Roman"/>
                <w:sz w:val="28"/>
                <w:szCs w:val="28"/>
                <w:lang w:eastAsia="ru-RU" w:bidi="ar-SA"/>
              </w:rPr>
              <w:t>Residual</w:t>
            </w:r>
          </w:p>
        </w:tc>
        <w:tc>
          <w:tcPr>
            <w:tcW w:w="3115" w:type="dxa"/>
          </w:tcPr>
          <w:p w14:paraId="60EE8A47"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n</w:t>
            </w:r>
          </w:p>
        </w:tc>
        <w:tc>
          <w:tcPr>
            <w:tcW w:w="3115" w:type="dxa"/>
          </w:tcPr>
          <w:p w14:paraId="3A3BA5C7"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Cond</w:t>
            </w:r>
          </w:p>
        </w:tc>
      </w:tr>
      <w:tr w:rsidR="00E1720C" w14:paraId="62A7244F" w14:textId="77777777">
        <w:tc>
          <w:tcPr>
            <w:tcW w:w="3115" w:type="dxa"/>
          </w:tcPr>
          <w:p w14:paraId="29EB681B"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5.72586e-08</w:t>
            </w:r>
          </w:p>
        </w:tc>
        <w:tc>
          <w:tcPr>
            <w:tcW w:w="3115" w:type="dxa"/>
          </w:tcPr>
          <w:p w14:paraId="47059A64"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3</w:t>
            </w:r>
          </w:p>
        </w:tc>
        <w:tc>
          <w:tcPr>
            <w:tcW w:w="3115" w:type="dxa"/>
          </w:tcPr>
          <w:p w14:paraId="3D00CC37"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4.96234</w:t>
            </w:r>
          </w:p>
        </w:tc>
      </w:tr>
      <w:tr w:rsidR="00E1720C" w14:paraId="27E0F5C3" w14:textId="77777777">
        <w:tc>
          <w:tcPr>
            <w:tcW w:w="3115" w:type="dxa"/>
          </w:tcPr>
          <w:p w14:paraId="4128CBBB"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6.03367e-08</w:t>
            </w:r>
          </w:p>
        </w:tc>
        <w:tc>
          <w:tcPr>
            <w:tcW w:w="3115" w:type="dxa"/>
          </w:tcPr>
          <w:p w14:paraId="551CA763"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3</w:t>
            </w:r>
          </w:p>
        </w:tc>
        <w:tc>
          <w:tcPr>
            <w:tcW w:w="3115" w:type="dxa"/>
          </w:tcPr>
          <w:p w14:paraId="474E74BB"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6.04762</w:t>
            </w:r>
          </w:p>
        </w:tc>
      </w:tr>
      <w:tr w:rsidR="00E1720C" w14:paraId="4BD57B16" w14:textId="77777777">
        <w:tc>
          <w:tcPr>
            <w:tcW w:w="3115" w:type="dxa"/>
          </w:tcPr>
          <w:p w14:paraId="7C410CC8"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5.44321e-07</w:t>
            </w:r>
          </w:p>
        </w:tc>
        <w:tc>
          <w:tcPr>
            <w:tcW w:w="3115" w:type="dxa"/>
          </w:tcPr>
          <w:p w14:paraId="669457C7" w14:textId="77777777" w:rsidR="00E1720C" w:rsidRDefault="00000000">
            <w:pPr>
              <w:textAlignment w:val="auto"/>
              <w:rPr>
                <w:rFonts w:ascii="Times New Roman" w:hAnsi="Times New Roman" w:cs="Times New Roman"/>
                <w:sz w:val="28"/>
                <w:szCs w:val="28"/>
                <w:lang w:eastAsia="ru-RU" w:bidi="ar-SA"/>
              </w:rPr>
            </w:pPr>
            <w:r>
              <w:rPr>
                <w:rFonts w:ascii="Times New Roman" w:hAnsi="Times New Roman" w:cs="Times New Roman"/>
                <w:sz w:val="28"/>
                <w:szCs w:val="28"/>
                <w:lang w:eastAsia="ru-RU" w:bidi="ar-SA"/>
              </w:rPr>
              <w:t>18</w:t>
            </w:r>
          </w:p>
        </w:tc>
        <w:tc>
          <w:tcPr>
            <w:tcW w:w="3115" w:type="dxa"/>
          </w:tcPr>
          <w:p w14:paraId="63F868B3"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34.0385</w:t>
            </w:r>
          </w:p>
        </w:tc>
      </w:tr>
      <w:tr w:rsidR="00E1720C" w14:paraId="6C83DD90" w14:textId="77777777">
        <w:tc>
          <w:tcPr>
            <w:tcW w:w="3115" w:type="dxa"/>
          </w:tcPr>
          <w:p w14:paraId="57DFCF96"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1.37319e-06</w:t>
            </w:r>
          </w:p>
        </w:tc>
        <w:tc>
          <w:tcPr>
            <w:tcW w:w="3115" w:type="dxa"/>
          </w:tcPr>
          <w:p w14:paraId="402B8A1B"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23</w:t>
            </w:r>
          </w:p>
        </w:tc>
        <w:tc>
          <w:tcPr>
            <w:tcW w:w="3115" w:type="dxa"/>
          </w:tcPr>
          <w:p w14:paraId="615DF4C4"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36.2191</w:t>
            </w:r>
          </w:p>
        </w:tc>
      </w:tr>
      <w:tr w:rsidR="00E1720C" w14:paraId="11777F28" w14:textId="77777777">
        <w:tc>
          <w:tcPr>
            <w:tcW w:w="3115" w:type="dxa"/>
          </w:tcPr>
          <w:p w14:paraId="19D7DFC4"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1.54227e-06</w:t>
            </w:r>
          </w:p>
        </w:tc>
        <w:tc>
          <w:tcPr>
            <w:tcW w:w="3115" w:type="dxa"/>
          </w:tcPr>
          <w:p w14:paraId="09B01ED3"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15</w:t>
            </w:r>
          </w:p>
        </w:tc>
        <w:tc>
          <w:tcPr>
            <w:tcW w:w="3115" w:type="dxa"/>
          </w:tcPr>
          <w:p w14:paraId="449B361B"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55.6539</w:t>
            </w:r>
          </w:p>
        </w:tc>
      </w:tr>
      <w:tr w:rsidR="00E1720C" w14:paraId="42EC1915" w14:textId="77777777">
        <w:tc>
          <w:tcPr>
            <w:tcW w:w="3115" w:type="dxa"/>
          </w:tcPr>
          <w:p w14:paraId="3055D0BD"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1.77647e-06</w:t>
            </w:r>
          </w:p>
        </w:tc>
        <w:tc>
          <w:tcPr>
            <w:tcW w:w="3115" w:type="dxa"/>
          </w:tcPr>
          <w:p w14:paraId="6735A6C5"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40</w:t>
            </w:r>
          </w:p>
        </w:tc>
        <w:tc>
          <w:tcPr>
            <w:tcW w:w="3115" w:type="dxa"/>
          </w:tcPr>
          <w:p w14:paraId="104BB1AE"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88.847</w:t>
            </w:r>
          </w:p>
        </w:tc>
      </w:tr>
      <w:tr w:rsidR="00E1720C" w14:paraId="6A3BA3D2" w14:textId="77777777">
        <w:tc>
          <w:tcPr>
            <w:tcW w:w="3115" w:type="dxa"/>
          </w:tcPr>
          <w:p w14:paraId="768B0F4B" w14:textId="77777777" w:rsidR="00E1720C" w:rsidRDefault="00000000">
            <w:pPr>
              <w:textAlignment w:val="auto"/>
              <w:rPr>
                <w:rFonts w:ascii="Times New Roman" w:hAnsi="Times New Roman" w:cs="Times New Roman"/>
                <w:sz w:val="28"/>
                <w:szCs w:val="28"/>
                <w:lang w:eastAsia="ru-RU" w:bidi="ar-SA"/>
              </w:rPr>
            </w:pPr>
            <w:r>
              <w:rPr>
                <w:rFonts w:ascii="Times New Roman" w:hAnsi="Times New Roman" w:cs="Times New Roman"/>
                <w:sz w:val="28"/>
                <w:szCs w:val="28"/>
                <w:lang w:val="en-US" w:eastAsia="ru-RU" w:bidi="ar-SA"/>
              </w:rPr>
              <w:t>1.63378e-06</w:t>
            </w:r>
          </w:p>
        </w:tc>
        <w:tc>
          <w:tcPr>
            <w:tcW w:w="3115" w:type="dxa"/>
          </w:tcPr>
          <w:p w14:paraId="4FD6BA30"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39</w:t>
            </w:r>
          </w:p>
        </w:tc>
        <w:tc>
          <w:tcPr>
            <w:tcW w:w="3115" w:type="dxa"/>
          </w:tcPr>
          <w:p w14:paraId="7BB1ACB5"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181.099</w:t>
            </w:r>
          </w:p>
        </w:tc>
      </w:tr>
      <w:tr w:rsidR="00E1720C" w14:paraId="7FD68A75" w14:textId="77777777">
        <w:tc>
          <w:tcPr>
            <w:tcW w:w="3115" w:type="dxa"/>
            <w:tcBorders>
              <w:top w:val="nil"/>
            </w:tcBorders>
          </w:tcPr>
          <w:p w14:paraId="0D08AA1A" w14:textId="77777777" w:rsidR="00E1720C" w:rsidRDefault="00000000">
            <w:pPr>
              <w:textAlignment w:val="auto"/>
              <w:rPr>
                <w:rFonts w:ascii="Times New Roman" w:hAnsi="Times New Roman" w:cs="Times New Roman"/>
                <w:sz w:val="28"/>
                <w:szCs w:val="28"/>
                <w:lang w:eastAsia="ru-RU" w:bidi="ar-SA"/>
              </w:rPr>
            </w:pPr>
            <w:r>
              <w:rPr>
                <w:rFonts w:ascii="Times New Roman" w:hAnsi="Times New Roman" w:cs="Times New Roman"/>
                <w:sz w:val="28"/>
                <w:szCs w:val="28"/>
                <w:lang w:eastAsia="ru-RU" w:bidi="ar-SA"/>
              </w:rPr>
              <w:t>8.06121e-06</w:t>
            </w:r>
          </w:p>
        </w:tc>
        <w:tc>
          <w:tcPr>
            <w:tcW w:w="3115" w:type="dxa"/>
            <w:tcBorders>
              <w:top w:val="nil"/>
            </w:tcBorders>
          </w:tcPr>
          <w:p w14:paraId="20724FC2"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71</w:t>
            </w:r>
          </w:p>
        </w:tc>
        <w:tc>
          <w:tcPr>
            <w:tcW w:w="3115" w:type="dxa"/>
            <w:tcBorders>
              <w:top w:val="nil"/>
            </w:tcBorders>
          </w:tcPr>
          <w:p w14:paraId="5C6A94AD"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292.225</w:t>
            </w:r>
          </w:p>
        </w:tc>
      </w:tr>
      <w:tr w:rsidR="00E1720C" w14:paraId="58AC3C2B" w14:textId="77777777">
        <w:tc>
          <w:tcPr>
            <w:tcW w:w="3115" w:type="dxa"/>
            <w:tcBorders>
              <w:top w:val="nil"/>
            </w:tcBorders>
          </w:tcPr>
          <w:p w14:paraId="648AB3FF" w14:textId="77777777" w:rsidR="00E1720C" w:rsidRDefault="00000000">
            <w:pPr>
              <w:textAlignment w:val="auto"/>
              <w:rPr>
                <w:rFonts w:ascii="Times New Roman" w:hAnsi="Times New Roman" w:cs="Times New Roman"/>
                <w:sz w:val="28"/>
                <w:szCs w:val="28"/>
                <w:lang w:eastAsia="ru-RU" w:bidi="ar-SA"/>
              </w:rPr>
            </w:pPr>
            <w:r>
              <w:rPr>
                <w:rFonts w:ascii="Times New Roman" w:hAnsi="Times New Roman" w:cs="Times New Roman"/>
                <w:sz w:val="28"/>
                <w:szCs w:val="28"/>
                <w:lang w:eastAsia="ru-RU" w:bidi="ar-SA"/>
              </w:rPr>
              <w:t>4.24093e-06</w:t>
            </w:r>
          </w:p>
        </w:tc>
        <w:tc>
          <w:tcPr>
            <w:tcW w:w="3115" w:type="dxa"/>
            <w:tcBorders>
              <w:top w:val="nil"/>
            </w:tcBorders>
          </w:tcPr>
          <w:p w14:paraId="38282377"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134</w:t>
            </w:r>
          </w:p>
        </w:tc>
        <w:tc>
          <w:tcPr>
            <w:tcW w:w="3115" w:type="dxa"/>
            <w:tcBorders>
              <w:top w:val="nil"/>
            </w:tcBorders>
          </w:tcPr>
          <w:p w14:paraId="76E5604C"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354.177</w:t>
            </w:r>
          </w:p>
        </w:tc>
      </w:tr>
      <w:tr w:rsidR="00E1720C" w14:paraId="1576DC14" w14:textId="77777777">
        <w:tc>
          <w:tcPr>
            <w:tcW w:w="3115" w:type="dxa"/>
          </w:tcPr>
          <w:p w14:paraId="628D2180"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1.38845e-05</w:t>
            </w:r>
          </w:p>
        </w:tc>
        <w:tc>
          <w:tcPr>
            <w:tcW w:w="3115" w:type="dxa"/>
          </w:tcPr>
          <w:p w14:paraId="5B4B0A35"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77</w:t>
            </w:r>
          </w:p>
        </w:tc>
        <w:tc>
          <w:tcPr>
            <w:tcW w:w="3115" w:type="dxa"/>
          </w:tcPr>
          <w:p w14:paraId="68D383DE"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502.653</w:t>
            </w:r>
          </w:p>
        </w:tc>
      </w:tr>
      <w:tr w:rsidR="00E1720C" w14:paraId="64F507C8" w14:textId="77777777">
        <w:tc>
          <w:tcPr>
            <w:tcW w:w="3115" w:type="dxa"/>
          </w:tcPr>
          <w:p w14:paraId="0BE5AB7C"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1.58188e-05</w:t>
            </w:r>
          </w:p>
        </w:tc>
        <w:tc>
          <w:tcPr>
            <w:tcW w:w="3115" w:type="dxa"/>
          </w:tcPr>
          <w:p w14:paraId="04F05AB7"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59</w:t>
            </w:r>
          </w:p>
        </w:tc>
        <w:tc>
          <w:tcPr>
            <w:tcW w:w="3115" w:type="dxa"/>
          </w:tcPr>
          <w:p w14:paraId="13D4C778"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980.932</w:t>
            </w:r>
          </w:p>
        </w:tc>
      </w:tr>
      <w:tr w:rsidR="00E1720C" w14:paraId="552BA9EB" w14:textId="77777777">
        <w:tc>
          <w:tcPr>
            <w:tcW w:w="3115" w:type="dxa"/>
          </w:tcPr>
          <w:p w14:paraId="27385E8C"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2.10004e-05</w:t>
            </w:r>
          </w:p>
        </w:tc>
        <w:tc>
          <w:tcPr>
            <w:tcW w:w="3115" w:type="dxa"/>
          </w:tcPr>
          <w:p w14:paraId="388FE100"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66</w:t>
            </w:r>
          </w:p>
        </w:tc>
        <w:tc>
          <w:tcPr>
            <w:tcW w:w="3115" w:type="dxa"/>
          </w:tcPr>
          <w:p w14:paraId="02B78310" w14:textId="77777777" w:rsidR="00E1720C" w:rsidRDefault="00000000">
            <w:pPr>
              <w:textAlignment w:val="auto"/>
              <w:rPr>
                <w:rFonts w:ascii="Times New Roman" w:hAnsi="Times New Roman" w:cs="Times New Roman"/>
                <w:sz w:val="28"/>
                <w:szCs w:val="28"/>
                <w:lang w:val="en-US" w:eastAsia="ru-RU" w:bidi="ar-SA"/>
              </w:rPr>
            </w:pPr>
            <w:r>
              <w:rPr>
                <w:rFonts w:ascii="Times New Roman" w:hAnsi="Times New Roman" w:cs="Times New Roman"/>
                <w:sz w:val="28"/>
                <w:szCs w:val="28"/>
                <w:lang w:val="en-US" w:eastAsia="ru-RU" w:bidi="ar-SA"/>
              </w:rPr>
              <w:t>1697.34</w:t>
            </w:r>
          </w:p>
        </w:tc>
      </w:tr>
    </w:tbl>
    <w:p w14:paraId="0722838E" w14:textId="77777777" w:rsidR="00E1720C" w:rsidRDefault="00E1720C">
      <w:pPr>
        <w:textAlignment w:val="auto"/>
        <w:rPr>
          <w:sz w:val="28"/>
          <w:szCs w:val="28"/>
          <w:lang w:eastAsia="ru-RU" w:bidi="ar-SA"/>
        </w:rPr>
      </w:pPr>
    </w:p>
    <w:p w14:paraId="521D8745" w14:textId="77777777" w:rsidR="00E1720C" w:rsidRDefault="00000000">
      <w:pPr>
        <w:spacing w:line="360" w:lineRule="auto"/>
        <w:ind w:firstLine="709"/>
        <w:jc w:val="both"/>
        <w:textAlignment w:val="auto"/>
        <w:rPr>
          <w:rFonts w:ascii="Times New Roman" w:hAnsi="Times New Roman" w:cs="Times New Roman"/>
          <w:sz w:val="28"/>
          <w:szCs w:val="28"/>
          <w:lang w:eastAsia="ru-RU" w:bidi="ar-SA"/>
        </w:rPr>
      </w:pPr>
      <w:r>
        <w:rPr>
          <w:rFonts w:ascii="Times New Roman" w:hAnsi="Times New Roman" w:cs="Times New Roman"/>
          <w:sz w:val="28"/>
          <w:szCs w:val="28"/>
          <w:lang w:eastAsia="ru-RU" w:bidi="ar-SA"/>
        </w:rPr>
        <w:t>По данным результатам можем заметить следующее. Выбор размера не влияет никак на обусловленность и относительную невязку. Это зависит от того, какие элементы матрицы будут выбраны.</w:t>
      </w:r>
    </w:p>
    <w:p w14:paraId="51DB541B" w14:textId="77777777" w:rsidR="00E1720C" w:rsidRDefault="00000000">
      <w:pPr>
        <w:spacing w:line="360" w:lineRule="auto"/>
        <w:ind w:firstLine="709"/>
        <w:jc w:val="both"/>
        <w:textAlignment w:val="auto"/>
        <w:rPr>
          <w:rFonts w:ascii="Times New Roman" w:hAnsi="Times New Roman" w:cs="Times New Roman"/>
          <w:sz w:val="28"/>
          <w:szCs w:val="28"/>
          <w:lang w:eastAsia="ru-RU" w:bidi="ar-SA"/>
        </w:rPr>
      </w:pPr>
      <w:r>
        <w:rPr>
          <w:rFonts w:ascii="Times New Roman" w:hAnsi="Times New Roman" w:cs="Times New Roman"/>
          <w:sz w:val="28"/>
          <w:szCs w:val="28"/>
          <w:lang w:eastAsia="ru-RU" w:bidi="ar-SA"/>
        </w:rPr>
        <w:t xml:space="preserve">Также отметим, что большая обусловленность порождает большую невязку. Нельзя точно сказать, что если одна обусловленность больше другой, то невязка будет иметь подобное отношение, так как на этой влиет множество других параметров, которые здесь не учитываются. Однако в большинство случаев именно такая ситуация и наблидается: на множестве систем с </w:t>
      </w:r>
      <w:r>
        <w:rPr>
          <w:rFonts w:ascii="Times New Roman" w:hAnsi="Times New Roman" w:cs="Times New Roman"/>
          <w:sz w:val="28"/>
          <w:szCs w:val="28"/>
          <w:lang w:eastAsia="ru-RU" w:bidi="ar-SA"/>
        </w:rPr>
        <w:lastRenderedPageBreak/>
        <w:t>маленькой обусловленностью невязка будет маленького масштаба, а на множестве с большой обусловленностью – невязка будет более крупного масшатаба.</w:t>
      </w:r>
    </w:p>
    <w:p w14:paraId="66367B2E" w14:textId="77777777" w:rsidR="00E1720C" w:rsidRDefault="00000000">
      <w:pPr>
        <w:spacing w:line="360" w:lineRule="auto"/>
        <w:ind w:firstLine="709"/>
        <w:jc w:val="both"/>
        <w:textAlignment w:val="auto"/>
        <w:rPr>
          <w:rFonts w:ascii="Times New Roman" w:hAnsi="Times New Roman" w:cs="Times New Roman"/>
          <w:sz w:val="28"/>
          <w:szCs w:val="28"/>
          <w:lang w:eastAsia="ru-RU" w:bidi="ar-SA"/>
        </w:rPr>
      </w:pPr>
      <w:r>
        <w:rPr>
          <w:rFonts w:ascii="Times New Roman" w:hAnsi="Times New Roman" w:cs="Times New Roman"/>
          <w:noProof/>
          <w:sz w:val="28"/>
          <w:szCs w:val="28"/>
          <w:lang w:eastAsia="ru-RU" w:bidi="ar-SA"/>
        </w:rPr>
        <w:drawing>
          <wp:anchor distT="0" distB="0" distL="0" distR="0" simplePos="0" relativeHeight="3" behindDoc="0" locked="0" layoutInCell="0" allowOverlap="1" wp14:anchorId="6487DE95" wp14:editId="4B72E401">
            <wp:simplePos x="0" y="0"/>
            <wp:positionH relativeFrom="column">
              <wp:align>center</wp:align>
            </wp:positionH>
            <wp:positionV relativeFrom="paragraph">
              <wp:posOffset>635</wp:posOffset>
            </wp:positionV>
            <wp:extent cx="5940425" cy="4912360"/>
            <wp:effectExtent l="0" t="0" r="0" b="0"/>
            <wp:wrapSquare wrapText="largest"/>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12"/>
                    <a:stretch>
                      <a:fillRect/>
                    </a:stretch>
                  </pic:blipFill>
                  <pic:spPr bwMode="auto">
                    <a:xfrm>
                      <a:off x="0" y="0"/>
                      <a:ext cx="5940425" cy="4912360"/>
                    </a:xfrm>
                    <a:prstGeom prst="rect">
                      <a:avLst/>
                    </a:prstGeom>
                  </pic:spPr>
                </pic:pic>
              </a:graphicData>
            </a:graphic>
          </wp:anchor>
        </w:drawing>
      </w:r>
    </w:p>
    <w:p w14:paraId="532078B7" w14:textId="77777777" w:rsidR="00E1720C" w:rsidRDefault="00000000">
      <w:pPr>
        <w:textAlignment w:val="auto"/>
        <w:rPr>
          <w:rFonts w:ascii="Times New Roman" w:hAnsi="Times New Roman" w:cs="Times New Roman"/>
          <w:sz w:val="28"/>
          <w:szCs w:val="28"/>
          <w:lang w:eastAsia="ru-RU" w:bidi="ar-SA"/>
        </w:rPr>
      </w:pPr>
      <w:r>
        <w:br w:type="page"/>
      </w:r>
    </w:p>
    <w:p w14:paraId="1FC3D8A1" w14:textId="77777777" w:rsidR="00E1720C" w:rsidRDefault="00000000">
      <w:pPr>
        <w:pStyle w:val="2"/>
      </w:pPr>
      <w:r>
        <w:lastRenderedPageBreak/>
        <w:t>Вывод</w:t>
      </w:r>
    </w:p>
    <w:p w14:paraId="375A4B4A" w14:textId="77777777" w:rsidR="00E1720C" w:rsidRDefault="00000000">
      <w:pPr>
        <w:pStyle w:val="Standard"/>
        <w:rPr>
          <w:szCs w:val="28"/>
          <w:lang w:eastAsia="ru-RU" w:bidi="ar-SA"/>
        </w:rPr>
      </w:pPr>
      <w:r>
        <w:rPr>
          <w:szCs w:val="28"/>
          <w:lang w:eastAsia="ru-RU" w:bidi="ar-SA"/>
        </w:rPr>
        <w:t xml:space="preserve">В ходе лабораторной работы была написана программа на языке </w:t>
      </w:r>
      <w:r>
        <w:rPr>
          <w:szCs w:val="28"/>
          <w:lang w:val="en-US" w:eastAsia="ru-RU" w:bidi="ar-SA"/>
        </w:rPr>
        <w:t>C</w:t>
      </w:r>
      <w:r>
        <w:rPr>
          <w:szCs w:val="28"/>
          <w:lang w:eastAsia="ru-RU" w:bidi="ar-SA"/>
        </w:rPr>
        <w:t xml:space="preserve">++, выполняющая решение системы линейных уравнений через метод Гаусса. Программа получает на вход некое число </w:t>
      </w:r>
      <w:r>
        <w:rPr>
          <w:szCs w:val="28"/>
          <w:lang w:val="en-US" w:eastAsia="ru-RU" w:bidi="ar-SA"/>
        </w:rPr>
        <w:t>n</w:t>
      </w:r>
      <w:r>
        <w:rPr>
          <w:szCs w:val="28"/>
          <w:lang w:eastAsia="ru-RU" w:bidi="ar-SA"/>
        </w:rPr>
        <w:t xml:space="preserve"> и по нему строит случайную матрицу коэффициентов </w:t>
      </w:r>
      <w:r>
        <w:rPr>
          <w:szCs w:val="28"/>
          <w:lang w:val="en-US" w:eastAsia="ru-RU" w:bidi="ar-SA"/>
        </w:rPr>
        <w:t>n</w:t>
      </w:r>
      <w:r>
        <w:rPr>
          <w:szCs w:val="28"/>
          <w:lang w:eastAsia="ru-RU" w:bidi="ar-SA"/>
        </w:rPr>
        <w:t>*</w:t>
      </w:r>
      <w:r>
        <w:rPr>
          <w:szCs w:val="28"/>
          <w:lang w:val="en-US" w:eastAsia="ru-RU" w:bidi="ar-SA"/>
        </w:rPr>
        <w:t>n</w:t>
      </w:r>
      <w:r>
        <w:rPr>
          <w:szCs w:val="28"/>
          <w:lang w:eastAsia="ru-RU" w:bidi="ar-SA"/>
        </w:rPr>
        <w:t xml:space="preserve"> и свободных членов. Матрица проверяется на вырожденность и, если это возможно, решает систему, выдавая окончательный ответ.</w:t>
      </w:r>
    </w:p>
    <w:p w14:paraId="1E073592" w14:textId="77777777" w:rsidR="00E1720C" w:rsidRDefault="00000000">
      <w:pPr>
        <w:pStyle w:val="Standard"/>
        <w:rPr>
          <w:szCs w:val="28"/>
          <w:lang w:eastAsia="ru-RU" w:bidi="ar-SA"/>
        </w:rPr>
      </w:pPr>
      <w:r>
        <w:rPr>
          <w:szCs w:val="28"/>
          <w:lang w:eastAsia="ru-RU" w:bidi="ar-SA"/>
        </w:rPr>
        <w:t xml:space="preserve">Метод был протестирован с помощью технологии </w:t>
      </w:r>
      <w:r>
        <w:rPr>
          <w:szCs w:val="28"/>
          <w:lang w:val="en-US" w:eastAsia="ru-RU" w:bidi="ar-SA"/>
        </w:rPr>
        <w:t>Eigen</w:t>
      </w:r>
      <w:r>
        <w:rPr>
          <w:szCs w:val="28"/>
          <w:lang w:eastAsia="ru-RU" w:bidi="ar-SA"/>
        </w:rPr>
        <w:t>, которая выдает точный результат решения системы. Тестирование показало, что метод показывает хорошую работоспособность.</w:t>
      </w:r>
    </w:p>
    <w:p w14:paraId="159ED3CB" w14:textId="77777777" w:rsidR="00E1720C" w:rsidRDefault="00000000">
      <w:pPr>
        <w:pStyle w:val="Standard"/>
        <w:rPr>
          <w:szCs w:val="28"/>
          <w:lang w:eastAsia="ru-RU" w:bidi="ar-SA"/>
        </w:rPr>
      </w:pPr>
      <w:r>
        <w:rPr>
          <w:szCs w:val="28"/>
          <w:lang w:eastAsia="ru-RU" w:bidi="ar-SA"/>
        </w:rPr>
        <w:t>Также алгоритм был исследован на обусловленность. То есть мы оценили, насколько погрешность входных данных может повлиять на решение системы линейных уравнений. Это мы увидели через относительную невязку — различие настоящих данных и получившихся. Мы пришли к выводу, что число обусловленности влияет на эту невязку: большие числа обусловленности пораждают большие по масштабу эти невязки.</w:t>
      </w:r>
    </w:p>
    <w:p w14:paraId="092FDD9A" w14:textId="77777777" w:rsidR="00E1720C" w:rsidRDefault="00E1720C">
      <w:pPr>
        <w:pStyle w:val="Standard"/>
        <w:ind w:firstLine="0"/>
        <w:jc w:val="center"/>
      </w:pPr>
    </w:p>
    <w:p w14:paraId="0C552208" w14:textId="77777777" w:rsidR="00E1720C" w:rsidRDefault="00E1720C">
      <w:pPr>
        <w:pStyle w:val="Standard"/>
      </w:pPr>
    </w:p>
    <w:p w14:paraId="39075284" w14:textId="77777777" w:rsidR="00E1720C" w:rsidRDefault="00E1720C">
      <w:pPr>
        <w:textAlignment w:val="auto"/>
        <w:rPr>
          <w:rFonts w:ascii="Times New Roman" w:eastAsia="Times New Roman" w:hAnsi="Times New Roman" w:cs="Times New Roman"/>
          <w:sz w:val="28"/>
        </w:rPr>
      </w:pPr>
    </w:p>
    <w:sectPr w:rsidR="00E1720C">
      <w:footerReference w:type="even" r:id="rId13"/>
      <w:footerReference w:type="default" r:id="rId14"/>
      <w:footerReference w:type="first" r:id="rId15"/>
      <w:pgSz w:w="11906" w:h="16838"/>
      <w:pgMar w:top="1134" w:right="850" w:bottom="1134" w:left="1701" w:header="0" w:footer="283"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EF1FF" w14:textId="77777777" w:rsidR="00734162" w:rsidRDefault="00734162">
      <w:r>
        <w:separator/>
      </w:r>
    </w:p>
  </w:endnote>
  <w:endnote w:type="continuationSeparator" w:id="0">
    <w:p w14:paraId="22C64C53" w14:textId="77777777" w:rsidR="00734162" w:rsidRDefault="00734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CBE86" w14:textId="77777777" w:rsidR="00E1720C" w:rsidRDefault="00E1720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4084822"/>
      <w:docPartObj>
        <w:docPartGallery w:val="Page Numbers (Bottom of Page)"/>
        <w:docPartUnique/>
      </w:docPartObj>
    </w:sdtPr>
    <w:sdtContent>
      <w:p w14:paraId="4AA08307" w14:textId="77777777" w:rsidR="00E1720C" w:rsidRDefault="00000000">
        <w:pPr>
          <w:pStyle w:val="ac"/>
          <w:jc w:val="right"/>
        </w:pPr>
        <w:r>
          <w:fldChar w:fldCharType="begin"/>
        </w:r>
        <w:r>
          <w:instrText xml:space="preserve"> PAGE </w:instrText>
        </w:r>
        <w:r>
          <w:fldChar w:fldCharType="separate"/>
        </w:r>
        <w:r>
          <w:t>2</w:t>
        </w:r>
        <w:r>
          <w:fldChar w:fldCharType="end"/>
        </w:r>
      </w:p>
      <w:p w14:paraId="0ACF748B" w14:textId="77777777" w:rsidR="00E1720C" w:rsidRDefault="00000000">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889B9" w14:textId="77777777" w:rsidR="00E1720C" w:rsidRDefault="00E1720C">
    <w:pPr>
      <w:pStyle w:val="ac"/>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8D429" w14:textId="77777777" w:rsidR="00E1720C" w:rsidRDefault="00E1720C">
    <w:pPr>
      <w:pStyle w:val="ac"/>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F5497" w14:textId="77777777" w:rsidR="00E1720C" w:rsidRDefault="00000000">
    <w:pPr>
      <w:pStyle w:val="ac"/>
      <w:jc w:val="right"/>
    </w:pPr>
    <w:r>
      <w:fldChar w:fldCharType="begin"/>
    </w:r>
    <w:r>
      <w:instrText xml:space="preserve"> PAGE </w:instrText>
    </w:r>
    <w:r>
      <w:fldChar w:fldCharType="separate"/>
    </w:r>
    <w:r>
      <w:t>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642CA" w14:textId="77777777" w:rsidR="00E1720C" w:rsidRDefault="00000000">
    <w:pPr>
      <w:pStyle w:val="ac"/>
      <w:jc w:val="right"/>
    </w:pP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6D3F7" w14:textId="77777777" w:rsidR="00734162" w:rsidRDefault="00734162">
      <w:r>
        <w:separator/>
      </w:r>
    </w:p>
  </w:footnote>
  <w:footnote w:type="continuationSeparator" w:id="0">
    <w:p w14:paraId="1330B55E" w14:textId="77777777" w:rsidR="00734162" w:rsidRDefault="00734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654CB"/>
    <w:multiLevelType w:val="multilevel"/>
    <w:tmpl w:val="7C6CDA3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3F81FC8"/>
    <w:multiLevelType w:val="multilevel"/>
    <w:tmpl w:val="C3B807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75F29D5"/>
    <w:multiLevelType w:val="multilevel"/>
    <w:tmpl w:val="10F600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2EB4784"/>
    <w:multiLevelType w:val="multilevel"/>
    <w:tmpl w:val="BCDE3A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BD6723D"/>
    <w:multiLevelType w:val="multilevel"/>
    <w:tmpl w:val="A28442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262175">
    <w:abstractNumId w:val="0"/>
  </w:num>
  <w:num w:numId="2" w16cid:durableId="2116705889">
    <w:abstractNumId w:val="3"/>
  </w:num>
  <w:num w:numId="3" w16cid:durableId="1478761238">
    <w:abstractNumId w:val="2"/>
  </w:num>
  <w:num w:numId="4" w16cid:durableId="1997026067">
    <w:abstractNumId w:val="1"/>
  </w:num>
  <w:num w:numId="5" w16cid:durableId="1350981737">
    <w:abstractNumId w:val="4"/>
  </w:num>
  <w:num w:numId="6" w16cid:durableId="801194236">
    <w:abstractNumId w:val="0"/>
    <w:lvlOverride w:ilvl="0">
      <w:startOverride w:val="1"/>
    </w:lvlOverride>
  </w:num>
  <w:num w:numId="7" w16cid:durableId="878932227">
    <w:abstractNumId w:val="0"/>
  </w:num>
  <w:num w:numId="8" w16cid:durableId="541673379">
    <w:abstractNumId w:val="0"/>
  </w:num>
  <w:num w:numId="9" w16cid:durableId="160788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0C"/>
    <w:rsid w:val="000B6707"/>
    <w:rsid w:val="00225A7B"/>
    <w:rsid w:val="00654AEB"/>
    <w:rsid w:val="00734162"/>
    <w:rsid w:val="008B48D7"/>
    <w:rsid w:val="00B86EBA"/>
    <w:rsid w:val="00E1720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9AAB"/>
  <w15:docId w15:val="{E8C7BC9B-840E-4BE8-B75F-F335D9EE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extAlignment w:val="baseline"/>
    </w:pPr>
  </w:style>
  <w:style w:type="paragraph" w:styleId="1">
    <w:name w:val="heading 1"/>
    <w:basedOn w:val="10"/>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10"/>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10"/>
    <w:next w:val="Textbody"/>
    <w:uiPriority w:val="9"/>
    <w:semiHidden/>
    <w:unhideWhenUsed/>
    <w:qFormat/>
    <w:pPr>
      <w:spacing w:before="0" w:after="0"/>
      <w:outlineLvl w:val="2"/>
    </w:pPr>
    <w:rPr>
      <w:rFonts w:ascii="Times New Roman" w:eastAsia="Times New Roman" w:hAnsi="Times New Roman" w:cs="Times New Roman"/>
      <w:b/>
      <w:bCs/>
      <w:i/>
    </w:rPr>
  </w:style>
  <w:style w:type="paragraph" w:styleId="4">
    <w:name w:val="heading 4"/>
    <w:basedOn w:val="a"/>
    <w:next w:val="a"/>
    <w:link w:val="40"/>
    <w:uiPriority w:val="9"/>
    <w:semiHidden/>
    <w:unhideWhenUsed/>
    <w:qFormat/>
    <w:rsid w:val="007E25B7"/>
    <w:pPr>
      <w:keepNext/>
      <w:keepLines/>
      <w:spacing w:before="40"/>
      <w:outlineLvl w:val="3"/>
    </w:pPr>
    <w:rPr>
      <w:rFonts w:asciiTheme="majorHAnsi" w:eastAsiaTheme="majorEastAsia" w:hAnsiTheme="majorHAnsi"/>
      <w:i/>
      <w:iCs/>
      <w:color w:val="2F5496"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qFormat/>
    <w:rPr>
      <w:rFonts w:ascii="Times New Roman" w:eastAsia="Times New Roman" w:hAnsi="Times New Roman" w:cs="Times New Roman"/>
      <w:sz w:val="24"/>
    </w:rPr>
  </w:style>
  <w:style w:type="character" w:styleId="a3">
    <w:name w:val="Book Title"/>
    <w:qFormat/>
    <w:rPr>
      <w:b/>
      <w:smallCaps/>
      <w:spacing w:val="5"/>
    </w:rPr>
  </w:style>
  <w:style w:type="character" w:customStyle="1" w:styleId="a4">
    <w:name w:val="ТекстРазделов Знак"/>
    <w:qFormat/>
    <w:rPr>
      <w:rFonts w:ascii="Times New Roman" w:eastAsia="Times New Roman" w:hAnsi="Times New Roman" w:cs="Times New Roman"/>
      <w:sz w:val="28"/>
    </w:rPr>
  </w:style>
  <w:style w:type="character" w:customStyle="1" w:styleId="a5">
    <w:name w:val="Символ нумерации"/>
    <w:qFormat/>
  </w:style>
  <w:style w:type="character" w:customStyle="1" w:styleId="a6">
    <w:name w:val="Верхний колонтитул Знак"/>
    <w:basedOn w:val="a0"/>
    <w:link w:val="a7"/>
    <w:uiPriority w:val="99"/>
    <w:qFormat/>
    <w:rsid w:val="003A26C8"/>
    <w:rPr>
      <w:szCs w:val="21"/>
    </w:rPr>
  </w:style>
  <w:style w:type="character" w:styleId="a8">
    <w:name w:val="Strong"/>
    <w:basedOn w:val="a0"/>
    <w:uiPriority w:val="22"/>
    <w:qFormat/>
    <w:rsid w:val="00B9211D"/>
    <w:rPr>
      <w:b/>
      <w:bCs/>
    </w:rPr>
  </w:style>
  <w:style w:type="character" w:customStyle="1" w:styleId="HTML">
    <w:name w:val="Стандартный HTML Знак"/>
    <w:basedOn w:val="a0"/>
    <w:link w:val="HTML0"/>
    <w:uiPriority w:val="99"/>
    <w:semiHidden/>
    <w:qFormat/>
    <w:rsid w:val="00B9211D"/>
    <w:rPr>
      <w:rFonts w:ascii="Courier New" w:eastAsia="Times New Roman" w:hAnsi="Courier New" w:cs="Courier New"/>
      <w:kern w:val="0"/>
      <w:sz w:val="20"/>
      <w:szCs w:val="20"/>
      <w:lang w:eastAsia="ru-RU" w:bidi="ar-SA"/>
    </w:rPr>
  </w:style>
  <w:style w:type="character" w:styleId="HTML1">
    <w:name w:val="HTML Code"/>
    <w:basedOn w:val="a0"/>
    <w:uiPriority w:val="99"/>
    <w:semiHidden/>
    <w:unhideWhenUsed/>
    <w:qFormat/>
    <w:rsid w:val="00B9211D"/>
    <w:rPr>
      <w:rFonts w:ascii="Courier New" w:eastAsia="Times New Roman" w:hAnsi="Courier New" w:cs="Courier New"/>
      <w:sz w:val="20"/>
      <w:szCs w:val="20"/>
    </w:rPr>
  </w:style>
  <w:style w:type="character" w:customStyle="1" w:styleId="40">
    <w:name w:val="Заголовок 4 Знак"/>
    <w:basedOn w:val="a0"/>
    <w:link w:val="4"/>
    <w:uiPriority w:val="9"/>
    <w:semiHidden/>
    <w:qFormat/>
    <w:rsid w:val="007E25B7"/>
    <w:rPr>
      <w:rFonts w:asciiTheme="majorHAnsi" w:eastAsiaTheme="majorEastAsia" w:hAnsiTheme="majorHAnsi"/>
      <w:i/>
      <w:iCs/>
      <w:color w:val="2F5496" w:themeColor="accent1" w:themeShade="BF"/>
      <w:szCs w:val="21"/>
    </w:rPr>
  </w:style>
  <w:style w:type="character" w:customStyle="1" w:styleId="a9">
    <w:name w:val="Маркеры"/>
    <w:qFormat/>
    <w:rPr>
      <w:rFonts w:ascii="OpenSymbol" w:eastAsia="OpenSymbol" w:hAnsi="OpenSymbol" w:cs="OpenSymbol"/>
    </w:rPr>
  </w:style>
  <w:style w:type="character" w:customStyle="1" w:styleId="aa">
    <w:name w:val="Исходный текст"/>
    <w:qFormat/>
    <w:rPr>
      <w:rFonts w:ascii="Liberation Mono" w:eastAsia="Noto Sans Mono CJK SC" w:hAnsi="Liberation Mono" w:cs="Liberation Mono"/>
    </w:rPr>
  </w:style>
  <w:style w:type="character" w:customStyle="1" w:styleId="ab">
    <w:name w:val="Нижний колонтитул Знак"/>
    <w:basedOn w:val="a0"/>
    <w:link w:val="ac"/>
    <w:uiPriority w:val="99"/>
    <w:qFormat/>
    <w:rsid w:val="00E323F6"/>
    <w:rPr>
      <w:rFonts w:ascii="Times New Roman" w:eastAsia="Times New Roman" w:hAnsi="Times New Roman" w:cs="Times New Roman"/>
      <w:sz w:val="28"/>
    </w:rPr>
  </w:style>
  <w:style w:type="character" w:styleId="ad">
    <w:name w:val="Placeholder Text"/>
    <w:basedOn w:val="a0"/>
    <w:uiPriority w:val="99"/>
    <w:semiHidden/>
    <w:qFormat/>
    <w:rsid w:val="00DD0D28"/>
    <w:rPr>
      <w:color w:val="808080"/>
    </w:rPr>
  </w:style>
  <w:style w:type="paragraph" w:styleId="ae">
    <w:name w:val="Title"/>
    <w:basedOn w:val="a"/>
    <w:next w:val="af"/>
    <w:qFormat/>
    <w:pPr>
      <w:keepNext/>
      <w:spacing w:before="240" w:after="120"/>
    </w:pPr>
    <w:rPr>
      <w:rFonts w:ascii="Liberation Sans" w:eastAsia="Noto Sans CJK SC" w:hAnsi="Liberation Sans" w:cs="Lohit Devanagari"/>
      <w:sz w:val="28"/>
      <w:szCs w:val="28"/>
    </w:rPr>
  </w:style>
  <w:style w:type="paragraph" w:styleId="af">
    <w:name w:val="Body Text"/>
    <w:basedOn w:val="a"/>
    <w:pPr>
      <w:spacing w:after="140" w:line="276" w:lineRule="auto"/>
    </w:pPr>
  </w:style>
  <w:style w:type="paragraph" w:styleId="af0">
    <w:name w:val="List"/>
    <w:basedOn w:val="Textbody"/>
    <w:rPr>
      <w:rFonts w:cs="Mangal"/>
      <w:sz w:val="24"/>
    </w:rPr>
  </w:style>
  <w:style w:type="paragraph" w:styleId="af1">
    <w:name w:val="caption"/>
    <w:basedOn w:val="Standard"/>
    <w:uiPriority w:val="99"/>
    <w:qFormat/>
    <w:pPr>
      <w:suppressLineNumbers/>
      <w:spacing w:before="120" w:after="120"/>
    </w:pPr>
    <w:rPr>
      <w:rFonts w:cs="Mangal"/>
      <w:i/>
      <w:iCs/>
      <w:sz w:val="24"/>
    </w:rPr>
  </w:style>
  <w:style w:type="paragraph" w:styleId="af2">
    <w:name w:val="index heading"/>
    <w:basedOn w:val="a"/>
    <w:qFormat/>
    <w:pPr>
      <w:suppressLineNumbers/>
    </w:pPr>
    <w:rPr>
      <w:rFonts w:cs="Lohit Devanagari"/>
    </w:rPr>
  </w:style>
  <w:style w:type="paragraph" w:customStyle="1" w:styleId="10">
    <w:name w:val="Заголовок1"/>
    <w:basedOn w:val="Standard"/>
    <w:next w:val="Textbody"/>
    <w:qFormat/>
    <w:pPr>
      <w:keepNext/>
      <w:spacing w:before="240" w:after="120"/>
    </w:pPr>
    <w:rPr>
      <w:rFonts w:ascii="Liberation Sans" w:eastAsia="Microsoft YaHei" w:hAnsi="Liberation Sans" w:cs="Mangal"/>
      <w:szCs w:val="28"/>
    </w:rPr>
  </w:style>
  <w:style w:type="paragraph" w:customStyle="1" w:styleId="11">
    <w:name w:val="Указатель1"/>
    <w:basedOn w:val="Standard"/>
    <w:qFormat/>
    <w:pPr>
      <w:suppressLineNumbers/>
    </w:pPr>
    <w:rPr>
      <w:rFonts w:cs="Mangal"/>
      <w:sz w:val="24"/>
    </w:rPr>
  </w:style>
  <w:style w:type="paragraph" w:customStyle="1" w:styleId="Standard">
    <w:name w:val="Standard"/>
    <w:qFormat/>
    <w:pPr>
      <w:spacing w:line="360" w:lineRule="auto"/>
      <w:ind w:firstLine="709"/>
      <w:jc w:val="both"/>
      <w:textAlignment w:val="baseline"/>
    </w:pPr>
    <w:rPr>
      <w:rFonts w:ascii="Times New Roman" w:eastAsia="Times New Roman" w:hAnsi="Times New Roman" w:cs="Times New Roman"/>
      <w:sz w:val="28"/>
    </w:rPr>
  </w:style>
  <w:style w:type="paragraph" w:customStyle="1" w:styleId="Textbody">
    <w:name w:val="Text body"/>
    <w:basedOn w:val="Standard"/>
    <w:qFormat/>
  </w:style>
  <w:style w:type="paragraph" w:customStyle="1" w:styleId="12">
    <w:name w:val="Схема документа1"/>
    <w:qFormat/>
    <w:rPr>
      <w:rFonts w:ascii="Calibri" w:eastAsia="Calibri" w:hAnsi="Calibri" w:cs="Calibri"/>
      <w:sz w:val="20"/>
      <w:szCs w:val="20"/>
      <w:lang w:eastAsia="ru-RU" w:bidi="ar-SA"/>
    </w:rPr>
  </w:style>
  <w:style w:type="paragraph" w:customStyle="1" w:styleId="Times1420">
    <w:name w:val="Times14_РИО2"/>
    <w:basedOn w:val="Standard"/>
    <w:qFormat/>
    <w:pPr>
      <w:tabs>
        <w:tab w:val="left" w:pos="709"/>
      </w:tabs>
      <w:spacing w:line="312" w:lineRule="auto"/>
      <w:textAlignment w:val="auto"/>
    </w:pPr>
    <w:rPr>
      <w:lang w:eastAsia="ru-RU" w:bidi="ar-SA"/>
    </w:rPr>
  </w:style>
  <w:style w:type="paragraph" w:customStyle="1" w:styleId="af3">
    <w:name w:val="Содержимое таблицы"/>
    <w:basedOn w:val="Standard"/>
    <w:qFormat/>
    <w:pPr>
      <w:suppressLineNumbers/>
    </w:pPr>
  </w:style>
  <w:style w:type="paragraph" w:customStyle="1" w:styleId="af4">
    <w:name w:val="Листинг"/>
    <w:basedOn w:val="Standard"/>
    <w:qFormat/>
    <w:pPr>
      <w:spacing w:line="240" w:lineRule="auto"/>
    </w:pPr>
    <w:rPr>
      <w:rFonts w:ascii="Courier New" w:eastAsia="Courier New" w:hAnsi="Courier New" w:cs="Courier New"/>
      <w:sz w:val="22"/>
    </w:rPr>
  </w:style>
  <w:style w:type="paragraph" w:customStyle="1" w:styleId="13">
    <w:name w:val="Сетка таблицы1"/>
    <w:basedOn w:val="12"/>
    <w:qFormat/>
    <w:rPr>
      <w:lang w:eastAsia="en-US"/>
    </w:rPr>
  </w:style>
  <w:style w:type="paragraph" w:customStyle="1" w:styleId="af5">
    <w:name w:val="Заголовок таблицы"/>
    <w:basedOn w:val="af3"/>
    <w:qFormat/>
    <w:pPr>
      <w:jc w:val="center"/>
    </w:pPr>
    <w:rPr>
      <w:b/>
      <w:bCs/>
    </w:rPr>
  </w:style>
  <w:style w:type="paragraph" w:customStyle="1" w:styleId="af6">
    <w:name w:val="Таблица"/>
    <w:basedOn w:val="af1"/>
    <w:qFormat/>
    <w:pPr>
      <w:spacing w:before="0" w:after="0" w:line="240" w:lineRule="auto"/>
      <w:ind w:firstLine="0"/>
      <w:jc w:val="left"/>
    </w:pPr>
    <w:rPr>
      <w:i w:val="0"/>
      <w:sz w:val="28"/>
    </w:rPr>
  </w:style>
  <w:style w:type="paragraph" w:customStyle="1" w:styleId="14">
    <w:name w:val="Перечень рисунков1"/>
    <w:basedOn w:val="af1"/>
    <w:qFormat/>
    <w:pPr>
      <w:spacing w:before="0" w:after="0" w:line="240" w:lineRule="auto"/>
      <w:ind w:firstLine="0"/>
      <w:jc w:val="center"/>
    </w:pPr>
    <w:rPr>
      <w:i w:val="0"/>
      <w:sz w:val="28"/>
    </w:rPr>
  </w:style>
  <w:style w:type="paragraph" w:customStyle="1" w:styleId="af7">
    <w:name w:val="Колонтитул"/>
    <w:basedOn w:val="a"/>
    <w:qFormat/>
  </w:style>
  <w:style w:type="paragraph" w:customStyle="1" w:styleId="HeaderandFooter">
    <w:name w:val="Header and Footer"/>
    <w:basedOn w:val="a"/>
    <w:qFormat/>
  </w:style>
  <w:style w:type="paragraph" w:styleId="ac">
    <w:name w:val="footer"/>
    <w:basedOn w:val="Standard"/>
    <w:link w:val="ab"/>
    <w:uiPriority w:val="99"/>
    <w:pPr>
      <w:suppressLineNumbers/>
      <w:tabs>
        <w:tab w:val="center" w:pos="4677"/>
        <w:tab w:val="right" w:pos="9355"/>
      </w:tabs>
    </w:pPr>
  </w:style>
  <w:style w:type="paragraph" w:customStyle="1" w:styleId="af8">
    <w:name w:val="Содержимое врезки"/>
    <w:basedOn w:val="Standard"/>
    <w:qFormat/>
  </w:style>
  <w:style w:type="paragraph" w:styleId="a7">
    <w:name w:val="header"/>
    <w:basedOn w:val="a"/>
    <w:link w:val="a6"/>
    <w:uiPriority w:val="99"/>
    <w:unhideWhenUsed/>
    <w:rsid w:val="003A26C8"/>
    <w:pPr>
      <w:tabs>
        <w:tab w:val="center" w:pos="4677"/>
        <w:tab w:val="right" w:pos="9355"/>
      </w:tabs>
    </w:pPr>
    <w:rPr>
      <w:szCs w:val="21"/>
    </w:rPr>
  </w:style>
  <w:style w:type="paragraph" w:styleId="af9">
    <w:name w:val="Normal (Web)"/>
    <w:basedOn w:val="a"/>
    <w:uiPriority w:val="99"/>
    <w:semiHidden/>
    <w:unhideWhenUsed/>
    <w:qFormat/>
    <w:rsid w:val="00B9211D"/>
    <w:pPr>
      <w:suppressAutoHyphens w:val="0"/>
      <w:spacing w:beforeAutospacing="1" w:afterAutospacing="1"/>
      <w:textAlignment w:val="auto"/>
    </w:pPr>
    <w:rPr>
      <w:rFonts w:ascii="Times New Roman" w:eastAsia="Times New Roman" w:hAnsi="Times New Roman" w:cs="Times New Roman"/>
      <w:kern w:val="0"/>
      <w:lang w:eastAsia="ru-RU" w:bidi="ar-SA"/>
    </w:rPr>
  </w:style>
  <w:style w:type="paragraph" w:styleId="HTML0">
    <w:name w:val="HTML Preformatted"/>
    <w:basedOn w:val="a"/>
    <w:link w:val="HTML"/>
    <w:uiPriority w:val="99"/>
    <w:semiHidden/>
    <w:unhideWhenUsed/>
    <w:qFormat/>
    <w:rsid w:val="00B9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ru-RU" w:bidi="ar-SA"/>
    </w:rPr>
  </w:style>
  <w:style w:type="paragraph" w:styleId="afa">
    <w:name w:val="List Paragraph"/>
    <w:basedOn w:val="a"/>
    <w:uiPriority w:val="34"/>
    <w:qFormat/>
    <w:rsid w:val="00B45990"/>
    <w:pPr>
      <w:ind w:left="720"/>
      <w:contextualSpacing/>
    </w:pPr>
    <w:rPr>
      <w:szCs w:val="21"/>
    </w:rPr>
  </w:style>
  <w:style w:type="paragraph" w:customStyle="1" w:styleId="TableParagraph">
    <w:name w:val="Table Paragraph"/>
    <w:basedOn w:val="a"/>
    <w:uiPriority w:val="1"/>
    <w:qFormat/>
    <w:rsid w:val="00C74134"/>
    <w:pPr>
      <w:widowControl w:val="0"/>
      <w:suppressAutoHyphens w:val="0"/>
      <w:ind w:left="60"/>
      <w:textAlignment w:val="auto"/>
    </w:pPr>
    <w:rPr>
      <w:rFonts w:ascii="Times New Roman" w:eastAsia="Times New Roman" w:hAnsi="Times New Roman" w:cs="Times New Roman"/>
      <w:kern w:val="0"/>
      <w:sz w:val="22"/>
      <w:szCs w:val="22"/>
      <w:lang w:eastAsia="en-US" w:bidi="ar-SA"/>
    </w:rPr>
  </w:style>
  <w:style w:type="paragraph" w:customStyle="1" w:styleId="afb">
    <w:name w:val="Текст в заданном формате"/>
    <w:basedOn w:val="a"/>
    <w:qFormat/>
    <w:rPr>
      <w:rFonts w:ascii="Liberation Mono" w:eastAsia="Noto Sans Mono CJK SC" w:hAnsi="Liberation Mono" w:cs="Liberation Mono"/>
      <w:sz w:val="20"/>
      <w:szCs w:val="20"/>
    </w:rPr>
  </w:style>
  <w:style w:type="numbering" w:customStyle="1" w:styleId="afc">
    <w:name w:val="Без списка"/>
    <w:uiPriority w:val="99"/>
    <w:semiHidden/>
    <w:unhideWhenUsed/>
    <w:qFormat/>
  </w:style>
  <w:style w:type="table" w:customStyle="1" w:styleId="TableNormal">
    <w:name w:val="Table Normal"/>
    <w:uiPriority w:val="2"/>
    <w:semiHidden/>
    <w:unhideWhenUsed/>
    <w:qFormat/>
    <w:rsid w:val="00C74134"/>
    <w:rPr>
      <w:rFonts w:asciiTheme="minorHAnsi" w:eastAsiaTheme="minorHAnsi" w:hAnsiTheme="minorHAnsi" w:cstheme="minorBidi"/>
      <w:sz w:val="22"/>
      <w:szCs w:val="22"/>
      <w:lang w:val="en-US" w:eastAsia="en-US" w:bidi="ar-SA"/>
    </w:rPr>
    <w:tblPr>
      <w:tblCellMar>
        <w:top w:w="0" w:type="dxa"/>
        <w:left w:w="0" w:type="dxa"/>
        <w:bottom w:w="0" w:type="dxa"/>
        <w:right w:w="0" w:type="dxa"/>
      </w:tblCellMar>
    </w:tblPr>
  </w:style>
  <w:style w:type="table" w:styleId="afd">
    <w:name w:val="Table Grid"/>
    <w:basedOn w:val="a1"/>
    <w:uiPriority w:val="39"/>
    <w:rsid w:val="00254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0E8D5-1296-4F82-8F95-DC8D01D0B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5903</TotalTime>
  <Pages>12</Pages>
  <Words>1378</Words>
  <Characters>7857</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Uuuu Wwww</cp:lastModifiedBy>
  <cp:revision>158</cp:revision>
  <dcterms:created xsi:type="dcterms:W3CDTF">2023-09-12T14:13:00Z</dcterms:created>
  <dcterms:modified xsi:type="dcterms:W3CDTF">2025-04-29T12:29:00Z</dcterms:modified>
  <dc:language>ru-RU</dc:language>
</cp:coreProperties>
</file>