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A61EE" w14:textId="4BC23075" w:rsidR="00B610C5" w:rsidRPr="004A2044" w:rsidRDefault="00B610C5" w:rsidP="004A2044">
      <w:pPr>
        <w:pStyle w:val="Default"/>
      </w:pPr>
    </w:p>
    <w:p w14:paraId="2CC23138" w14:textId="73C9DE2E" w:rsidR="00B610C5" w:rsidRDefault="004A2044" w:rsidP="00B610C5">
      <w:pPr>
        <w:pStyle w:val="Default"/>
        <w:jc w:val="center"/>
        <w:rPr>
          <w:b/>
          <w:bCs/>
          <w:sz w:val="29"/>
          <w:szCs w:val="29"/>
        </w:rPr>
      </w:pPr>
      <w:r w:rsidRPr="004A2044">
        <w:rPr>
          <w:noProof/>
          <w:color w:val="auto"/>
          <w:lang w:eastAsia="bg-BG"/>
        </w:rPr>
        <mc:AlternateContent>
          <mc:Choice Requires="wps">
            <w:drawing>
              <wp:anchor distT="0" distB="0" distL="114300" distR="114300" simplePos="0" relativeHeight="251659264" behindDoc="0" locked="0" layoutInCell="1" allowOverlap="1" wp14:anchorId="498176C1" wp14:editId="489E0796">
                <wp:simplePos x="0" y="0"/>
                <wp:positionH relativeFrom="column">
                  <wp:posOffset>796290</wp:posOffset>
                </wp:positionH>
                <wp:positionV relativeFrom="paragraph">
                  <wp:posOffset>8255</wp:posOffset>
                </wp:positionV>
                <wp:extent cx="5381625" cy="11887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188720"/>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6D1B467" w14:textId="41996154" w:rsidR="004A2044" w:rsidRPr="004A2044" w:rsidRDefault="004A2044" w:rsidP="004A2044">
                            <w:pPr>
                              <w:jc w:val="center"/>
                              <w:rPr>
                                <w:rFonts w:ascii="Times New Roman" w:hAnsi="Times New Roman" w:cs="Times New Roman"/>
                                <w:b/>
                                <w:sz w:val="36"/>
                                <w:szCs w:val="36"/>
                                <w:lang w:val="ru-RU"/>
                              </w:rPr>
                            </w:pPr>
                            <w:r w:rsidRPr="004A2044">
                              <w:rPr>
                                <w:rFonts w:ascii="Times New Roman" w:hAnsi="Times New Roman" w:cs="Times New Roman"/>
                                <w:b/>
                                <w:sz w:val="36"/>
                                <w:szCs w:val="36"/>
                              </w:rPr>
                              <w:t>Технически Университет</w:t>
                            </w:r>
                            <w:r w:rsidRPr="004A2044">
                              <w:rPr>
                                <w:rFonts w:ascii="Times New Roman" w:hAnsi="Times New Roman" w:cs="Times New Roman"/>
                                <w:b/>
                                <w:sz w:val="36"/>
                                <w:szCs w:val="36"/>
                                <w:lang w:val="ru-RU"/>
                              </w:rPr>
                              <w:t xml:space="preserve"> – </w:t>
                            </w:r>
                            <w:r w:rsidRPr="004A2044">
                              <w:rPr>
                                <w:rFonts w:ascii="Times New Roman" w:hAnsi="Times New Roman" w:cs="Times New Roman"/>
                                <w:b/>
                                <w:sz w:val="36"/>
                                <w:szCs w:val="36"/>
                              </w:rPr>
                              <w:t>София</w:t>
                            </w:r>
                          </w:p>
                          <w:p w14:paraId="36029727" w14:textId="77777777" w:rsidR="004A2044" w:rsidRPr="004A2044" w:rsidRDefault="004A2044" w:rsidP="004A2044">
                            <w:pPr>
                              <w:jc w:val="center"/>
                              <w:rPr>
                                <w:rFonts w:ascii="Times New Roman" w:hAnsi="Times New Roman" w:cs="Times New Roman"/>
                                <w:b/>
                                <w:sz w:val="32"/>
                                <w:szCs w:val="32"/>
                                <w:lang w:val="ru-RU"/>
                              </w:rPr>
                            </w:pPr>
                            <w:r w:rsidRPr="004A2044">
                              <w:rPr>
                                <w:rFonts w:ascii="Times New Roman" w:hAnsi="Times New Roman" w:cs="Times New Roman"/>
                                <w:b/>
                                <w:sz w:val="32"/>
                                <w:szCs w:val="32"/>
                              </w:rPr>
                              <w:t>Факултет Приложна Математика и Информатика</w:t>
                            </w:r>
                          </w:p>
                          <w:p w14:paraId="06AF7554" w14:textId="02EC6B39" w:rsidR="004A2044" w:rsidRPr="004A2044" w:rsidRDefault="004A2044" w:rsidP="004A2044">
                            <w:pPr>
                              <w:jc w:val="center"/>
                              <w:rPr>
                                <w:rFonts w:ascii="Times New Roman" w:hAnsi="Times New Roman" w:cs="Times New Roman"/>
                                <w:b/>
                                <w:sz w:val="32"/>
                                <w:szCs w:val="32"/>
                              </w:rPr>
                            </w:pPr>
                            <w:r w:rsidRPr="004A2044">
                              <w:rPr>
                                <w:rFonts w:ascii="Times New Roman" w:hAnsi="Times New Roman" w:cs="Times New Roman"/>
                                <w:b/>
                                <w:sz w:val="32"/>
                                <w:szCs w:val="32"/>
                              </w:rPr>
                              <w:t>Катедра Информатика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8176C1" id="_x0000_t202" coordsize="21600,21600" o:spt="202" path="m,l,21600r21600,l21600,xe">
                <v:stroke joinstyle="miter"/>
                <v:path gradientshapeok="t" o:connecttype="rect"/>
              </v:shapetype>
              <v:shape id="Text Box 6" o:spid="_x0000_s1026" type="#_x0000_t202" style="position:absolute;left:0;text-align:left;margin-left:62.7pt;margin-top:.65pt;width:423.75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" filled="f" stroked="f">
                <v:textbox>
                  <w:txbxContent>
                    <w:p w14:paraId="06D1B467" w14:textId="41996154" w:rsidR="004A2044" w:rsidRPr="004A2044" w:rsidRDefault="004A2044" w:rsidP="004A2044">
                      <w:pPr>
                        <w:jc w:val="center"/>
                        <w:rPr>
                          <w:rFonts w:ascii="Times New Roman" w:hAnsi="Times New Roman" w:cs="Times New Roman"/>
                          <w:b/>
                          <w:sz w:val="36"/>
                          <w:szCs w:val="36"/>
                          <w:lang w:val="ru-RU"/>
                        </w:rPr>
                      </w:pPr>
                      <w:r w:rsidRPr="004A2044">
                        <w:rPr>
                          <w:rFonts w:ascii="Times New Roman" w:hAnsi="Times New Roman" w:cs="Times New Roman"/>
                          <w:b/>
                          <w:sz w:val="36"/>
                          <w:szCs w:val="36"/>
                        </w:rPr>
                        <w:t>Технически Университет</w:t>
                      </w:r>
                      <w:r w:rsidRPr="004A2044">
                        <w:rPr>
                          <w:rFonts w:ascii="Times New Roman" w:hAnsi="Times New Roman" w:cs="Times New Roman"/>
                          <w:b/>
                          <w:sz w:val="36"/>
                          <w:szCs w:val="36"/>
                          <w:lang w:val="ru-RU"/>
                        </w:rPr>
                        <w:t xml:space="preserve"> – </w:t>
                      </w:r>
                      <w:r w:rsidRPr="004A2044">
                        <w:rPr>
                          <w:rFonts w:ascii="Times New Roman" w:hAnsi="Times New Roman" w:cs="Times New Roman"/>
                          <w:b/>
                          <w:sz w:val="36"/>
                          <w:szCs w:val="36"/>
                        </w:rPr>
                        <w:t>София</w:t>
                      </w:r>
                    </w:p>
                    <w:p w14:paraId="36029727" w14:textId="77777777" w:rsidR="004A2044" w:rsidRPr="004A2044" w:rsidRDefault="004A2044" w:rsidP="004A2044">
                      <w:pPr>
                        <w:jc w:val="center"/>
                        <w:rPr>
                          <w:rFonts w:ascii="Times New Roman" w:hAnsi="Times New Roman" w:cs="Times New Roman"/>
                          <w:b/>
                          <w:sz w:val="32"/>
                          <w:szCs w:val="32"/>
                          <w:lang w:val="ru-RU"/>
                        </w:rPr>
                      </w:pPr>
                      <w:r w:rsidRPr="004A2044">
                        <w:rPr>
                          <w:rFonts w:ascii="Times New Roman" w:hAnsi="Times New Roman" w:cs="Times New Roman"/>
                          <w:b/>
                          <w:sz w:val="32"/>
                          <w:szCs w:val="32"/>
                        </w:rPr>
                        <w:t>Факултет Приложна Математика и Информатика</w:t>
                      </w:r>
                    </w:p>
                    <w:p w14:paraId="06AF7554" w14:textId="02EC6B39" w:rsidR="004A2044" w:rsidRPr="004A2044" w:rsidRDefault="004A2044" w:rsidP="004A2044">
                      <w:pPr>
                        <w:jc w:val="center"/>
                        <w:rPr>
                          <w:rFonts w:ascii="Times New Roman" w:hAnsi="Times New Roman" w:cs="Times New Roman"/>
                          <w:b/>
                          <w:sz w:val="32"/>
                          <w:szCs w:val="32"/>
                        </w:rPr>
                      </w:pPr>
                      <w:r w:rsidRPr="004A2044">
                        <w:rPr>
                          <w:rFonts w:ascii="Times New Roman" w:hAnsi="Times New Roman" w:cs="Times New Roman"/>
                          <w:b/>
                          <w:sz w:val="32"/>
                          <w:szCs w:val="32"/>
                        </w:rPr>
                        <w:t>Катедра Информатика</w:t>
                      </w:r>
                    </w:p>
                  </w:txbxContent>
                </v:textbox>
              </v:shape>
            </w:pict>
          </mc:Fallback>
        </mc:AlternateContent>
      </w:r>
      <w:r>
        <w:drawing>
          <wp:anchor distT="0" distB="0" distL="114300" distR="114300" simplePos="0" relativeHeight="251660288" behindDoc="0" locked="0" layoutInCell="1" allowOverlap="1" wp14:anchorId="7BC6C27A" wp14:editId="4E9F878B">
            <wp:simplePos x="0" y="0"/>
            <wp:positionH relativeFrom="margin">
              <wp:align>left</wp:align>
            </wp:positionH>
            <wp:positionV relativeFrom="paragraph">
              <wp:posOffset>76835</wp:posOffset>
            </wp:positionV>
            <wp:extent cx="1000125" cy="923925"/>
            <wp:effectExtent l="0" t="0" r="9525" b="9525"/>
            <wp:wrapSquare wrapText="bothSides"/>
            <wp:docPr id="2" name="Picture 1" descr="LogoTU-BG-black"/>
            <wp:cNvGraphicFramePr/>
            <a:graphic xmlns:a="http://schemas.openxmlformats.org/drawingml/2006/main">
              <a:graphicData uri="http://schemas.openxmlformats.org/drawingml/2006/picture">
                <pic:pic xmlns:pic="http://schemas.openxmlformats.org/drawingml/2006/picture">
                  <pic:nvPicPr>
                    <pic:cNvPr id="2" name="Picture 1" descr="LogoTU-BG-black"/>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0125" cy="923925"/>
                    </a:xfrm>
                    <a:prstGeom prst="rect">
                      <a:avLst/>
                    </a:prstGeom>
                    <a:noFill/>
                    <a:ln>
                      <a:noFill/>
                    </a:ln>
                  </pic:spPr>
                </pic:pic>
              </a:graphicData>
            </a:graphic>
          </wp:anchor>
        </w:drawing>
      </w:r>
    </w:p>
    <w:p w14:paraId="26270F7A" w14:textId="77777777" w:rsidR="00B610C5" w:rsidRDefault="00B610C5" w:rsidP="00B610C5">
      <w:pPr>
        <w:pStyle w:val="Default"/>
        <w:jc w:val="center"/>
        <w:rPr>
          <w:b/>
          <w:bCs/>
          <w:sz w:val="29"/>
          <w:szCs w:val="29"/>
        </w:rPr>
      </w:pPr>
    </w:p>
    <w:p w14:paraId="38A148F1" w14:textId="77777777" w:rsidR="00B610C5" w:rsidRDefault="00B610C5" w:rsidP="00B610C5">
      <w:pPr>
        <w:pStyle w:val="Default"/>
        <w:tabs>
          <w:tab w:val="left" w:pos="426"/>
        </w:tabs>
        <w:rPr>
          <w:b/>
          <w:bCs/>
          <w:sz w:val="29"/>
          <w:szCs w:val="29"/>
        </w:rPr>
      </w:pPr>
    </w:p>
    <w:p w14:paraId="69DC5071" w14:textId="77777777" w:rsidR="004A2044" w:rsidRDefault="004A2044" w:rsidP="00B610C5">
      <w:pPr>
        <w:pStyle w:val="Default"/>
        <w:ind w:hanging="567"/>
        <w:jc w:val="center"/>
        <w:rPr>
          <w:b/>
          <w:bCs/>
          <w:sz w:val="36"/>
          <w:szCs w:val="36"/>
        </w:rPr>
      </w:pPr>
    </w:p>
    <w:p w14:paraId="5ADFF944" w14:textId="77777777" w:rsidR="004A2044" w:rsidRDefault="004A2044" w:rsidP="00B610C5">
      <w:pPr>
        <w:pStyle w:val="Default"/>
        <w:ind w:hanging="567"/>
        <w:jc w:val="center"/>
        <w:rPr>
          <w:b/>
          <w:bCs/>
          <w:sz w:val="36"/>
          <w:szCs w:val="36"/>
        </w:rPr>
      </w:pPr>
    </w:p>
    <w:p w14:paraId="5E3514EB" w14:textId="77777777" w:rsidR="004A2044" w:rsidRDefault="004A2044" w:rsidP="00B610C5">
      <w:pPr>
        <w:pStyle w:val="Default"/>
        <w:ind w:hanging="567"/>
        <w:jc w:val="center"/>
        <w:rPr>
          <w:b/>
          <w:bCs/>
          <w:sz w:val="36"/>
          <w:szCs w:val="36"/>
        </w:rPr>
      </w:pPr>
    </w:p>
    <w:p w14:paraId="34E5E33C" w14:textId="77777777" w:rsidR="004A2044" w:rsidRDefault="004A2044" w:rsidP="00B610C5">
      <w:pPr>
        <w:pStyle w:val="Default"/>
        <w:ind w:hanging="567"/>
        <w:jc w:val="center"/>
        <w:rPr>
          <w:b/>
          <w:bCs/>
          <w:sz w:val="36"/>
          <w:szCs w:val="36"/>
        </w:rPr>
      </w:pPr>
    </w:p>
    <w:p w14:paraId="13FA1158" w14:textId="7195CF85" w:rsidR="00B610C5" w:rsidRDefault="00B610C5" w:rsidP="004A2044">
      <w:pPr>
        <w:pStyle w:val="Default"/>
        <w:ind w:hanging="567"/>
        <w:jc w:val="center"/>
        <w:rPr>
          <w:b/>
          <w:bCs/>
          <w:sz w:val="40"/>
          <w:szCs w:val="40"/>
        </w:rPr>
      </w:pPr>
      <w:r w:rsidRPr="004A2044">
        <w:rPr>
          <w:b/>
          <w:bCs/>
          <w:sz w:val="40"/>
          <w:szCs w:val="40"/>
        </w:rPr>
        <w:t>АРХИТЕКТУРЕН ПРОЕКТ</w:t>
      </w:r>
    </w:p>
    <w:p w14:paraId="1B470CD7" w14:textId="7BC0C558" w:rsidR="004A2044" w:rsidRPr="00B610C5" w:rsidRDefault="004A2044" w:rsidP="004A2044">
      <w:pPr>
        <w:pStyle w:val="Default"/>
        <w:ind w:hanging="567"/>
        <w:jc w:val="center"/>
        <w:rPr>
          <w:sz w:val="36"/>
          <w:szCs w:val="36"/>
        </w:rPr>
      </w:pPr>
      <w:r>
        <w:rPr>
          <w:b/>
          <w:bCs/>
          <w:sz w:val="40"/>
          <w:szCs w:val="40"/>
        </w:rPr>
        <w:t>За</w:t>
      </w:r>
    </w:p>
    <w:p w14:paraId="30EA5D76" w14:textId="4B1CBFFA" w:rsidR="00B610C5" w:rsidRDefault="00B610C5" w:rsidP="004A2044">
      <w:pPr>
        <w:ind w:hanging="567"/>
        <w:jc w:val="center"/>
        <w:rPr>
          <w:rFonts w:ascii="Times New Roman" w:hAnsi="Times New Roman" w:cs="Times New Roman"/>
          <w:b/>
          <w:bCs/>
          <w:sz w:val="36"/>
          <w:szCs w:val="36"/>
          <w:lang w:val="en-US"/>
        </w:rPr>
      </w:pPr>
      <w:r w:rsidRPr="004A2044">
        <w:rPr>
          <w:rFonts w:ascii="Times New Roman" w:hAnsi="Times New Roman" w:cs="Times New Roman"/>
          <w:b/>
          <w:bCs/>
          <w:sz w:val="36"/>
          <w:szCs w:val="36"/>
          <w:lang w:val="en-US"/>
        </w:rPr>
        <w:t>Cooking Hub</w:t>
      </w:r>
    </w:p>
    <w:p w14:paraId="28FDB41C" w14:textId="77777777" w:rsidR="004A2044" w:rsidRPr="004A2044" w:rsidRDefault="004A2044" w:rsidP="004A2044">
      <w:pPr>
        <w:ind w:hanging="567"/>
        <w:jc w:val="center"/>
        <w:rPr>
          <w:rFonts w:ascii="Times New Roman" w:hAnsi="Times New Roman" w:cs="Times New Roman"/>
          <w:b/>
          <w:bCs/>
          <w:sz w:val="36"/>
          <w:szCs w:val="36"/>
          <w:lang w:val="en-US"/>
        </w:rPr>
      </w:pPr>
    </w:p>
    <w:p w14:paraId="51524DA4" w14:textId="77777777" w:rsidR="004A2044" w:rsidRPr="004A2044" w:rsidRDefault="004A2044" w:rsidP="004A2044">
      <w:pPr>
        <w:pStyle w:val="Default"/>
        <w:spacing w:line="360" w:lineRule="auto"/>
        <w:rPr>
          <w:lang w:val="en-US"/>
        </w:rPr>
      </w:pPr>
      <w:r w:rsidRPr="004A2044">
        <w:rPr>
          <w:b/>
        </w:rPr>
        <w:t xml:space="preserve">Имена на студентите: </w:t>
      </w:r>
      <w:r w:rsidRPr="004A2044">
        <w:t>Станислав Бисеров Стоянов, Атанас Иванов Парасков</w:t>
      </w:r>
      <w:r w:rsidRPr="004A2044">
        <w:rPr>
          <w:lang w:val="en-US"/>
        </w:rPr>
        <w:t xml:space="preserve">, </w:t>
      </w:r>
      <w:r w:rsidRPr="004A2044">
        <w:t>Димитър Рачев Пашов</w:t>
      </w:r>
    </w:p>
    <w:p w14:paraId="5D797B65" w14:textId="77777777" w:rsidR="004A2044" w:rsidRPr="004A2044" w:rsidRDefault="004A2044" w:rsidP="004A2044">
      <w:pPr>
        <w:pStyle w:val="Default"/>
        <w:spacing w:line="360" w:lineRule="auto"/>
        <w:rPr>
          <w:bCs/>
          <w:lang w:val="en-US"/>
        </w:rPr>
      </w:pPr>
      <w:r w:rsidRPr="004A2044">
        <w:rPr>
          <w:b/>
        </w:rPr>
        <w:t>Проектна група</w:t>
      </w:r>
      <w:r w:rsidRPr="004A2044">
        <w:rPr>
          <w:b/>
          <w:lang w:val="en-US"/>
        </w:rPr>
        <w:t xml:space="preserve">: </w:t>
      </w:r>
      <w:r w:rsidRPr="004A2044">
        <w:rPr>
          <w:bCs/>
          <w:lang w:val="en-US"/>
        </w:rPr>
        <w:t>16</w:t>
      </w:r>
    </w:p>
    <w:p w14:paraId="187FC456" w14:textId="2FC41899" w:rsidR="004A2044" w:rsidRPr="004A2044" w:rsidRDefault="004A2044" w:rsidP="004A2044">
      <w:pPr>
        <w:pStyle w:val="Default"/>
        <w:spacing w:line="360" w:lineRule="auto"/>
        <w:rPr>
          <w:bCs/>
          <w:lang w:val="en-US"/>
        </w:rPr>
      </w:pPr>
      <w:r w:rsidRPr="004A2044">
        <w:rPr>
          <w:b/>
        </w:rPr>
        <w:t>Дата</w:t>
      </w:r>
      <w:r w:rsidRPr="004A2044">
        <w:rPr>
          <w:b/>
          <w:lang w:val="en-US"/>
        </w:rPr>
        <w:t xml:space="preserve">: </w:t>
      </w:r>
      <w:r>
        <w:rPr>
          <w:bCs/>
          <w:lang w:val="en-US"/>
        </w:rPr>
        <w:t>26</w:t>
      </w:r>
      <w:r w:rsidRPr="004A2044">
        <w:rPr>
          <w:bCs/>
          <w:lang w:val="en-US"/>
        </w:rPr>
        <w:t>.10.2020</w:t>
      </w:r>
      <w:r w:rsidRPr="004A2044">
        <w:rPr>
          <w:bCs/>
        </w:rPr>
        <w:t>г.</w:t>
      </w:r>
    </w:p>
    <w:p w14:paraId="789BC745" w14:textId="77777777" w:rsidR="004A2044" w:rsidRPr="004A2044" w:rsidRDefault="004A2044" w:rsidP="004A2044">
      <w:pPr>
        <w:pStyle w:val="Default"/>
        <w:spacing w:line="360" w:lineRule="auto"/>
        <w:rPr>
          <w:lang w:val="en-US"/>
        </w:rPr>
      </w:pPr>
      <w:r w:rsidRPr="004A2044">
        <w:rPr>
          <w:b/>
        </w:rPr>
        <w:t xml:space="preserve">Факултетни номера: </w:t>
      </w:r>
      <w:r w:rsidRPr="004A2044">
        <w:t>471218066,</w:t>
      </w:r>
      <w:r w:rsidRPr="004A2044">
        <w:rPr>
          <w:lang w:val="en-US"/>
        </w:rPr>
        <w:t xml:space="preserve"> </w:t>
      </w:r>
      <w:r w:rsidRPr="004A2044">
        <w:t>471218069</w:t>
      </w:r>
      <w:r w:rsidRPr="004A2044">
        <w:rPr>
          <w:lang w:val="en-US"/>
        </w:rPr>
        <w:t xml:space="preserve">, </w:t>
      </w:r>
      <w:r w:rsidRPr="004A2044">
        <w:t>471218034</w:t>
      </w:r>
    </w:p>
    <w:p w14:paraId="6C9B02EA" w14:textId="11CBC19F" w:rsidR="00D14206" w:rsidRDefault="00D14206" w:rsidP="00B610C5">
      <w:pPr>
        <w:pStyle w:val="Default"/>
        <w:rPr>
          <w:sz w:val="32"/>
          <w:szCs w:val="32"/>
        </w:rPr>
      </w:pPr>
    </w:p>
    <w:p w14:paraId="131F1F46" w14:textId="5CC99FBB" w:rsidR="004A290C" w:rsidRDefault="00D14206" w:rsidP="004A290C">
      <w:pPr>
        <w:pStyle w:val="Default"/>
        <w:rPr>
          <w:b/>
          <w:bCs/>
          <w:sz w:val="36"/>
          <w:szCs w:val="36"/>
        </w:rPr>
      </w:pPr>
      <w:r w:rsidRPr="004A290C">
        <w:rPr>
          <w:b/>
          <w:bCs/>
          <w:sz w:val="36"/>
          <w:szCs w:val="36"/>
        </w:rPr>
        <w:t>Съдържание</w:t>
      </w:r>
      <w:r w:rsidR="00485769" w:rsidRPr="004A290C">
        <w:rPr>
          <w:b/>
          <w:bCs/>
          <w:sz w:val="36"/>
          <w:szCs w:val="36"/>
        </w:rPr>
        <w:t xml:space="preserve">: </w:t>
      </w:r>
    </w:p>
    <w:p w14:paraId="3E01A732" w14:textId="77777777" w:rsidR="00AD4D68" w:rsidRPr="004A290C" w:rsidRDefault="00AD4D68" w:rsidP="004A290C">
      <w:pPr>
        <w:pStyle w:val="Default"/>
        <w:rPr>
          <w:b/>
          <w:bCs/>
          <w:sz w:val="36"/>
          <w:szCs w:val="36"/>
        </w:rPr>
      </w:pPr>
    </w:p>
    <w:p w14:paraId="78F4FDDA" w14:textId="55D7231B" w:rsidR="005F4674" w:rsidRDefault="005F4674" w:rsidP="005F4674">
      <w:pPr>
        <w:pStyle w:val="ListParagraph"/>
        <w:numPr>
          <w:ilvl w:val="0"/>
          <w:numId w:val="7"/>
        </w:numPr>
        <w:spacing w:line="360" w:lineRule="auto"/>
        <w:jc w:val="both"/>
      </w:pPr>
      <w:r w:rsidRPr="005F4674">
        <w:t>Въведение</w:t>
      </w:r>
    </w:p>
    <w:p w14:paraId="396AA796" w14:textId="24DFD019" w:rsidR="005F4674" w:rsidRDefault="005F4674" w:rsidP="005F4674">
      <w:pPr>
        <w:pStyle w:val="ListParagraph"/>
        <w:numPr>
          <w:ilvl w:val="0"/>
          <w:numId w:val="7"/>
        </w:numPr>
        <w:spacing w:line="360" w:lineRule="auto"/>
        <w:jc w:val="both"/>
      </w:pPr>
      <w:r w:rsidRPr="005F4674">
        <w:t>Предназначение на избраната тема</w:t>
      </w:r>
    </w:p>
    <w:p w14:paraId="393F0B07" w14:textId="41D903DF" w:rsidR="005F4674" w:rsidRDefault="005F4674" w:rsidP="005F4674">
      <w:pPr>
        <w:pStyle w:val="ListParagraph"/>
        <w:spacing w:line="360" w:lineRule="auto"/>
        <w:jc w:val="both"/>
        <w:rPr>
          <w:lang w:val="en-US"/>
        </w:rPr>
      </w:pPr>
      <w:r>
        <w:rPr>
          <w:lang w:val="en-US"/>
        </w:rPr>
        <w:t xml:space="preserve">2.1. </w:t>
      </w:r>
      <w:r w:rsidRPr="005F4674">
        <w:rPr>
          <w:lang w:val="en-US"/>
        </w:rPr>
        <w:t>Обхват на проекта</w:t>
      </w:r>
    </w:p>
    <w:p w14:paraId="3D7650D6" w14:textId="3E66B535" w:rsidR="005F4674" w:rsidRPr="005F4674" w:rsidRDefault="005F4674" w:rsidP="005F4674">
      <w:pPr>
        <w:pStyle w:val="ListParagraph"/>
        <w:spacing w:line="360" w:lineRule="auto"/>
        <w:jc w:val="both"/>
        <w:rPr>
          <w:lang w:val="en-US"/>
        </w:rPr>
      </w:pPr>
      <w:r>
        <w:rPr>
          <w:lang w:val="en-US"/>
        </w:rPr>
        <w:t xml:space="preserve">2.2. </w:t>
      </w:r>
      <w:r w:rsidRPr="005F4674">
        <w:rPr>
          <w:lang w:val="en-US"/>
        </w:rPr>
        <w:t>Избрани актьори</w:t>
      </w:r>
    </w:p>
    <w:p w14:paraId="7D9C27FC" w14:textId="28C7181E" w:rsidR="005F4674" w:rsidRDefault="005F4674" w:rsidP="005F4674">
      <w:pPr>
        <w:pStyle w:val="ListParagraph"/>
        <w:numPr>
          <w:ilvl w:val="0"/>
          <w:numId w:val="7"/>
        </w:numPr>
        <w:spacing w:line="360" w:lineRule="auto"/>
        <w:jc w:val="both"/>
      </w:pPr>
      <w:r w:rsidRPr="0034496B">
        <w:t>Основни цели на архитектурата</w:t>
      </w:r>
      <w:r>
        <w:t xml:space="preserve"> - </w:t>
      </w:r>
      <w:r w:rsidRPr="0034496B">
        <w:t>описание на няколко ключови изисквания и ограничения на разработвания софтуерен продукт, които оказват влияние на избраната архитектура</w:t>
      </w:r>
    </w:p>
    <w:p w14:paraId="63121FCC" w14:textId="0B81E7E8" w:rsidR="005F4674" w:rsidRDefault="005F4674" w:rsidP="005F4674">
      <w:pPr>
        <w:pStyle w:val="ListParagraph"/>
        <w:numPr>
          <w:ilvl w:val="0"/>
          <w:numId w:val="7"/>
        </w:numPr>
        <w:spacing w:line="360" w:lineRule="auto"/>
        <w:jc w:val="both"/>
      </w:pPr>
      <w:r w:rsidRPr="005F4674">
        <w:t>Архитектурен обзор</w:t>
      </w:r>
    </w:p>
    <w:p w14:paraId="39F41B90" w14:textId="77777777" w:rsidR="005F4674" w:rsidRDefault="005F4674" w:rsidP="005F4674">
      <w:pPr>
        <w:pStyle w:val="ListParagraph"/>
        <w:spacing w:line="360" w:lineRule="auto"/>
        <w:jc w:val="both"/>
      </w:pPr>
      <w:r>
        <w:rPr>
          <w:lang w:val="en-US"/>
        </w:rPr>
        <w:t xml:space="preserve">4.1. </w:t>
      </w:r>
      <w:r w:rsidRPr="004D67CA">
        <w:t>Описание на основн</w:t>
      </w:r>
      <w:r>
        <w:t xml:space="preserve">и сценарии (use-case) и актьори </w:t>
      </w:r>
      <w:r w:rsidRPr="004D67CA">
        <w:t>(actors), които са важни за разработваната архитектура, чрез us</w:t>
      </w:r>
      <w:r>
        <w:t>e-case диаграми</w:t>
      </w:r>
    </w:p>
    <w:p w14:paraId="11AA6B3A" w14:textId="29B9712C" w:rsidR="005F4674" w:rsidRDefault="005F4674" w:rsidP="005F4674">
      <w:pPr>
        <w:pStyle w:val="ListParagraph"/>
        <w:spacing w:line="360" w:lineRule="auto"/>
        <w:jc w:val="both"/>
      </w:pPr>
      <w:r>
        <w:rPr>
          <w:lang w:val="en-US"/>
        </w:rPr>
        <w:t xml:space="preserve">4.2. </w:t>
      </w:r>
      <w:r w:rsidRPr="004D67CA">
        <w:t>Описание на логическия изглед на</w:t>
      </w:r>
      <w:r>
        <w:t xml:space="preserve"> архитектурата. Клас диаграми за илюстрация</w:t>
      </w:r>
      <w:r w:rsidRPr="00244778">
        <w:t xml:space="preserve"> връзките между архитектурно значими класове, подсистеми, пакети и слоеве</w:t>
      </w:r>
      <w:r>
        <w:t>. Диаграми на състоянието за илюстрация конкретни процеси на определени роли.</w:t>
      </w:r>
    </w:p>
    <w:p w14:paraId="4A3775D5" w14:textId="7E8D20FA" w:rsidR="005F4674" w:rsidRDefault="005F4674" w:rsidP="005F4674">
      <w:pPr>
        <w:pStyle w:val="ListParagraph"/>
        <w:spacing w:line="360" w:lineRule="auto"/>
        <w:jc w:val="both"/>
      </w:pPr>
      <w:r>
        <w:rPr>
          <w:lang w:val="en-US"/>
        </w:rPr>
        <w:t xml:space="preserve">4.3. </w:t>
      </w:r>
      <w:r w:rsidRPr="004D67CA">
        <w:t>Изглед н</w:t>
      </w:r>
      <w:r>
        <w:t>а процесите. Описание на</w:t>
      </w:r>
      <w:r w:rsidRPr="004D67CA">
        <w:t xml:space="preserve"> отделните изпълними процеси (подсист</w:t>
      </w:r>
      <w:r>
        <w:t>еми) и зависимостите между тях.</w:t>
      </w:r>
    </w:p>
    <w:p w14:paraId="07371621" w14:textId="4E798BCE" w:rsidR="005F4674" w:rsidRDefault="005F4674" w:rsidP="005F4674">
      <w:pPr>
        <w:pStyle w:val="ListParagraph"/>
        <w:spacing w:line="360" w:lineRule="auto"/>
        <w:jc w:val="both"/>
      </w:pPr>
      <w:r>
        <w:rPr>
          <w:lang w:val="en-US"/>
        </w:rPr>
        <w:t xml:space="preserve">4.4. </w:t>
      </w:r>
      <w:r w:rsidRPr="004D67CA">
        <w:t>Изглед на внедряването (Deployment view)</w:t>
      </w:r>
    </w:p>
    <w:p w14:paraId="27F5416B" w14:textId="273C93EA" w:rsidR="005F4674" w:rsidRPr="005F4674" w:rsidRDefault="005F4674" w:rsidP="005F4674">
      <w:pPr>
        <w:pStyle w:val="ListParagraph"/>
        <w:spacing w:line="360" w:lineRule="auto"/>
        <w:jc w:val="both"/>
      </w:pPr>
      <w:r>
        <w:rPr>
          <w:lang w:val="en-US"/>
        </w:rPr>
        <w:t xml:space="preserve">4.5. </w:t>
      </w:r>
      <w:r>
        <w:t>Изглед за разработка</w:t>
      </w:r>
      <w:r>
        <w:rPr>
          <w:lang w:val="en-US"/>
        </w:rPr>
        <w:t xml:space="preserve"> (Implementation view)</w:t>
      </w:r>
    </w:p>
    <w:p w14:paraId="182765DC" w14:textId="0521F4C7" w:rsidR="005F4674" w:rsidRDefault="005F4674" w:rsidP="005F4674">
      <w:pPr>
        <w:pStyle w:val="ListParagraph"/>
        <w:numPr>
          <w:ilvl w:val="0"/>
          <w:numId w:val="7"/>
        </w:numPr>
        <w:spacing w:line="360" w:lineRule="auto"/>
        <w:jc w:val="both"/>
        <w:rPr>
          <w:lang w:val="ru-RU"/>
        </w:rPr>
      </w:pPr>
      <w:r w:rsidRPr="004D67CA">
        <w:rPr>
          <w:lang w:val="ru-RU"/>
        </w:rPr>
        <w:lastRenderedPageBreak/>
        <w:t>Обосновка на това как избраната архитектура осигурява адекватна реализация на постав</w:t>
      </w:r>
      <w:r>
        <w:rPr>
          <w:lang w:val="ru-RU"/>
        </w:rPr>
        <w:t>ените нефункционални изисквания</w:t>
      </w:r>
    </w:p>
    <w:p w14:paraId="02B82FEB" w14:textId="4EE0223E" w:rsidR="00271FEA" w:rsidRPr="004D67CA" w:rsidRDefault="00271FEA" w:rsidP="005F4674">
      <w:pPr>
        <w:pStyle w:val="ListParagraph"/>
        <w:numPr>
          <w:ilvl w:val="0"/>
          <w:numId w:val="7"/>
        </w:numPr>
        <w:spacing w:line="360" w:lineRule="auto"/>
        <w:jc w:val="both"/>
        <w:rPr>
          <w:lang w:val="ru-RU"/>
        </w:rPr>
      </w:pPr>
      <w:r w:rsidRPr="00271FEA">
        <w:rPr>
          <w:lang w:val="ru-RU"/>
        </w:rPr>
        <w:t>Използвани термини и символи</w:t>
      </w:r>
    </w:p>
    <w:p w14:paraId="01F6F3FB" w14:textId="76754184" w:rsidR="004A290C" w:rsidRPr="005F4674" w:rsidRDefault="005F4674" w:rsidP="004A290C">
      <w:pPr>
        <w:pStyle w:val="ListParagraph"/>
        <w:numPr>
          <w:ilvl w:val="0"/>
          <w:numId w:val="7"/>
        </w:numPr>
        <w:spacing w:line="360" w:lineRule="auto"/>
        <w:jc w:val="both"/>
      </w:pPr>
      <w:r>
        <w:t>Използвани източници</w:t>
      </w:r>
    </w:p>
    <w:p w14:paraId="32F0EE6B" w14:textId="5FF7605A" w:rsidR="004A290C" w:rsidRDefault="004A290C" w:rsidP="004A290C">
      <w:pPr>
        <w:pStyle w:val="Default"/>
        <w:jc w:val="both"/>
        <w:rPr>
          <w:sz w:val="32"/>
          <w:szCs w:val="32"/>
        </w:rPr>
      </w:pPr>
    </w:p>
    <w:p w14:paraId="30384299" w14:textId="77777777" w:rsidR="004A290C" w:rsidRPr="004A290C" w:rsidRDefault="004A290C" w:rsidP="004A290C">
      <w:pPr>
        <w:pStyle w:val="Default"/>
        <w:jc w:val="both"/>
        <w:rPr>
          <w:sz w:val="32"/>
          <w:szCs w:val="32"/>
        </w:rPr>
      </w:pPr>
    </w:p>
    <w:p w14:paraId="30DB979F" w14:textId="73546994" w:rsidR="00103035" w:rsidRPr="00557E77" w:rsidRDefault="00557E77" w:rsidP="00557E77">
      <w:pPr>
        <w:pStyle w:val="Default"/>
        <w:rPr>
          <w:b/>
          <w:bCs/>
          <w:i/>
          <w:iCs/>
          <w:sz w:val="28"/>
          <w:szCs w:val="28"/>
          <w:lang w:val="en-US"/>
        </w:rPr>
      </w:pPr>
      <w:r>
        <w:rPr>
          <w:b/>
          <w:bCs/>
          <w:i/>
          <w:iCs/>
          <w:sz w:val="28"/>
          <w:szCs w:val="28"/>
          <w:lang w:val="en-US"/>
        </w:rPr>
        <w:t xml:space="preserve">1. </w:t>
      </w:r>
      <w:r w:rsidR="00556A4F" w:rsidRPr="00557E77">
        <w:rPr>
          <w:b/>
          <w:bCs/>
          <w:i/>
          <w:iCs/>
          <w:sz w:val="28"/>
          <w:szCs w:val="28"/>
        </w:rPr>
        <w:t>Въведение</w:t>
      </w:r>
      <w:r w:rsidRPr="00557E77">
        <w:rPr>
          <w:b/>
          <w:bCs/>
          <w:i/>
          <w:iCs/>
          <w:sz w:val="28"/>
          <w:szCs w:val="28"/>
          <w:lang w:val="en-US"/>
        </w:rPr>
        <w:t xml:space="preserve"> (</w:t>
      </w:r>
      <w:r w:rsidRPr="00557E77">
        <w:rPr>
          <w:b/>
          <w:bCs/>
          <w:i/>
          <w:iCs/>
          <w:sz w:val="28"/>
          <w:szCs w:val="28"/>
        </w:rPr>
        <w:t>Станислав Стоянов и Димитър Пашов</w:t>
      </w:r>
      <w:r w:rsidRPr="00557E77">
        <w:rPr>
          <w:b/>
          <w:bCs/>
          <w:i/>
          <w:iCs/>
          <w:sz w:val="28"/>
          <w:szCs w:val="28"/>
          <w:lang w:val="en-US"/>
        </w:rPr>
        <w:t>)</w:t>
      </w:r>
    </w:p>
    <w:p w14:paraId="60FF2A71" w14:textId="3CAF3373" w:rsidR="004A290C" w:rsidRDefault="004A290C" w:rsidP="00AC23E2">
      <w:pPr>
        <w:pStyle w:val="Default"/>
        <w:spacing w:line="360" w:lineRule="auto"/>
        <w:ind w:firstLine="708"/>
        <w:jc w:val="both"/>
      </w:pPr>
      <w:r>
        <w:t>С напредването на софтуерните технологии,</w:t>
      </w:r>
      <w:r w:rsidR="00557E77">
        <w:rPr>
          <w:lang w:val="en-US"/>
        </w:rPr>
        <w:t xml:space="preserve"> </w:t>
      </w:r>
      <w:r>
        <w:t>в наши дни все по-лесно става намирането на информация за различни дейности свързани с бита на модерния човек. Обръщайки внимание на определени необходимости н</w:t>
      </w:r>
      <w:r w:rsidR="00103035">
        <w:t>а отделните индивиди</w:t>
      </w:r>
      <w:r>
        <w:t>, дадения</w:t>
      </w:r>
      <w:r w:rsidR="00103035">
        <w:t>т</w:t>
      </w:r>
      <w:r>
        <w:t xml:space="preserve"> проект цели да представи пример за изготвяне на обществена поръчка за</w:t>
      </w:r>
      <w:r w:rsidR="00103035">
        <w:t xml:space="preserve"> </w:t>
      </w:r>
      <w:r>
        <w:t>приложение свързано с храната.</w:t>
      </w:r>
    </w:p>
    <w:p w14:paraId="77693CF9" w14:textId="67EA09A7" w:rsidR="004A290C" w:rsidRDefault="004A290C" w:rsidP="00AC23E2">
      <w:pPr>
        <w:pStyle w:val="Default"/>
        <w:spacing w:line="360" w:lineRule="auto"/>
        <w:ind w:firstLine="708"/>
        <w:jc w:val="both"/>
      </w:pPr>
      <w:r>
        <w:t>Настоящият документ представя софтуерната архитектура</w:t>
      </w:r>
      <w:r w:rsidR="00103035">
        <w:t xml:space="preserve"> </w:t>
      </w:r>
      <w:r>
        <w:t>служеща за изготвяне на уеб приложение свързано с кулинарията и здравословният начин на живот.</w:t>
      </w:r>
      <w:r w:rsidR="00103035">
        <w:t xml:space="preserve"> Чрез представяне на съществено важните функционални и нефункционални изисквания, представената документация играе ключова роля за правилното разбиране и осмисляне сложността на зададената система.</w:t>
      </w:r>
    </w:p>
    <w:p w14:paraId="2E060CB2" w14:textId="57B12ACC" w:rsidR="004F7B86" w:rsidRPr="004A290C" w:rsidRDefault="004A290C" w:rsidP="00AC23E2">
      <w:pPr>
        <w:pStyle w:val="Default"/>
        <w:spacing w:line="360" w:lineRule="auto"/>
        <w:ind w:firstLine="708"/>
        <w:jc w:val="both"/>
      </w:pPr>
      <w:r>
        <w:t xml:space="preserve">За изготвянето на подобен проект ще бъде използван архитектурният шаблон за програмиране </w:t>
      </w:r>
      <w:r w:rsidRPr="004A290C">
        <w:rPr>
          <w:b/>
          <w:bCs/>
          <w:lang w:val="en-US"/>
        </w:rPr>
        <w:t>MVC</w:t>
      </w:r>
      <w:r>
        <w:rPr>
          <w:lang w:val="en-US"/>
        </w:rPr>
        <w:t xml:space="preserve"> (</w:t>
      </w:r>
      <w:hyperlink r:id="rId12" w:history="1">
        <w:r w:rsidR="00271FEA" w:rsidRPr="008115FC">
          <w:rPr>
            <w:rStyle w:val="Hyperlink"/>
            <w:lang w:val="en-US"/>
          </w:rPr>
          <w:t>Model</w:t>
        </w:r>
        <w:r w:rsidR="00271FEA" w:rsidRPr="008115FC">
          <w:rPr>
            <w:rStyle w:val="Hyperlink"/>
            <w:lang w:val="ru-RU"/>
          </w:rPr>
          <w:t>-</w:t>
        </w:r>
        <w:r w:rsidR="00271FEA" w:rsidRPr="008115FC">
          <w:rPr>
            <w:rStyle w:val="Hyperlink"/>
            <w:lang w:val="en-US"/>
          </w:rPr>
          <w:t>View</w:t>
        </w:r>
        <w:r w:rsidR="00271FEA" w:rsidRPr="008115FC">
          <w:rPr>
            <w:rStyle w:val="Hyperlink"/>
            <w:lang w:val="ru-RU"/>
          </w:rPr>
          <w:t>-</w:t>
        </w:r>
        <w:r w:rsidR="00271FEA" w:rsidRPr="008115FC">
          <w:rPr>
            <w:rStyle w:val="Hyperlink"/>
            <w:lang w:val="en-US"/>
          </w:rPr>
          <w:t>Controller</w:t>
        </w:r>
      </w:hyperlink>
      <w:r>
        <w:rPr>
          <w:lang w:val="en-US"/>
        </w:rPr>
        <w:t xml:space="preserve">), </w:t>
      </w:r>
      <w:r>
        <w:t>като всеки един негов аспект ще бъде подробно описан в настоящия документ.</w:t>
      </w:r>
    </w:p>
    <w:p w14:paraId="62E46D14" w14:textId="703981C3" w:rsidR="004F7B86" w:rsidRPr="00103035" w:rsidRDefault="004F7B86" w:rsidP="00AC23E2">
      <w:pPr>
        <w:pStyle w:val="Default"/>
        <w:spacing w:line="360" w:lineRule="auto"/>
        <w:ind w:left="284"/>
        <w:jc w:val="both"/>
      </w:pPr>
    </w:p>
    <w:p w14:paraId="398F4E88" w14:textId="77777777" w:rsidR="004F7B86" w:rsidRPr="004F7B86" w:rsidRDefault="004F7B86" w:rsidP="00103035">
      <w:pPr>
        <w:pStyle w:val="Default"/>
        <w:rPr>
          <w:sz w:val="32"/>
          <w:szCs w:val="32"/>
        </w:rPr>
      </w:pPr>
    </w:p>
    <w:p w14:paraId="4F28FFE0" w14:textId="73CB8A1B" w:rsidR="0090443A" w:rsidRPr="00557E77" w:rsidRDefault="00557E77" w:rsidP="00557E77">
      <w:pPr>
        <w:pStyle w:val="Default"/>
        <w:rPr>
          <w:b/>
          <w:bCs/>
          <w:i/>
          <w:iCs/>
          <w:sz w:val="28"/>
          <w:szCs w:val="28"/>
          <w:lang w:val="en-US"/>
        </w:rPr>
      </w:pPr>
      <w:r>
        <w:rPr>
          <w:b/>
          <w:bCs/>
          <w:i/>
          <w:iCs/>
          <w:sz w:val="28"/>
          <w:szCs w:val="28"/>
          <w:lang w:val="en-US"/>
        </w:rPr>
        <w:t xml:space="preserve">2. </w:t>
      </w:r>
      <w:r w:rsidR="0090443A" w:rsidRPr="004A290C">
        <w:rPr>
          <w:b/>
          <w:bCs/>
          <w:i/>
          <w:iCs/>
          <w:sz w:val="28"/>
          <w:szCs w:val="28"/>
        </w:rPr>
        <w:t>Предназначение на избраната тема</w:t>
      </w:r>
      <w:r>
        <w:rPr>
          <w:b/>
          <w:bCs/>
          <w:i/>
          <w:iCs/>
          <w:sz w:val="28"/>
          <w:szCs w:val="28"/>
          <w:lang w:val="en-US"/>
        </w:rPr>
        <w:t xml:space="preserve"> </w:t>
      </w:r>
      <w:r>
        <w:rPr>
          <w:b/>
          <w:bCs/>
          <w:i/>
          <w:iCs/>
          <w:sz w:val="28"/>
          <w:szCs w:val="28"/>
          <w:lang w:val="en-US"/>
        </w:rPr>
        <w:t>(</w:t>
      </w:r>
      <w:r>
        <w:rPr>
          <w:b/>
          <w:bCs/>
          <w:i/>
          <w:iCs/>
          <w:sz w:val="28"/>
          <w:szCs w:val="28"/>
        </w:rPr>
        <w:t>Станислав Стоянов и Димитър Пашов</w:t>
      </w:r>
      <w:r>
        <w:rPr>
          <w:b/>
          <w:bCs/>
          <w:i/>
          <w:iCs/>
          <w:sz w:val="28"/>
          <w:szCs w:val="28"/>
          <w:lang w:val="en-US"/>
        </w:rPr>
        <w:t>)</w:t>
      </w:r>
    </w:p>
    <w:p w14:paraId="66085B9E" w14:textId="6C9311B8" w:rsidR="00F85D8F" w:rsidRDefault="0090443A" w:rsidP="00F85D8F">
      <w:pPr>
        <w:pStyle w:val="Default"/>
        <w:spacing w:line="360" w:lineRule="auto"/>
        <w:ind w:firstLine="708"/>
        <w:jc w:val="both"/>
      </w:pPr>
      <w:r w:rsidRPr="004A290C">
        <w:t>В дадения</w:t>
      </w:r>
      <w:r w:rsidR="00AC23E2">
        <w:rPr>
          <w:lang w:val="en-US"/>
        </w:rPr>
        <w:t xml:space="preserve"> </w:t>
      </w:r>
      <w:r w:rsidRPr="004A290C">
        <w:t xml:space="preserve">документ се представя основната част за изготвянето на проекта, а именно </w:t>
      </w:r>
      <w:r w:rsidR="00CD084B" w:rsidRPr="004A290C">
        <w:t>изготвянето и използването на подходяща архитектура за софтуерна разработка.</w:t>
      </w:r>
      <w:r w:rsidR="00870840" w:rsidRPr="004A290C">
        <w:t xml:space="preserve"> </w:t>
      </w:r>
      <w:r w:rsidR="004F7B86" w:rsidRPr="004A290C">
        <w:t>Представяйки определената структура на софтуера, се предоставя начална</w:t>
      </w:r>
      <w:r w:rsidR="005A605F" w:rsidRPr="004A290C">
        <w:t>та</w:t>
      </w:r>
      <w:r w:rsidR="004F7B86" w:rsidRPr="004A290C">
        <w:t xml:space="preserve"> точка, необходима на софтуерните разработчици да започнат изграждането на продукта</w:t>
      </w:r>
      <w:r w:rsidR="005A605F" w:rsidRPr="004A290C">
        <w:t>.</w:t>
      </w:r>
      <w:r w:rsidR="00103035">
        <w:t xml:space="preserve"> Тази начална точка е с особена тежест и характер, тъй като по определената документация софтуерните разработчици получават опорен план, който след започване на разработката трябва постепенно да бъде надграждан.</w:t>
      </w:r>
      <w:r w:rsidR="00F85D8F">
        <w:t xml:space="preserve"> Също така таргетираната група определя основното предназначение на избраната тема, а именно крайните потребители с интерес към кулинарството и приготвянето на здравословна храна. Освен предоставяне на разнообразни и вдъхновени рецепти от известни готвачи в сферата, </w:t>
      </w:r>
      <w:r w:rsidR="00F85D8F">
        <w:rPr>
          <w:b/>
          <w:bCs/>
          <w:lang w:val="en-US"/>
        </w:rPr>
        <w:t>Cooking Hub</w:t>
      </w:r>
      <w:r w:rsidR="00F85D8F">
        <w:t xml:space="preserve"> ще допринесе за развитието на подобен род системи, осигурявайки на своите потребители необходимата точна информация, лесна достъпност и най-вече интерактивност по отношение приготвянето на храна.</w:t>
      </w:r>
    </w:p>
    <w:p w14:paraId="281A8826" w14:textId="1CE5DF6B" w:rsidR="00F85D8F" w:rsidRDefault="00F85D8F" w:rsidP="00F85D8F">
      <w:pPr>
        <w:pStyle w:val="Default"/>
        <w:spacing w:line="360" w:lineRule="auto"/>
        <w:jc w:val="both"/>
      </w:pPr>
    </w:p>
    <w:p w14:paraId="1F38238F" w14:textId="1928529A" w:rsidR="00A14710" w:rsidRPr="00E74BD4" w:rsidRDefault="00F85D8F" w:rsidP="00F85D8F">
      <w:pPr>
        <w:pStyle w:val="Default"/>
        <w:spacing w:line="360" w:lineRule="auto"/>
        <w:jc w:val="both"/>
        <w:rPr>
          <w:b/>
          <w:bCs/>
          <w:i/>
          <w:iCs/>
          <w:sz w:val="28"/>
          <w:szCs w:val="28"/>
          <w:lang w:val="en-US"/>
        </w:rPr>
      </w:pPr>
      <w:r>
        <w:rPr>
          <w:b/>
          <w:bCs/>
          <w:i/>
          <w:iCs/>
          <w:sz w:val="28"/>
          <w:szCs w:val="28"/>
        </w:rPr>
        <w:t>2.1. Обхват на проекта</w:t>
      </w:r>
      <w:r w:rsidR="00E74BD4">
        <w:rPr>
          <w:b/>
          <w:bCs/>
          <w:i/>
          <w:iCs/>
          <w:sz w:val="28"/>
          <w:szCs w:val="28"/>
        </w:rPr>
        <w:t xml:space="preserve"> </w:t>
      </w:r>
      <w:bookmarkStart w:id="0" w:name="_Hlk54473971"/>
      <w:r w:rsidR="00E74BD4">
        <w:rPr>
          <w:b/>
          <w:bCs/>
          <w:i/>
          <w:iCs/>
          <w:sz w:val="28"/>
          <w:szCs w:val="28"/>
          <w:lang w:val="en-US"/>
        </w:rPr>
        <w:t>(</w:t>
      </w:r>
      <w:r w:rsidR="00E74BD4">
        <w:rPr>
          <w:b/>
          <w:bCs/>
          <w:i/>
          <w:iCs/>
          <w:sz w:val="28"/>
          <w:szCs w:val="28"/>
        </w:rPr>
        <w:t>Станислав Стоянов</w:t>
      </w:r>
      <w:r w:rsidR="00E74BD4">
        <w:rPr>
          <w:b/>
          <w:bCs/>
          <w:i/>
          <w:iCs/>
          <w:sz w:val="28"/>
          <w:szCs w:val="28"/>
          <w:lang w:val="en-US"/>
        </w:rPr>
        <w:t>)</w:t>
      </w:r>
      <w:bookmarkEnd w:id="0"/>
    </w:p>
    <w:p w14:paraId="4E8185F7" w14:textId="26E9D883" w:rsidR="00A14710" w:rsidRDefault="00F85D8F" w:rsidP="00A14710">
      <w:pPr>
        <w:pStyle w:val="Default"/>
        <w:spacing w:line="360" w:lineRule="auto"/>
        <w:ind w:firstLine="708"/>
        <w:jc w:val="both"/>
      </w:pPr>
      <w:r>
        <w:lastRenderedPageBreak/>
        <w:t>Проектът е насочен към всички крайни потребители</w:t>
      </w:r>
      <w:r>
        <w:t xml:space="preserve"> с интереси в света на кулиранството.</w:t>
      </w:r>
      <w:r w:rsidR="00A14710">
        <w:rPr>
          <w:lang w:val="en-US"/>
        </w:rPr>
        <w:t xml:space="preserve"> </w:t>
      </w:r>
      <w:r w:rsidR="00A14710">
        <w:t xml:space="preserve">Поради уникалността и разнообразността си, </w:t>
      </w:r>
      <w:r w:rsidR="00A14710">
        <w:t xml:space="preserve">в глобален мащаб </w:t>
      </w:r>
      <w:r w:rsidR="00A14710">
        <w:t>проектите много трудно могат да</w:t>
      </w:r>
      <w:r w:rsidR="00A14710">
        <w:t xml:space="preserve"> бъдат формализирани</w:t>
      </w:r>
      <w:r w:rsidR="00A14710">
        <w:t>. Въпреки това може да се каже, че всеки проект се вписва в един стандартен жизнен цикъл със следните фази:</w:t>
      </w:r>
    </w:p>
    <w:p w14:paraId="7423D60E" w14:textId="1E309249" w:rsidR="00A14710" w:rsidRPr="00A14710" w:rsidRDefault="00A14710" w:rsidP="00A14710">
      <w:pPr>
        <w:pStyle w:val="Default"/>
        <w:numPr>
          <w:ilvl w:val="0"/>
          <w:numId w:val="9"/>
        </w:numPr>
        <w:spacing w:line="360" w:lineRule="auto"/>
        <w:jc w:val="both"/>
        <w:rPr>
          <w:b/>
          <w:bCs/>
          <w:i/>
          <w:iCs/>
          <w:sz w:val="28"/>
          <w:szCs w:val="28"/>
        </w:rPr>
      </w:pPr>
      <w:r>
        <w:t>Иницииране</w:t>
      </w:r>
    </w:p>
    <w:p w14:paraId="4868C9A5" w14:textId="5115C58C" w:rsidR="00A14710" w:rsidRPr="00A14710" w:rsidRDefault="00A14710" w:rsidP="00A14710">
      <w:pPr>
        <w:pStyle w:val="Default"/>
        <w:numPr>
          <w:ilvl w:val="0"/>
          <w:numId w:val="9"/>
        </w:numPr>
        <w:spacing w:line="360" w:lineRule="auto"/>
        <w:jc w:val="both"/>
        <w:rPr>
          <w:b/>
          <w:bCs/>
          <w:i/>
          <w:iCs/>
          <w:sz w:val="28"/>
          <w:szCs w:val="28"/>
        </w:rPr>
      </w:pPr>
      <w:r>
        <w:t>Планиране</w:t>
      </w:r>
    </w:p>
    <w:p w14:paraId="4B485ECE" w14:textId="62F86608" w:rsidR="00A14710" w:rsidRPr="00A14710" w:rsidRDefault="00A14710" w:rsidP="00A14710">
      <w:pPr>
        <w:pStyle w:val="Default"/>
        <w:numPr>
          <w:ilvl w:val="0"/>
          <w:numId w:val="9"/>
        </w:numPr>
        <w:spacing w:line="360" w:lineRule="auto"/>
        <w:jc w:val="both"/>
        <w:rPr>
          <w:b/>
          <w:bCs/>
          <w:i/>
          <w:iCs/>
          <w:sz w:val="28"/>
          <w:szCs w:val="28"/>
        </w:rPr>
      </w:pPr>
      <w:r>
        <w:t>Изпълнение</w:t>
      </w:r>
    </w:p>
    <w:p w14:paraId="6E6F2CBA" w14:textId="35BF2B11" w:rsidR="00A14710" w:rsidRPr="00A14710" w:rsidRDefault="00A14710" w:rsidP="00A14710">
      <w:pPr>
        <w:pStyle w:val="Default"/>
        <w:numPr>
          <w:ilvl w:val="0"/>
          <w:numId w:val="9"/>
        </w:numPr>
        <w:spacing w:line="360" w:lineRule="auto"/>
        <w:jc w:val="both"/>
        <w:rPr>
          <w:b/>
          <w:bCs/>
          <w:i/>
          <w:iCs/>
          <w:sz w:val="28"/>
          <w:szCs w:val="28"/>
        </w:rPr>
      </w:pPr>
      <w:r>
        <w:t>Контролиране</w:t>
      </w:r>
    </w:p>
    <w:p w14:paraId="01E3F2BD" w14:textId="112D6F1E" w:rsidR="00A14710" w:rsidRPr="00A14710" w:rsidRDefault="00A14710" w:rsidP="00A14710">
      <w:pPr>
        <w:pStyle w:val="Default"/>
        <w:numPr>
          <w:ilvl w:val="0"/>
          <w:numId w:val="9"/>
        </w:numPr>
        <w:spacing w:line="360" w:lineRule="auto"/>
        <w:jc w:val="both"/>
        <w:rPr>
          <w:b/>
          <w:bCs/>
          <w:i/>
          <w:iCs/>
          <w:sz w:val="28"/>
          <w:szCs w:val="28"/>
        </w:rPr>
      </w:pPr>
      <w:r>
        <w:t>Закриване</w:t>
      </w:r>
    </w:p>
    <w:p w14:paraId="170C7F3C" w14:textId="6A1DC0BB" w:rsidR="00A14710" w:rsidRDefault="00A14710" w:rsidP="00A14710">
      <w:pPr>
        <w:pStyle w:val="Default"/>
        <w:spacing w:line="360" w:lineRule="auto"/>
        <w:jc w:val="both"/>
      </w:pPr>
      <w:r>
        <w:t>Представената архитектура се вписва основно във фазата планиране и служи като опорен стълб за изпълнението на следващата фаза и реалното проектиране на проекта.</w:t>
      </w:r>
    </w:p>
    <w:p w14:paraId="1277BB33" w14:textId="16555145" w:rsidR="00A14710" w:rsidRDefault="00A14710" w:rsidP="00A14710">
      <w:pPr>
        <w:pStyle w:val="Default"/>
        <w:spacing w:line="360" w:lineRule="auto"/>
        <w:jc w:val="both"/>
      </w:pPr>
    </w:p>
    <w:p w14:paraId="621B9151" w14:textId="6946C181" w:rsidR="00A14710" w:rsidRPr="00E74BD4" w:rsidRDefault="00A14710" w:rsidP="00A14710">
      <w:pPr>
        <w:pStyle w:val="Default"/>
        <w:spacing w:line="360" w:lineRule="auto"/>
        <w:jc w:val="both"/>
        <w:rPr>
          <w:b/>
          <w:bCs/>
          <w:i/>
          <w:iCs/>
          <w:sz w:val="28"/>
          <w:szCs w:val="28"/>
          <w:lang w:val="en-US"/>
        </w:rPr>
      </w:pPr>
      <w:r w:rsidRPr="00A14710">
        <w:rPr>
          <w:b/>
          <w:bCs/>
          <w:i/>
          <w:iCs/>
          <w:sz w:val="28"/>
          <w:szCs w:val="28"/>
        </w:rPr>
        <w:t>2.2 Избрани актьори</w:t>
      </w:r>
      <w:r w:rsidR="00E74BD4">
        <w:rPr>
          <w:b/>
          <w:bCs/>
          <w:i/>
          <w:iCs/>
          <w:sz w:val="28"/>
          <w:szCs w:val="28"/>
          <w:lang w:val="en-US"/>
        </w:rPr>
        <w:t xml:space="preserve"> </w:t>
      </w:r>
      <w:r w:rsidR="00E74BD4">
        <w:rPr>
          <w:b/>
          <w:bCs/>
          <w:i/>
          <w:iCs/>
          <w:sz w:val="28"/>
          <w:szCs w:val="28"/>
          <w:lang w:val="en-US"/>
        </w:rPr>
        <w:t>(</w:t>
      </w:r>
      <w:r w:rsidR="00E74BD4">
        <w:rPr>
          <w:b/>
          <w:bCs/>
          <w:i/>
          <w:iCs/>
          <w:sz w:val="28"/>
          <w:szCs w:val="28"/>
        </w:rPr>
        <w:t>Станислав Стоянов</w:t>
      </w:r>
      <w:r w:rsidR="00E74BD4">
        <w:rPr>
          <w:b/>
          <w:bCs/>
          <w:i/>
          <w:iCs/>
          <w:sz w:val="28"/>
          <w:szCs w:val="28"/>
          <w:lang w:val="en-US"/>
        </w:rPr>
        <w:t>)</w:t>
      </w:r>
    </w:p>
    <w:p w14:paraId="22F50861" w14:textId="74B43A4A" w:rsidR="00A14710" w:rsidRDefault="00A14710" w:rsidP="00552345">
      <w:pPr>
        <w:pStyle w:val="Default"/>
        <w:spacing w:line="360" w:lineRule="auto"/>
        <w:ind w:firstLine="708"/>
        <w:jc w:val="both"/>
        <w:rPr>
          <w:lang w:val="en-US"/>
        </w:rPr>
      </w:pPr>
      <w:r>
        <w:t xml:space="preserve">Основните актьори, участващи в описаната архитектура ще бъдат подробно представени в т.4 </w:t>
      </w:r>
      <w:r>
        <w:rPr>
          <w:lang w:val="en-US"/>
        </w:rPr>
        <w:t>“</w:t>
      </w:r>
      <w:r>
        <w:t>Архитектурен обзор</w:t>
      </w:r>
      <w:r>
        <w:rPr>
          <w:lang w:val="en-US"/>
        </w:rPr>
        <w:t>”</w:t>
      </w:r>
      <w:r w:rsidR="00552345">
        <w:t xml:space="preserve"> чрез необходимите </w:t>
      </w:r>
      <w:r w:rsidR="00552345">
        <w:rPr>
          <w:lang w:val="en-US"/>
        </w:rPr>
        <w:t xml:space="preserve">use-case UML </w:t>
      </w:r>
      <w:r w:rsidR="00552345">
        <w:t>диаграми, клас диаграми и диаграми на последователността и състоянието</w:t>
      </w:r>
      <w:r>
        <w:rPr>
          <w:lang w:val="en-US"/>
        </w:rPr>
        <w:t xml:space="preserve">, </w:t>
      </w:r>
      <w:r>
        <w:t>тъй като те неизменно участват в бизнес процесите на системата. За повече дейталност и конкретност</w:t>
      </w:r>
      <w:r w:rsidR="00552345">
        <w:t xml:space="preserve"> се </w:t>
      </w:r>
      <w:r>
        <w:t>представя</w:t>
      </w:r>
      <w:r w:rsidR="00552345">
        <w:t>т</w:t>
      </w:r>
      <w:r>
        <w:t xml:space="preserve"> следните актьори</w:t>
      </w:r>
      <w:r w:rsidR="00552345">
        <w:t xml:space="preserve">, участващи активно във всички основни функционалности на </w:t>
      </w:r>
      <w:r w:rsidR="00552345" w:rsidRPr="00552345">
        <w:rPr>
          <w:b/>
          <w:bCs/>
          <w:lang w:val="en-US"/>
        </w:rPr>
        <w:t>Cooking Hub</w:t>
      </w:r>
      <w:r>
        <w:rPr>
          <w:lang w:val="en-US"/>
        </w:rPr>
        <w:t>:</w:t>
      </w:r>
    </w:p>
    <w:p w14:paraId="597CB95F" w14:textId="6D819CD0" w:rsidR="00A14710" w:rsidRPr="00A14710" w:rsidRDefault="00A14710" w:rsidP="00A14710">
      <w:pPr>
        <w:pStyle w:val="Default"/>
        <w:numPr>
          <w:ilvl w:val="0"/>
          <w:numId w:val="10"/>
        </w:numPr>
        <w:spacing w:line="360" w:lineRule="auto"/>
        <w:jc w:val="both"/>
        <w:rPr>
          <w:lang w:val="en-US"/>
        </w:rPr>
      </w:pPr>
      <w:r>
        <w:t>Администратор</w:t>
      </w:r>
    </w:p>
    <w:p w14:paraId="2069B6B9" w14:textId="0D0349DF" w:rsidR="00A14710" w:rsidRPr="00A14710" w:rsidRDefault="00A14710" w:rsidP="00A14710">
      <w:pPr>
        <w:pStyle w:val="Default"/>
        <w:numPr>
          <w:ilvl w:val="0"/>
          <w:numId w:val="10"/>
        </w:numPr>
        <w:spacing w:line="360" w:lineRule="auto"/>
        <w:jc w:val="both"/>
        <w:rPr>
          <w:lang w:val="en-US"/>
        </w:rPr>
      </w:pPr>
      <w:r>
        <w:t>Модератор</w:t>
      </w:r>
    </w:p>
    <w:p w14:paraId="5235B1CC" w14:textId="53A48164" w:rsidR="00A14710" w:rsidRPr="00A14710" w:rsidRDefault="00A14710" w:rsidP="00A14710">
      <w:pPr>
        <w:pStyle w:val="Default"/>
        <w:numPr>
          <w:ilvl w:val="0"/>
          <w:numId w:val="10"/>
        </w:numPr>
        <w:spacing w:line="360" w:lineRule="auto"/>
        <w:jc w:val="both"/>
        <w:rPr>
          <w:lang w:val="en-US"/>
        </w:rPr>
      </w:pPr>
      <w:r>
        <w:t>Обикновен регистрирал се потребител</w:t>
      </w:r>
    </w:p>
    <w:p w14:paraId="1C3013E4" w14:textId="1F2CA8BF" w:rsidR="00A14710" w:rsidRPr="00A14710" w:rsidRDefault="00A14710" w:rsidP="00A14710">
      <w:pPr>
        <w:pStyle w:val="Default"/>
        <w:numPr>
          <w:ilvl w:val="0"/>
          <w:numId w:val="10"/>
        </w:numPr>
        <w:spacing w:line="360" w:lineRule="auto"/>
        <w:jc w:val="both"/>
        <w:rPr>
          <w:lang w:val="en-US"/>
        </w:rPr>
      </w:pPr>
      <w:r>
        <w:t>Обикновен нерегистрирал се потребител</w:t>
      </w:r>
    </w:p>
    <w:p w14:paraId="0F52740B" w14:textId="37C3EA73" w:rsidR="00A14710" w:rsidRPr="00A14710" w:rsidRDefault="00A14710" w:rsidP="00A14710">
      <w:pPr>
        <w:pStyle w:val="Default"/>
        <w:numPr>
          <w:ilvl w:val="0"/>
          <w:numId w:val="10"/>
        </w:numPr>
        <w:spacing w:line="360" w:lineRule="auto"/>
        <w:jc w:val="both"/>
        <w:rPr>
          <w:lang w:val="en-US"/>
        </w:rPr>
      </w:pPr>
      <w:r>
        <w:t>Потребител с ограничен достъп</w:t>
      </w:r>
    </w:p>
    <w:p w14:paraId="425BA35F" w14:textId="790AC574" w:rsidR="005A605F" w:rsidRDefault="00A14710" w:rsidP="000715CA">
      <w:pPr>
        <w:pStyle w:val="Default"/>
        <w:numPr>
          <w:ilvl w:val="0"/>
          <w:numId w:val="10"/>
        </w:numPr>
        <w:spacing w:line="360" w:lineRule="auto"/>
        <w:jc w:val="both"/>
        <w:rPr>
          <w:lang w:val="en-US"/>
        </w:rPr>
      </w:pPr>
      <w:r>
        <w:t>Потребител</w:t>
      </w:r>
      <w:r w:rsidR="00BB7FEB">
        <w:t xml:space="preserve"> с липса на пълен достъп </w:t>
      </w:r>
      <w:r w:rsidR="00BB7FEB">
        <w:rPr>
          <w:lang w:val="en-US"/>
        </w:rPr>
        <w:t>(</w:t>
      </w:r>
      <w:r w:rsidR="00BB7FEB">
        <w:t>невъзможност за използване на системата под какв</w:t>
      </w:r>
      <w:r w:rsidR="00AD6670">
        <w:t>а</w:t>
      </w:r>
      <w:r w:rsidR="00BB7FEB">
        <w:t>то и да е форма</w:t>
      </w:r>
      <w:r w:rsidR="00BB7FEB">
        <w:rPr>
          <w:lang w:val="en-US"/>
        </w:rPr>
        <w:t>)</w:t>
      </w:r>
    </w:p>
    <w:p w14:paraId="2D45EFE6" w14:textId="6F110EA9" w:rsidR="000715CA" w:rsidRDefault="000715CA" w:rsidP="000715CA">
      <w:pPr>
        <w:pStyle w:val="Default"/>
        <w:spacing w:line="360" w:lineRule="auto"/>
        <w:jc w:val="both"/>
        <w:rPr>
          <w:lang w:val="en-US"/>
        </w:rPr>
      </w:pPr>
    </w:p>
    <w:p w14:paraId="743DEFE2" w14:textId="5BC4EDFF" w:rsidR="00AD4D68" w:rsidRPr="00E74BD4" w:rsidRDefault="000715CA" w:rsidP="000715CA">
      <w:pPr>
        <w:spacing w:line="360" w:lineRule="auto"/>
        <w:jc w:val="both"/>
        <w:rPr>
          <w:rFonts w:ascii="Times New Roman" w:hAnsi="Times New Roman" w:cs="Times New Roman"/>
          <w:b/>
          <w:bCs/>
          <w:i/>
          <w:iCs/>
          <w:sz w:val="28"/>
          <w:szCs w:val="28"/>
          <w:lang w:val="en-US"/>
        </w:rPr>
      </w:pPr>
      <w:r w:rsidRPr="000715CA">
        <w:rPr>
          <w:rFonts w:ascii="Times New Roman" w:hAnsi="Times New Roman" w:cs="Times New Roman"/>
          <w:b/>
          <w:bCs/>
          <w:i/>
          <w:iCs/>
          <w:sz w:val="28"/>
          <w:szCs w:val="28"/>
        </w:rPr>
        <w:t xml:space="preserve">3. </w:t>
      </w:r>
      <w:r w:rsidRPr="000715CA">
        <w:rPr>
          <w:rFonts w:ascii="Times New Roman" w:hAnsi="Times New Roman" w:cs="Times New Roman"/>
          <w:b/>
          <w:bCs/>
          <w:i/>
          <w:iCs/>
          <w:sz w:val="28"/>
          <w:szCs w:val="28"/>
        </w:rPr>
        <w:t>Основни цели на архитектурата - описание на няколко ключови изисквания и ограничения на разработвания софтуерен продукт, които оказват влияние на избраната архитектура</w:t>
      </w:r>
      <w:r w:rsidR="00E74BD4">
        <w:rPr>
          <w:rFonts w:ascii="Times New Roman" w:hAnsi="Times New Roman" w:cs="Times New Roman"/>
          <w:b/>
          <w:bCs/>
          <w:i/>
          <w:iCs/>
          <w:sz w:val="28"/>
          <w:szCs w:val="28"/>
          <w:lang w:val="en-US"/>
        </w:rPr>
        <w:t xml:space="preserve"> </w:t>
      </w:r>
      <w:r w:rsidR="00E74BD4" w:rsidRPr="00E74BD4">
        <w:rPr>
          <w:rFonts w:ascii="Times New Roman" w:hAnsi="Times New Roman" w:cs="Times New Roman"/>
          <w:b/>
          <w:bCs/>
          <w:i/>
          <w:iCs/>
          <w:sz w:val="28"/>
          <w:szCs w:val="28"/>
          <w:lang w:val="en-US"/>
        </w:rPr>
        <w:t>(</w:t>
      </w:r>
      <w:r w:rsidR="00E74BD4" w:rsidRPr="00E74BD4">
        <w:rPr>
          <w:rFonts w:ascii="Times New Roman" w:hAnsi="Times New Roman" w:cs="Times New Roman"/>
          <w:b/>
          <w:bCs/>
          <w:i/>
          <w:iCs/>
          <w:sz w:val="28"/>
          <w:szCs w:val="28"/>
        </w:rPr>
        <w:t>Станислав Стоянов</w:t>
      </w:r>
      <w:r w:rsidR="00E74BD4" w:rsidRPr="00E74BD4">
        <w:rPr>
          <w:rFonts w:ascii="Times New Roman" w:hAnsi="Times New Roman" w:cs="Times New Roman"/>
          <w:b/>
          <w:bCs/>
          <w:i/>
          <w:iCs/>
          <w:sz w:val="28"/>
          <w:szCs w:val="28"/>
          <w:lang w:val="en-US"/>
        </w:rPr>
        <w:t>)</w:t>
      </w:r>
    </w:p>
    <w:p w14:paraId="4D7A03A0" w14:textId="5A9E9620" w:rsidR="00AD4D68" w:rsidRDefault="00AD4D68" w:rsidP="00AD4D68">
      <w:pPr>
        <w:spacing w:after="0" w:line="360" w:lineRule="auto"/>
        <w:ind w:firstLine="360"/>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rPr>
        <w:t>Уеб с</w:t>
      </w:r>
      <w:r w:rsidRPr="00AD4D68">
        <w:rPr>
          <w:rFonts w:ascii="Times New Roman" w:eastAsia="Times New Roman" w:hAnsi="Times New Roman" w:cs="Times New Roman"/>
          <w:noProof/>
          <w:sz w:val="24"/>
          <w:szCs w:val="24"/>
        </w:rPr>
        <w:t>истемата</w:t>
      </w:r>
      <w:r>
        <w:rPr>
          <w:rFonts w:ascii="Times New Roman" w:eastAsia="Times New Roman" w:hAnsi="Times New Roman" w:cs="Times New Roman"/>
          <w:noProof/>
          <w:sz w:val="24"/>
          <w:szCs w:val="24"/>
          <w:lang w:val="en-US"/>
        </w:rPr>
        <w:t xml:space="preserve"> </w:t>
      </w:r>
      <w:r>
        <w:rPr>
          <w:rFonts w:ascii="Times New Roman" w:eastAsia="Times New Roman" w:hAnsi="Times New Roman" w:cs="Times New Roman"/>
          <w:noProof/>
          <w:sz w:val="24"/>
          <w:szCs w:val="24"/>
        </w:rPr>
        <w:t>за кулинария</w:t>
      </w:r>
      <w:r w:rsidRPr="00AD4D68">
        <w:rPr>
          <w:rFonts w:ascii="Times New Roman" w:eastAsia="Times New Roman" w:hAnsi="Times New Roman" w:cs="Times New Roman"/>
          <w:noProof/>
          <w:sz w:val="24"/>
          <w:szCs w:val="24"/>
        </w:rPr>
        <w:t>, за по-кратко навсякъде ще бъде използвана абревиатурата</w:t>
      </w:r>
      <w:r>
        <w:rPr>
          <w:rFonts w:ascii="Times New Roman" w:eastAsia="Times New Roman" w:hAnsi="Times New Roman" w:cs="Times New Roman"/>
          <w:noProof/>
          <w:sz w:val="24"/>
          <w:szCs w:val="24"/>
        </w:rPr>
        <w:t xml:space="preserve"> от т.6 </w:t>
      </w:r>
      <w:r>
        <w:rPr>
          <w:rFonts w:ascii="Times New Roman" w:eastAsia="Times New Roman" w:hAnsi="Times New Roman" w:cs="Times New Roman"/>
          <w:noProof/>
          <w:sz w:val="24"/>
          <w:szCs w:val="24"/>
          <w:lang w:val="en-US"/>
        </w:rPr>
        <w:t>“</w:t>
      </w:r>
      <w:r>
        <w:rPr>
          <w:rFonts w:ascii="Times New Roman" w:eastAsia="Times New Roman" w:hAnsi="Times New Roman" w:cs="Times New Roman"/>
          <w:noProof/>
          <w:sz w:val="24"/>
          <w:szCs w:val="24"/>
        </w:rPr>
        <w:t>Използвани термини и символи</w:t>
      </w:r>
      <w:r>
        <w:rPr>
          <w:rFonts w:ascii="Times New Roman" w:eastAsia="Times New Roman" w:hAnsi="Times New Roman" w:cs="Times New Roman"/>
          <w:noProof/>
          <w:sz w:val="24"/>
          <w:szCs w:val="24"/>
          <w:lang w:val="en-US"/>
        </w:rPr>
        <w:t xml:space="preserve">” </w:t>
      </w:r>
      <w:r w:rsidRPr="00AD4D68">
        <w:rPr>
          <w:rFonts w:ascii="Times New Roman" w:eastAsia="Times New Roman" w:hAnsi="Times New Roman" w:cs="Times New Roman"/>
          <w:b/>
          <w:bCs/>
          <w:noProof/>
          <w:sz w:val="24"/>
          <w:szCs w:val="24"/>
          <w:lang w:val="en-US"/>
        </w:rPr>
        <w:t>CH</w:t>
      </w:r>
      <w:r w:rsidRPr="00AD4D68">
        <w:rPr>
          <w:rFonts w:ascii="Times New Roman" w:eastAsia="Times New Roman" w:hAnsi="Times New Roman" w:cs="Times New Roman"/>
          <w:b/>
          <w:bCs/>
          <w:noProof/>
          <w:sz w:val="24"/>
          <w:szCs w:val="24"/>
          <w:lang w:val="ru-RU"/>
        </w:rPr>
        <w:t xml:space="preserve"> –</w:t>
      </w:r>
      <w:r w:rsidRPr="00AD4D68">
        <w:rPr>
          <w:rFonts w:ascii="Times New Roman" w:eastAsia="Times New Roman" w:hAnsi="Times New Roman" w:cs="Times New Roman"/>
          <w:b/>
          <w:bCs/>
          <w:noProof/>
          <w:sz w:val="24"/>
          <w:szCs w:val="24"/>
          <w:lang w:val="en-US"/>
        </w:rPr>
        <w:t xml:space="preserve"> Cooking Hub</w:t>
      </w:r>
      <w:r>
        <w:rPr>
          <w:rFonts w:ascii="Times New Roman" w:eastAsia="Times New Roman" w:hAnsi="Times New Roman" w:cs="Times New Roman"/>
          <w:b/>
          <w:bCs/>
          <w:noProof/>
          <w:sz w:val="24"/>
          <w:szCs w:val="24"/>
          <w:lang w:val="en-US"/>
        </w:rPr>
        <w:t xml:space="preserve"> </w:t>
      </w:r>
      <w:r w:rsidRPr="00AD4D68">
        <w:rPr>
          <w:rFonts w:ascii="Times New Roman" w:eastAsia="Times New Roman" w:hAnsi="Times New Roman" w:cs="Times New Roman"/>
          <w:noProof/>
          <w:sz w:val="24"/>
          <w:szCs w:val="24"/>
        </w:rPr>
        <w:t xml:space="preserve">предоставя възможност за регистрация на </w:t>
      </w:r>
      <w:r>
        <w:rPr>
          <w:rFonts w:ascii="Times New Roman" w:eastAsia="Times New Roman" w:hAnsi="Times New Roman" w:cs="Times New Roman"/>
          <w:noProof/>
          <w:sz w:val="24"/>
          <w:szCs w:val="24"/>
        </w:rPr>
        <w:t xml:space="preserve">крайните </w:t>
      </w:r>
      <w:r w:rsidRPr="00AD4D68">
        <w:rPr>
          <w:rFonts w:ascii="Times New Roman" w:eastAsia="Times New Roman" w:hAnsi="Times New Roman" w:cs="Times New Roman"/>
          <w:noProof/>
          <w:sz w:val="24"/>
          <w:szCs w:val="24"/>
        </w:rPr>
        <w:t>потребители,</w:t>
      </w:r>
      <w:r>
        <w:rPr>
          <w:rFonts w:ascii="Times New Roman" w:eastAsia="Times New Roman" w:hAnsi="Times New Roman" w:cs="Times New Roman"/>
          <w:noProof/>
          <w:sz w:val="24"/>
          <w:szCs w:val="24"/>
        </w:rPr>
        <w:t xml:space="preserve"> осигурявайки им редица полезни функционалности като</w:t>
      </w:r>
      <w:r>
        <w:rPr>
          <w:rFonts w:ascii="Times New Roman" w:eastAsia="Times New Roman" w:hAnsi="Times New Roman" w:cs="Times New Roman"/>
          <w:noProof/>
          <w:sz w:val="24"/>
          <w:szCs w:val="24"/>
          <w:lang w:val="en-US"/>
        </w:rPr>
        <w:t>:</w:t>
      </w:r>
    </w:p>
    <w:p w14:paraId="10F2221E" w14:textId="19FFEAB8" w:rsidR="00AD4D68" w:rsidRPr="00AD4D68" w:rsidRDefault="00AD4D68" w:rsidP="00AD4D68">
      <w:pPr>
        <w:pStyle w:val="ListParagraph"/>
        <w:numPr>
          <w:ilvl w:val="0"/>
          <w:numId w:val="12"/>
        </w:numPr>
        <w:spacing w:line="360" w:lineRule="auto"/>
        <w:jc w:val="both"/>
        <w:rPr>
          <w:lang w:val="en-US"/>
        </w:rPr>
      </w:pPr>
      <w:r>
        <w:t>Създаване</w:t>
      </w:r>
      <w:r>
        <w:rPr>
          <w:lang w:val="en-US"/>
        </w:rPr>
        <w:t>/</w:t>
      </w:r>
      <w:r>
        <w:t>редакция</w:t>
      </w:r>
      <w:r>
        <w:rPr>
          <w:lang w:val="en-US"/>
        </w:rPr>
        <w:t>/</w:t>
      </w:r>
      <w:r>
        <w:t>изтриване на собствени рецепти</w:t>
      </w:r>
    </w:p>
    <w:p w14:paraId="09DC5EBA" w14:textId="015FF4A8" w:rsidR="00AD4D68" w:rsidRPr="00AD4D68" w:rsidRDefault="00AD4D68" w:rsidP="00AD4D68">
      <w:pPr>
        <w:pStyle w:val="ListParagraph"/>
        <w:numPr>
          <w:ilvl w:val="0"/>
          <w:numId w:val="12"/>
        </w:numPr>
        <w:spacing w:line="360" w:lineRule="auto"/>
        <w:jc w:val="both"/>
        <w:rPr>
          <w:lang w:val="en-US"/>
        </w:rPr>
      </w:pPr>
      <w:r>
        <w:t>Преглед на рецептите, написани от останалите потребители</w:t>
      </w:r>
    </w:p>
    <w:p w14:paraId="5939828F" w14:textId="57BDEE19" w:rsidR="00AD4D68" w:rsidRPr="00AD4D68" w:rsidRDefault="00AD4D68" w:rsidP="00AD4D68">
      <w:pPr>
        <w:pStyle w:val="ListParagraph"/>
        <w:numPr>
          <w:ilvl w:val="0"/>
          <w:numId w:val="12"/>
        </w:numPr>
        <w:spacing w:line="360" w:lineRule="auto"/>
        <w:jc w:val="both"/>
        <w:rPr>
          <w:lang w:val="en-US"/>
        </w:rPr>
      </w:pPr>
      <w:r>
        <w:lastRenderedPageBreak/>
        <w:t>Създаване на ревю и даване на оценка на рецепта с цел обратна връзка</w:t>
      </w:r>
    </w:p>
    <w:p w14:paraId="2C6406C1" w14:textId="652D70E5" w:rsidR="00AD4D68" w:rsidRPr="00AD4D68" w:rsidRDefault="00AD4D68" w:rsidP="00AD4D68">
      <w:pPr>
        <w:pStyle w:val="ListParagraph"/>
        <w:numPr>
          <w:ilvl w:val="0"/>
          <w:numId w:val="12"/>
        </w:numPr>
        <w:spacing w:line="360" w:lineRule="auto"/>
        <w:jc w:val="both"/>
        <w:rPr>
          <w:lang w:val="en-US"/>
        </w:rPr>
      </w:pPr>
      <w:r>
        <w:t>Създаване на различни статии, групирани по категории</w:t>
      </w:r>
    </w:p>
    <w:p w14:paraId="1B50FF86" w14:textId="0E5D86D0" w:rsidR="00AD4D68" w:rsidRPr="00AD4D68" w:rsidRDefault="00AD4D68" w:rsidP="00AD4D68">
      <w:pPr>
        <w:pStyle w:val="ListParagraph"/>
        <w:numPr>
          <w:ilvl w:val="0"/>
          <w:numId w:val="12"/>
        </w:numPr>
        <w:spacing w:line="360" w:lineRule="auto"/>
        <w:jc w:val="both"/>
        <w:rPr>
          <w:lang w:val="en-US"/>
        </w:rPr>
      </w:pPr>
      <w:r>
        <w:t>Достъп до глобалния чат за обмен на всеобхватна информация по преценка на потребителите</w:t>
      </w:r>
    </w:p>
    <w:p w14:paraId="1E71BC06" w14:textId="7917A12D" w:rsidR="00AD4D68" w:rsidRPr="00AD4D68" w:rsidRDefault="00AD4D68" w:rsidP="00AD4D68">
      <w:pPr>
        <w:spacing w:after="0" w:line="360" w:lineRule="auto"/>
        <w:ind w:firstLine="360"/>
        <w:jc w:val="both"/>
        <w:rPr>
          <w:rFonts w:ascii="Times New Roman" w:eastAsia="Times New Roman" w:hAnsi="Times New Roman" w:cs="Times New Roman"/>
          <w:noProof/>
          <w:sz w:val="24"/>
          <w:szCs w:val="24"/>
          <w:lang w:val="ru-RU"/>
        </w:rPr>
      </w:pPr>
      <w:r w:rsidRPr="00AD4D68">
        <w:rPr>
          <w:rFonts w:ascii="Times New Roman" w:eastAsia="Times New Roman" w:hAnsi="Times New Roman" w:cs="Times New Roman"/>
          <w:noProof/>
          <w:sz w:val="24"/>
          <w:szCs w:val="24"/>
        </w:rPr>
        <w:t>Налице е също така подробна информация за всеки един потребител</w:t>
      </w:r>
      <w:r w:rsidR="00E51B7E">
        <w:rPr>
          <w:rFonts w:ascii="Times New Roman" w:eastAsia="Times New Roman" w:hAnsi="Times New Roman" w:cs="Times New Roman"/>
          <w:noProof/>
          <w:sz w:val="24"/>
          <w:szCs w:val="24"/>
        </w:rPr>
        <w:t xml:space="preserve">, изразяваща се под формата на личен профил, където се съхранява профилната снимка на съответния потребител, дата на присъединяване към </w:t>
      </w:r>
      <w:r w:rsidR="00E51B7E">
        <w:rPr>
          <w:rFonts w:ascii="Times New Roman" w:eastAsia="Times New Roman" w:hAnsi="Times New Roman" w:cs="Times New Roman"/>
          <w:noProof/>
          <w:sz w:val="24"/>
          <w:szCs w:val="24"/>
          <w:lang w:val="en-US"/>
        </w:rPr>
        <w:t xml:space="preserve">CH, </w:t>
      </w:r>
      <w:r w:rsidR="00E51B7E">
        <w:rPr>
          <w:rFonts w:ascii="Times New Roman" w:eastAsia="Times New Roman" w:hAnsi="Times New Roman" w:cs="Times New Roman"/>
          <w:noProof/>
          <w:sz w:val="24"/>
          <w:szCs w:val="24"/>
        </w:rPr>
        <w:t>статистика относно създадените рецепти</w:t>
      </w:r>
      <w:r w:rsidR="00E51B7E">
        <w:rPr>
          <w:rFonts w:ascii="Times New Roman" w:eastAsia="Times New Roman" w:hAnsi="Times New Roman" w:cs="Times New Roman"/>
          <w:noProof/>
          <w:sz w:val="24"/>
          <w:szCs w:val="24"/>
          <w:lang w:val="en-US"/>
        </w:rPr>
        <w:t>/</w:t>
      </w:r>
      <w:r w:rsidR="00E51B7E">
        <w:rPr>
          <w:rFonts w:ascii="Times New Roman" w:eastAsia="Times New Roman" w:hAnsi="Times New Roman" w:cs="Times New Roman"/>
          <w:noProof/>
          <w:sz w:val="24"/>
          <w:szCs w:val="24"/>
        </w:rPr>
        <w:t>ревюта</w:t>
      </w:r>
      <w:r w:rsidR="00E51B7E">
        <w:rPr>
          <w:rFonts w:ascii="Times New Roman" w:eastAsia="Times New Roman" w:hAnsi="Times New Roman" w:cs="Times New Roman"/>
          <w:noProof/>
          <w:sz w:val="24"/>
          <w:szCs w:val="24"/>
          <w:lang w:val="en-US"/>
        </w:rPr>
        <w:t>/</w:t>
      </w:r>
      <w:r w:rsidR="00E51B7E">
        <w:rPr>
          <w:rFonts w:ascii="Times New Roman" w:eastAsia="Times New Roman" w:hAnsi="Times New Roman" w:cs="Times New Roman"/>
          <w:noProof/>
          <w:sz w:val="24"/>
          <w:szCs w:val="24"/>
        </w:rPr>
        <w:t>коментари</w:t>
      </w:r>
      <w:r w:rsidR="00E51B7E">
        <w:rPr>
          <w:rFonts w:ascii="Times New Roman" w:eastAsia="Times New Roman" w:hAnsi="Times New Roman" w:cs="Times New Roman"/>
          <w:noProof/>
          <w:sz w:val="24"/>
          <w:szCs w:val="24"/>
          <w:lang w:val="en-US"/>
        </w:rPr>
        <w:t>/</w:t>
      </w:r>
      <w:r w:rsidR="00E51B7E">
        <w:rPr>
          <w:rFonts w:ascii="Times New Roman" w:eastAsia="Times New Roman" w:hAnsi="Times New Roman" w:cs="Times New Roman"/>
          <w:noProof/>
          <w:sz w:val="24"/>
          <w:szCs w:val="24"/>
        </w:rPr>
        <w:t xml:space="preserve">статии, информация за използвания провайдър за регистрация и логин било то </w:t>
      </w:r>
      <w:r w:rsidR="00E51B7E">
        <w:rPr>
          <w:rFonts w:ascii="Times New Roman" w:eastAsia="Times New Roman" w:hAnsi="Times New Roman" w:cs="Times New Roman"/>
          <w:noProof/>
          <w:sz w:val="24"/>
          <w:szCs w:val="24"/>
          <w:lang w:val="en-US"/>
        </w:rPr>
        <w:t>CH</w:t>
      </w:r>
      <w:r w:rsidR="00E51B7E">
        <w:rPr>
          <w:rFonts w:ascii="Times New Roman" w:eastAsia="Times New Roman" w:hAnsi="Times New Roman" w:cs="Times New Roman"/>
          <w:noProof/>
          <w:sz w:val="24"/>
          <w:szCs w:val="24"/>
        </w:rPr>
        <w:t xml:space="preserve"> или </w:t>
      </w:r>
      <w:r w:rsidR="00E51B7E">
        <w:rPr>
          <w:rFonts w:ascii="Times New Roman" w:eastAsia="Times New Roman" w:hAnsi="Times New Roman" w:cs="Times New Roman"/>
          <w:noProof/>
          <w:sz w:val="24"/>
          <w:szCs w:val="24"/>
          <w:lang w:val="en-US"/>
        </w:rPr>
        <w:t>Facebook</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Системата има уеб базиран потребителски интерфейс като избрани</w:t>
      </w:r>
      <w:r w:rsidR="001C0566">
        <w:rPr>
          <w:rFonts w:ascii="Times New Roman" w:eastAsia="Times New Roman" w:hAnsi="Times New Roman" w:cs="Times New Roman"/>
          <w:noProof/>
          <w:sz w:val="24"/>
          <w:szCs w:val="24"/>
        </w:rPr>
        <w:t>ят</w:t>
      </w:r>
      <w:r w:rsidRPr="00AD4D68">
        <w:rPr>
          <w:rFonts w:ascii="Times New Roman" w:eastAsia="Times New Roman" w:hAnsi="Times New Roman" w:cs="Times New Roman"/>
          <w:noProof/>
          <w:sz w:val="24"/>
          <w:szCs w:val="24"/>
        </w:rPr>
        <w:t xml:space="preserve"> архитектур</w:t>
      </w:r>
      <w:r w:rsidR="001C0566">
        <w:rPr>
          <w:rFonts w:ascii="Times New Roman" w:eastAsia="Times New Roman" w:hAnsi="Times New Roman" w:cs="Times New Roman"/>
          <w:noProof/>
          <w:sz w:val="24"/>
          <w:szCs w:val="24"/>
        </w:rPr>
        <w:t>ен</w:t>
      </w:r>
      <w:r w:rsidRPr="00AD4D68">
        <w:rPr>
          <w:rFonts w:ascii="Times New Roman" w:eastAsia="Times New Roman" w:hAnsi="Times New Roman" w:cs="Times New Roman"/>
          <w:noProof/>
          <w:sz w:val="24"/>
          <w:szCs w:val="24"/>
        </w:rPr>
        <w:t xml:space="preserve"> стил ще бъд</w:t>
      </w:r>
      <w:r w:rsidR="001C0566">
        <w:rPr>
          <w:rFonts w:ascii="Times New Roman" w:eastAsia="Times New Roman" w:hAnsi="Times New Roman" w:cs="Times New Roman"/>
          <w:noProof/>
          <w:sz w:val="24"/>
          <w:szCs w:val="24"/>
        </w:rPr>
        <w:t>е</w:t>
      </w:r>
      <w:r w:rsidRPr="00AD4D68">
        <w:rPr>
          <w:rFonts w:ascii="Times New Roman" w:eastAsia="Times New Roman" w:hAnsi="Times New Roman" w:cs="Times New Roman"/>
          <w:noProof/>
          <w:sz w:val="24"/>
          <w:szCs w:val="24"/>
        </w:rPr>
        <w:t xml:space="preserve"> </w:t>
      </w:r>
      <w:r w:rsidRPr="00AD4D68">
        <w:rPr>
          <w:rFonts w:ascii="Times New Roman" w:eastAsia="Times New Roman" w:hAnsi="Times New Roman" w:cs="Times New Roman"/>
          <w:noProof/>
          <w:sz w:val="24"/>
          <w:szCs w:val="24"/>
          <w:lang w:val="en-US"/>
        </w:rPr>
        <w:t>MVC</w:t>
      </w:r>
      <w:r w:rsidRPr="00AD4D68">
        <w:rPr>
          <w:rFonts w:ascii="Times New Roman" w:eastAsia="Times New Roman" w:hAnsi="Times New Roman" w:cs="Times New Roman"/>
          <w:noProof/>
          <w:sz w:val="24"/>
          <w:szCs w:val="24"/>
          <w:lang w:val="ru-RU"/>
        </w:rPr>
        <w:t xml:space="preserve"> (</w:t>
      </w:r>
      <w:hyperlink r:id="rId13" w:history="1">
        <w:r w:rsidRPr="00AD4D68">
          <w:rPr>
            <w:rFonts w:ascii="Times New Roman" w:eastAsia="Times New Roman" w:hAnsi="Times New Roman" w:cs="Times New Roman"/>
            <w:noProof/>
            <w:color w:val="0563C1"/>
            <w:sz w:val="24"/>
            <w:szCs w:val="24"/>
            <w:u w:val="single"/>
            <w:lang w:val="en-US"/>
          </w:rPr>
          <w:t>Model</w:t>
        </w:r>
        <w:r w:rsidRPr="00AD4D68">
          <w:rPr>
            <w:rFonts w:ascii="Times New Roman" w:eastAsia="Times New Roman" w:hAnsi="Times New Roman" w:cs="Times New Roman"/>
            <w:noProof/>
            <w:color w:val="0563C1"/>
            <w:sz w:val="24"/>
            <w:szCs w:val="24"/>
            <w:u w:val="single"/>
            <w:lang w:val="ru-RU"/>
          </w:rPr>
          <w:t>-</w:t>
        </w:r>
        <w:r w:rsidRPr="00AD4D68">
          <w:rPr>
            <w:rFonts w:ascii="Times New Roman" w:eastAsia="Times New Roman" w:hAnsi="Times New Roman" w:cs="Times New Roman"/>
            <w:noProof/>
            <w:color w:val="0563C1"/>
            <w:sz w:val="24"/>
            <w:szCs w:val="24"/>
            <w:u w:val="single"/>
            <w:lang w:val="en-US"/>
          </w:rPr>
          <w:t>View</w:t>
        </w:r>
        <w:r w:rsidRPr="00AD4D68">
          <w:rPr>
            <w:rFonts w:ascii="Times New Roman" w:eastAsia="Times New Roman" w:hAnsi="Times New Roman" w:cs="Times New Roman"/>
            <w:noProof/>
            <w:color w:val="0563C1"/>
            <w:sz w:val="24"/>
            <w:szCs w:val="24"/>
            <w:u w:val="single"/>
            <w:lang w:val="ru-RU"/>
          </w:rPr>
          <w:t>-</w:t>
        </w:r>
        <w:r w:rsidRPr="00AD4D68">
          <w:rPr>
            <w:rFonts w:ascii="Times New Roman" w:eastAsia="Times New Roman" w:hAnsi="Times New Roman" w:cs="Times New Roman"/>
            <w:noProof/>
            <w:color w:val="0563C1"/>
            <w:sz w:val="24"/>
            <w:szCs w:val="24"/>
            <w:u w:val="single"/>
            <w:lang w:val="en-US"/>
          </w:rPr>
          <w:t>Controller</w:t>
        </w:r>
      </w:hyperlink>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ко</w:t>
      </w:r>
      <w:r w:rsidR="001C0566">
        <w:rPr>
          <w:rFonts w:ascii="Times New Roman" w:eastAsia="Times New Roman" w:hAnsi="Times New Roman" w:cs="Times New Roman"/>
          <w:noProof/>
          <w:sz w:val="24"/>
          <w:szCs w:val="24"/>
        </w:rPr>
        <w:t>е</w:t>
      </w:r>
      <w:r w:rsidRPr="00AD4D68">
        <w:rPr>
          <w:rFonts w:ascii="Times New Roman" w:eastAsia="Times New Roman" w:hAnsi="Times New Roman" w:cs="Times New Roman"/>
          <w:noProof/>
          <w:sz w:val="24"/>
          <w:szCs w:val="24"/>
        </w:rPr>
        <w:t>то ще разреш</w:t>
      </w:r>
      <w:r w:rsidR="001C0566">
        <w:rPr>
          <w:rFonts w:ascii="Times New Roman" w:eastAsia="Times New Roman" w:hAnsi="Times New Roman" w:cs="Times New Roman"/>
          <w:noProof/>
          <w:sz w:val="24"/>
          <w:szCs w:val="24"/>
        </w:rPr>
        <w:t>и</w:t>
      </w:r>
      <w:r w:rsidRPr="00AD4D68">
        <w:rPr>
          <w:rFonts w:ascii="Times New Roman" w:eastAsia="Times New Roman" w:hAnsi="Times New Roman" w:cs="Times New Roman"/>
          <w:noProof/>
          <w:sz w:val="24"/>
          <w:szCs w:val="24"/>
        </w:rPr>
        <w:t xml:space="preserve"> евентуални бъдещи проблеми свързани с производителността</w:t>
      </w:r>
      <w:r w:rsidR="001C0566">
        <w:rPr>
          <w:rFonts w:ascii="Times New Roman" w:eastAsia="Times New Roman" w:hAnsi="Times New Roman" w:cs="Times New Roman"/>
          <w:noProof/>
          <w:sz w:val="24"/>
          <w:szCs w:val="24"/>
        </w:rPr>
        <w:t xml:space="preserve">, </w:t>
      </w:r>
      <w:r w:rsidRPr="00AD4D68">
        <w:rPr>
          <w:rFonts w:ascii="Times New Roman" w:eastAsia="Times New Roman" w:hAnsi="Times New Roman" w:cs="Times New Roman"/>
          <w:noProof/>
          <w:sz w:val="24"/>
          <w:szCs w:val="24"/>
        </w:rPr>
        <w:t>скалируемостта и ефективността на системата</w:t>
      </w:r>
      <w:r w:rsidR="001C0566">
        <w:rPr>
          <w:rFonts w:ascii="Times New Roman" w:eastAsia="Times New Roman" w:hAnsi="Times New Roman" w:cs="Times New Roman"/>
          <w:noProof/>
          <w:sz w:val="24"/>
          <w:szCs w:val="24"/>
        </w:rPr>
        <w:t>.</w:t>
      </w:r>
    </w:p>
    <w:p w14:paraId="0C46F34C" w14:textId="77777777" w:rsidR="00AD4D68" w:rsidRPr="00AD4D68" w:rsidRDefault="00AD4D68" w:rsidP="00AD4D68">
      <w:pPr>
        <w:spacing w:after="0" w:line="360" w:lineRule="auto"/>
        <w:jc w:val="both"/>
        <w:rPr>
          <w:rFonts w:ascii="Times New Roman" w:eastAsia="Times New Roman" w:hAnsi="Times New Roman" w:cs="Times New Roman"/>
          <w:noProof/>
          <w:sz w:val="24"/>
          <w:szCs w:val="24"/>
          <w:lang w:val="en-US"/>
        </w:rPr>
      </w:pPr>
    </w:p>
    <w:p w14:paraId="18F0582B" w14:textId="77777777" w:rsidR="00AD4D68" w:rsidRPr="00AD4D68" w:rsidRDefault="00AD4D68" w:rsidP="00AD4D68">
      <w:pPr>
        <w:numPr>
          <w:ilvl w:val="0"/>
          <w:numId w:val="11"/>
        </w:numPr>
        <w:spacing w:after="0" w:line="360" w:lineRule="auto"/>
        <w:contextualSpacing/>
        <w:jc w:val="both"/>
        <w:rPr>
          <w:rFonts w:ascii="Times New Roman" w:eastAsia="Times New Roman" w:hAnsi="Times New Roman" w:cs="Times New Roman"/>
          <w:noProof/>
          <w:sz w:val="24"/>
          <w:szCs w:val="24"/>
        </w:rPr>
      </w:pPr>
      <w:r w:rsidRPr="00AD4D68">
        <w:rPr>
          <w:rFonts w:ascii="Times New Roman" w:eastAsia="Times New Roman" w:hAnsi="Times New Roman" w:cs="Times New Roman"/>
          <w:noProof/>
          <w:sz w:val="24"/>
          <w:szCs w:val="24"/>
        </w:rPr>
        <w:t>Ключови изисквания</w:t>
      </w:r>
    </w:p>
    <w:p w14:paraId="57732DE1" w14:textId="7720CD30" w:rsidR="00AD4D68" w:rsidRPr="00AD4D68" w:rsidRDefault="00AD4D68" w:rsidP="00AD4D68">
      <w:pPr>
        <w:spacing w:after="0" w:line="360" w:lineRule="auto"/>
        <w:ind w:firstLine="360"/>
        <w:jc w:val="both"/>
        <w:rPr>
          <w:rFonts w:ascii="Times New Roman" w:eastAsia="Times New Roman" w:hAnsi="Times New Roman" w:cs="Times New Roman"/>
          <w:noProof/>
          <w:sz w:val="24"/>
          <w:szCs w:val="24"/>
        </w:rPr>
      </w:pPr>
      <w:r w:rsidRPr="00AD4D68">
        <w:rPr>
          <w:rFonts w:ascii="Times New Roman" w:eastAsia="Times New Roman" w:hAnsi="Times New Roman" w:cs="Times New Roman"/>
          <w:noProof/>
          <w:sz w:val="24"/>
          <w:szCs w:val="24"/>
        </w:rPr>
        <w:t xml:space="preserve">Основните ключови </w:t>
      </w:r>
      <w:r w:rsidR="006C1777">
        <w:rPr>
          <w:rFonts w:ascii="Times New Roman" w:eastAsia="Times New Roman" w:hAnsi="Times New Roman" w:cs="Times New Roman"/>
          <w:noProof/>
          <w:sz w:val="24"/>
          <w:szCs w:val="24"/>
        </w:rPr>
        <w:t xml:space="preserve">нефункционални </w:t>
      </w:r>
      <w:r w:rsidRPr="00AD4D68">
        <w:rPr>
          <w:rFonts w:ascii="Times New Roman" w:eastAsia="Times New Roman" w:hAnsi="Times New Roman" w:cs="Times New Roman"/>
          <w:noProof/>
          <w:sz w:val="24"/>
          <w:szCs w:val="24"/>
        </w:rPr>
        <w:t>изисквания, които</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трябва да има</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rPr>
        <w:t xml:space="preserve"> са спазване на атрибутите за качество, много добре дефиниран дизайн, ориентиран към потребителя и спазване на различни методи за проектиране и използване на потребителския интерфейс </w:t>
      </w:r>
      <w:r w:rsidRPr="00AD4D68">
        <w:rPr>
          <w:rFonts w:ascii="Times New Roman" w:eastAsia="Times New Roman" w:hAnsi="Times New Roman" w:cs="Times New Roman"/>
          <w:noProof/>
          <w:sz w:val="24"/>
          <w:szCs w:val="24"/>
          <w:lang w:val="ru-RU"/>
        </w:rPr>
        <w:t>(Usability Heuristics for User Interface Design</w:t>
      </w:r>
      <w:r w:rsidRPr="00AD4D68">
        <w:rPr>
          <w:rFonts w:ascii="Times New Roman" w:eastAsia="Times New Roman" w:hAnsi="Times New Roman" w:cs="Times New Roman"/>
          <w:noProof/>
          <w:sz w:val="24"/>
          <w:szCs w:val="24"/>
          <w:vertAlign w:val="superscript"/>
          <w:lang w:val="ru-RU"/>
        </w:rPr>
        <w:footnoteReference w:id="1"/>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 xml:space="preserve">На първо място от съществено значение е да бъде взето под внимание времето за реакция на системата </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lang w:val="en-US"/>
        </w:rPr>
        <w:t>responsiveness</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защото това гарантира, че потребителят ще изживее максимално добри чувства</w:t>
      </w:r>
      <w:r w:rsidRPr="00AD4D68">
        <w:rPr>
          <w:rFonts w:ascii="Times New Roman" w:eastAsia="Times New Roman" w:hAnsi="Times New Roman" w:cs="Times New Roman"/>
          <w:noProof/>
          <w:sz w:val="24"/>
          <w:szCs w:val="24"/>
          <w:lang w:val="ru-RU"/>
        </w:rPr>
        <w:t xml:space="preserve"> (</w:t>
      </w:r>
      <w:hyperlink r:id="rId14" w:history="1">
        <w:r w:rsidRPr="00AD4D68">
          <w:rPr>
            <w:rFonts w:ascii="Times New Roman" w:eastAsia="Times New Roman" w:hAnsi="Times New Roman" w:cs="Times New Roman"/>
            <w:noProof/>
            <w:color w:val="0563C1"/>
            <w:sz w:val="24"/>
            <w:szCs w:val="24"/>
            <w:u w:val="single"/>
            <w:lang w:val="en-US"/>
          </w:rPr>
          <w:t>Emotional</w:t>
        </w:r>
        <w:r w:rsidRPr="00AD4D68">
          <w:rPr>
            <w:rFonts w:ascii="Times New Roman" w:eastAsia="Times New Roman" w:hAnsi="Times New Roman" w:cs="Times New Roman"/>
            <w:noProof/>
            <w:color w:val="0563C1"/>
            <w:sz w:val="24"/>
            <w:szCs w:val="24"/>
            <w:u w:val="single"/>
            <w:lang w:val="ru-RU"/>
          </w:rPr>
          <w:t xml:space="preserve"> </w:t>
        </w:r>
        <w:r w:rsidRPr="00AD4D68">
          <w:rPr>
            <w:rFonts w:ascii="Times New Roman" w:eastAsia="Times New Roman" w:hAnsi="Times New Roman" w:cs="Times New Roman"/>
            <w:noProof/>
            <w:color w:val="0563C1"/>
            <w:sz w:val="24"/>
            <w:szCs w:val="24"/>
            <w:u w:val="single"/>
            <w:lang w:val="en-US"/>
          </w:rPr>
          <w:t>design</w:t>
        </w:r>
      </w:hyperlink>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rPr>
        <w:t xml:space="preserve"> докато ползва системата. Дългите закъснения при обработка на заявките трябва да бъдат елиминирани.</w:t>
      </w:r>
      <w:r w:rsidR="00AD0010">
        <w:rPr>
          <w:rFonts w:ascii="Times New Roman" w:eastAsia="Times New Roman" w:hAnsi="Times New Roman" w:cs="Times New Roman"/>
          <w:noProof/>
          <w:sz w:val="24"/>
          <w:szCs w:val="24"/>
        </w:rPr>
        <w:t xml:space="preserve"> По-конкретно уеб приложението трябва да отваря бързо в рамките на милисекунди всяка една страница.</w:t>
      </w:r>
      <w:r w:rsidRPr="00AD4D68">
        <w:rPr>
          <w:rFonts w:ascii="Times New Roman" w:eastAsia="Times New Roman" w:hAnsi="Times New Roman" w:cs="Times New Roman"/>
          <w:noProof/>
          <w:sz w:val="24"/>
          <w:szCs w:val="24"/>
        </w:rPr>
        <w:t xml:space="preserve"> На следващо място идва сигурността</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lang w:val="en-US"/>
        </w:rPr>
        <w:t>security</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rPr>
        <w:t xml:space="preserve"> която гарантира, че сензитивните потребителски данни ще бъдат обработвани и използвани само от</w:t>
      </w:r>
      <w:r w:rsidR="00F0466A">
        <w:rPr>
          <w:rFonts w:ascii="Times New Roman" w:eastAsia="Times New Roman" w:hAnsi="Times New Roman" w:cs="Times New Roman"/>
          <w:noProof/>
          <w:sz w:val="24"/>
          <w:szCs w:val="24"/>
        </w:rPr>
        <w:t xml:space="preserve"> </w:t>
      </w:r>
      <w:r w:rsidR="00F0466A">
        <w:rPr>
          <w:rFonts w:ascii="Times New Roman" w:eastAsia="Times New Roman" w:hAnsi="Times New Roman" w:cs="Times New Roman"/>
          <w:noProof/>
          <w:sz w:val="24"/>
          <w:szCs w:val="24"/>
          <w:lang w:val="en-US"/>
        </w:rPr>
        <w:t>CH</w:t>
      </w:r>
      <w:r w:rsidRPr="00AD4D68">
        <w:rPr>
          <w:rFonts w:ascii="Times New Roman" w:eastAsia="Times New Roman" w:hAnsi="Times New Roman" w:cs="Times New Roman"/>
          <w:noProof/>
          <w:sz w:val="24"/>
          <w:szCs w:val="24"/>
        </w:rPr>
        <w:t>.</w:t>
      </w:r>
      <w:r w:rsidR="00F0466A">
        <w:rPr>
          <w:rFonts w:ascii="Times New Roman" w:eastAsia="Times New Roman" w:hAnsi="Times New Roman" w:cs="Times New Roman"/>
          <w:noProof/>
          <w:sz w:val="24"/>
          <w:szCs w:val="24"/>
          <w:lang w:val="en-US"/>
        </w:rPr>
        <w:t xml:space="preserve"> </w:t>
      </w:r>
      <w:r w:rsidR="00F0466A">
        <w:rPr>
          <w:rFonts w:ascii="Times New Roman" w:eastAsia="Times New Roman" w:hAnsi="Times New Roman" w:cs="Times New Roman"/>
          <w:noProof/>
          <w:sz w:val="24"/>
          <w:szCs w:val="24"/>
        </w:rPr>
        <w:t>В това число влиза потребителската парола, пол на потребителя, евентуално предоставен мобилен номер и имейл за връзка с него.</w:t>
      </w:r>
      <w:r w:rsidRPr="00AD4D68">
        <w:rPr>
          <w:rFonts w:ascii="Times New Roman" w:eastAsia="Times New Roman" w:hAnsi="Times New Roman" w:cs="Times New Roman"/>
          <w:noProof/>
          <w:sz w:val="24"/>
          <w:szCs w:val="24"/>
        </w:rPr>
        <w:t xml:space="preserve"> Цялата биологическа информация за потребителя не трябва да бъде публично достъпна и използвана без неговото разрешение.</w:t>
      </w:r>
      <w:r w:rsidR="003953A5">
        <w:rPr>
          <w:rFonts w:ascii="Times New Roman" w:eastAsia="Times New Roman" w:hAnsi="Times New Roman" w:cs="Times New Roman"/>
          <w:noProof/>
          <w:sz w:val="24"/>
          <w:szCs w:val="24"/>
        </w:rPr>
        <w:t xml:space="preserve"> Също така не трябва да бъде пренебрегвана </w:t>
      </w:r>
      <w:r w:rsidRPr="00AD4D68">
        <w:rPr>
          <w:rFonts w:ascii="Times New Roman" w:eastAsia="Times New Roman" w:hAnsi="Times New Roman" w:cs="Times New Roman"/>
          <w:noProof/>
          <w:sz w:val="24"/>
          <w:szCs w:val="24"/>
        </w:rPr>
        <w:t xml:space="preserve">надеждността на системата </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lang w:val="en-US"/>
        </w:rPr>
        <w:t>reliability</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 xml:space="preserve">Този атрибут за качество гарантира, че средното време между евентуални откази </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rPr>
        <w:t>Mean Time Between Failure MTB</w:t>
      </w:r>
      <w:r w:rsidRPr="00AD4D68">
        <w:rPr>
          <w:rFonts w:ascii="Times New Roman" w:eastAsia="Times New Roman" w:hAnsi="Times New Roman" w:cs="Times New Roman"/>
          <w:noProof/>
          <w:sz w:val="24"/>
          <w:szCs w:val="24"/>
          <w:lang w:val="en-US"/>
        </w:rPr>
        <w:t>F</w:t>
      </w:r>
      <w:r w:rsidRPr="00AD4D68">
        <w:rPr>
          <w:rFonts w:ascii="Times New Roman" w:eastAsia="Times New Roman" w:hAnsi="Times New Roman" w:cs="Times New Roman"/>
          <w:noProof/>
          <w:sz w:val="24"/>
          <w:szCs w:val="24"/>
          <w:vertAlign w:val="superscript"/>
        </w:rPr>
        <w:footnoteReference w:id="2"/>
      </w:r>
      <w:r w:rsidRPr="00AD4D68">
        <w:rPr>
          <w:rFonts w:ascii="Times New Roman" w:eastAsia="Times New Roman" w:hAnsi="Times New Roman" w:cs="Times New Roman"/>
          <w:noProof/>
          <w:sz w:val="24"/>
          <w:szCs w:val="24"/>
        </w:rPr>
        <w:t>)</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на системата ще бъде максимално голямо</w:t>
      </w:r>
      <w:r w:rsidR="003953A5">
        <w:rPr>
          <w:rFonts w:ascii="Times New Roman" w:eastAsia="Times New Roman" w:hAnsi="Times New Roman" w:cs="Times New Roman"/>
          <w:noProof/>
          <w:sz w:val="24"/>
          <w:szCs w:val="24"/>
        </w:rPr>
        <w:t xml:space="preserve"> и това може директно да бъде свързано с потребителското изживяване описано по горе.</w:t>
      </w:r>
    </w:p>
    <w:p w14:paraId="78B3FCC8" w14:textId="198CA27B" w:rsidR="00AD4D68" w:rsidRPr="00AD4D68" w:rsidRDefault="00AD4D68" w:rsidP="00AD4D68">
      <w:pPr>
        <w:spacing w:after="0" w:line="360" w:lineRule="auto"/>
        <w:ind w:firstLine="360"/>
        <w:jc w:val="both"/>
        <w:rPr>
          <w:rFonts w:ascii="Times New Roman" w:eastAsia="Times New Roman" w:hAnsi="Times New Roman" w:cs="Times New Roman"/>
          <w:noProof/>
          <w:sz w:val="24"/>
          <w:szCs w:val="24"/>
        </w:rPr>
      </w:pPr>
      <w:r w:rsidRPr="00AD4D68">
        <w:rPr>
          <w:rFonts w:ascii="Times New Roman" w:eastAsia="Times New Roman" w:hAnsi="Times New Roman" w:cs="Times New Roman"/>
          <w:noProof/>
          <w:sz w:val="24"/>
          <w:szCs w:val="24"/>
        </w:rPr>
        <w:t>Добре дефинираният потребителски ориентиран дизайн и спазването на различни методи за проектиране и използване на потребителския интерфейс като</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в</w:t>
      </w:r>
      <w:r w:rsidRPr="00AD4D68">
        <w:rPr>
          <w:rFonts w:ascii="Times New Roman" w:eastAsia="Times New Roman" w:hAnsi="Times New Roman" w:cs="Times New Roman"/>
          <w:noProof/>
          <w:sz w:val="24"/>
          <w:szCs w:val="24"/>
          <w:lang w:val="ru-RU"/>
        </w:rPr>
        <w:t>идимост на състоянието на системата</w:t>
      </w:r>
      <w:r w:rsidR="006F7C9B">
        <w:rPr>
          <w:rFonts w:ascii="Times New Roman" w:eastAsia="Times New Roman" w:hAnsi="Times New Roman" w:cs="Times New Roman"/>
          <w:noProof/>
          <w:sz w:val="24"/>
          <w:szCs w:val="24"/>
          <w:lang w:val="ru-RU"/>
        </w:rPr>
        <w:t>, тоест дали в момента тя работи или се извършва някаква поддръжка</w:t>
      </w:r>
      <w:r w:rsidRPr="00AD4D68">
        <w:rPr>
          <w:rFonts w:ascii="Times New Roman" w:eastAsia="Times New Roman" w:hAnsi="Times New Roman" w:cs="Times New Roman"/>
          <w:noProof/>
          <w:sz w:val="24"/>
          <w:szCs w:val="24"/>
          <w:lang w:val="ru-RU"/>
        </w:rPr>
        <w:t xml:space="preserve">, съвпадение между системата и реалния свят, постоянство, гъвкавост и ефективност на използването и евентуално </w:t>
      </w:r>
      <w:r w:rsidRPr="00AD4D68">
        <w:rPr>
          <w:rFonts w:ascii="Times New Roman" w:eastAsia="Times New Roman" w:hAnsi="Times New Roman" w:cs="Times New Roman"/>
          <w:noProof/>
          <w:sz w:val="24"/>
          <w:szCs w:val="24"/>
          <w:lang w:val="ru-RU"/>
        </w:rPr>
        <w:lastRenderedPageBreak/>
        <w:t>възстановяване след грешка, пр</w:t>
      </w:r>
      <w:r w:rsidRPr="00AD4D68">
        <w:rPr>
          <w:rFonts w:ascii="Times New Roman" w:eastAsia="Times New Roman" w:hAnsi="Times New Roman" w:cs="Times New Roman"/>
          <w:noProof/>
          <w:sz w:val="24"/>
          <w:szCs w:val="24"/>
        </w:rPr>
        <w:t>и</w:t>
      </w:r>
      <w:r w:rsidRPr="00AD4D68">
        <w:rPr>
          <w:rFonts w:ascii="Times New Roman" w:eastAsia="Times New Roman" w:hAnsi="Times New Roman" w:cs="Times New Roman"/>
          <w:noProof/>
          <w:sz w:val="24"/>
          <w:szCs w:val="24"/>
          <w:lang w:val="ru-RU"/>
        </w:rPr>
        <w:t xml:space="preserve">чинена от потребителя са следващите ключови изисквания, които </w:t>
      </w:r>
      <w:r w:rsidR="001D00CC">
        <w:rPr>
          <w:rFonts w:ascii="Times New Roman" w:eastAsia="Times New Roman" w:hAnsi="Times New Roman" w:cs="Times New Roman"/>
          <w:noProof/>
          <w:sz w:val="24"/>
          <w:szCs w:val="24"/>
          <w:lang w:val="en-US"/>
        </w:rPr>
        <w:t>CH</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трябва да реализира. За да може атрибутите за качество от бизнес гледна точка да бъдат спазени, то трябва много детайлно да бъдат решени въпроси като това дали системата изпраща необходимата обратна връзка на своите потребители</w:t>
      </w:r>
      <w:r w:rsidR="00B8759B">
        <w:rPr>
          <w:rFonts w:ascii="Times New Roman" w:eastAsia="Times New Roman" w:hAnsi="Times New Roman" w:cs="Times New Roman"/>
          <w:noProof/>
          <w:sz w:val="24"/>
          <w:szCs w:val="24"/>
          <w:lang w:val="en-US"/>
        </w:rPr>
        <w:t xml:space="preserve"> </w:t>
      </w:r>
      <w:r w:rsidRPr="00AD4D68">
        <w:rPr>
          <w:rFonts w:ascii="Times New Roman" w:eastAsia="Times New Roman" w:hAnsi="Times New Roman" w:cs="Times New Roman"/>
          <w:noProof/>
          <w:sz w:val="24"/>
          <w:szCs w:val="24"/>
        </w:rPr>
        <w:t xml:space="preserve">под формата на различни известявания </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lang w:val="en-US"/>
        </w:rPr>
        <w:t>email</w:t>
      </w:r>
      <w:r w:rsidR="00606956">
        <w:rPr>
          <w:rFonts w:ascii="Times New Roman" w:eastAsia="Times New Roman" w:hAnsi="Times New Roman" w:cs="Times New Roman"/>
          <w:noProof/>
          <w:sz w:val="24"/>
          <w:szCs w:val="24"/>
          <w:lang w:val="en-US"/>
        </w:rPr>
        <w:t xml:space="preserve">, </w:t>
      </w:r>
      <w:r w:rsidR="00606956">
        <w:rPr>
          <w:rFonts w:ascii="Times New Roman" w:eastAsia="Times New Roman" w:hAnsi="Times New Roman" w:cs="Times New Roman"/>
          <w:noProof/>
          <w:sz w:val="24"/>
          <w:szCs w:val="24"/>
        </w:rPr>
        <w:t>контактна форма</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дали има съвпадение между очакванията на потребителя за функционалността и реалната такава. На първо място, не е коректно, когато потребителят очаква да получи</w:t>
      </w:r>
      <w:r w:rsidR="00DB2C2D">
        <w:rPr>
          <w:rFonts w:ascii="Times New Roman" w:eastAsia="Times New Roman" w:hAnsi="Times New Roman" w:cs="Times New Roman"/>
          <w:noProof/>
          <w:sz w:val="24"/>
          <w:szCs w:val="24"/>
        </w:rPr>
        <w:t xml:space="preserve"> отговор на изпратено запитване чрез контактната форма и </w:t>
      </w:r>
      <w:r w:rsidRPr="00AD4D68">
        <w:rPr>
          <w:rFonts w:ascii="Times New Roman" w:eastAsia="Times New Roman" w:hAnsi="Times New Roman" w:cs="Times New Roman"/>
          <w:noProof/>
          <w:sz w:val="24"/>
          <w:szCs w:val="24"/>
        </w:rPr>
        <w:t>да се получава забавяне и липса на</w:t>
      </w:r>
      <w:r w:rsidR="00DB2C2D">
        <w:rPr>
          <w:rFonts w:ascii="Times New Roman" w:eastAsia="Times New Roman" w:hAnsi="Times New Roman" w:cs="Times New Roman"/>
          <w:noProof/>
          <w:sz w:val="24"/>
          <w:szCs w:val="24"/>
        </w:rPr>
        <w:t xml:space="preserve"> такъв отговор. </w:t>
      </w:r>
      <w:r w:rsidRPr="00AD4D68">
        <w:rPr>
          <w:rFonts w:ascii="Times New Roman" w:eastAsia="Times New Roman" w:hAnsi="Times New Roman" w:cs="Times New Roman"/>
          <w:noProof/>
          <w:sz w:val="24"/>
          <w:szCs w:val="24"/>
        </w:rPr>
        <w:t>Особено значим момент е и системата да информира достатъчно добре потребителя за</w:t>
      </w:r>
      <w:r w:rsidR="00E069F5">
        <w:rPr>
          <w:rFonts w:ascii="Times New Roman" w:eastAsia="Times New Roman" w:hAnsi="Times New Roman" w:cs="Times New Roman"/>
          <w:noProof/>
          <w:sz w:val="24"/>
          <w:szCs w:val="24"/>
        </w:rPr>
        <w:t xml:space="preserve"> новости по начина на нейното използване, нови статии, както и когато се напише ревю от друг потребител относно дадена рецепта</w:t>
      </w:r>
      <w:r w:rsidRPr="00AD4D68">
        <w:rPr>
          <w:rFonts w:ascii="Times New Roman" w:eastAsia="Times New Roman" w:hAnsi="Times New Roman" w:cs="Times New Roman"/>
          <w:noProof/>
          <w:sz w:val="24"/>
          <w:szCs w:val="24"/>
        </w:rPr>
        <w:t xml:space="preserve">. Постоянството от своя страна представлява потребителят бързо да се ориентира в използването на приложението и да не се чуди кой бутон да натисне или коя страница да отвори, а това се постига единствено със следване на определени конвенции от страна на разработчиците </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rPr>
        <w:t xml:space="preserve">спазване на КПК – Качество на Програмния Код, </w:t>
      </w:r>
      <w:r w:rsidRPr="00AD4D68">
        <w:rPr>
          <w:rFonts w:ascii="Times New Roman" w:eastAsia="Times New Roman" w:hAnsi="Times New Roman" w:cs="Times New Roman"/>
          <w:noProof/>
          <w:sz w:val="24"/>
          <w:szCs w:val="24"/>
          <w:lang w:val="en-US"/>
        </w:rPr>
        <w:t>SOLID</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принципи и правилно наименуване на класове и методи</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rPr>
        <w:t xml:space="preserve">. При настъпване на евентуални грешки във </w:t>
      </w:r>
      <w:r w:rsidR="00E069F5">
        <w:rPr>
          <w:rFonts w:ascii="Times New Roman" w:eastAsia="Times New Roman" w:hAnsi="Times New Roman" w:cs="Times New Roman"/>
          <w:noProof/>
          <w:sz w:val="24"/>
          <w:szCs w:val="24"/>
          <w:lang w:val="en-US"/>
        </w:rPr>
        <w:t>CH</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 xml:space="preserve">потребителят трябва да има възможност за изпращане на контактна форма с конкретния проблем или за по-добро потребителско изживяване </w:t>
      </w:r>
      <w:r w:rsidRPr="00AD4D68">
        <w:rPr>
          <w:rFonts w:ascii="Times New Roman" w:eastAsia="Times New Roman" w:hAnsi="Times New Roman" w:cs="Times New Roman"/>
          <w:noProof/>
          <w:sz w:val="24"/>
          <w:szCs w:val="24"/>
          <w:lang w:val="en-US"/>
        </w:rPr>
        <w:t>Live</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lang w:val="en-US"/>
        </w:rPr>
        <w:t>chat</w:t>
      </w:r>
      <w:r w:rsidR="00A16B17">
        <w:rPr>
          <w:rFonts w:ascii="Times New Roman" w:eastAsia="Times New Roman" w:hAnsi="Times New Roman" w:cs="Times New Roman"/>
          <w:noProof/>
          <w:sz w:val="24"/>
          <w:szCs w:val="24"/>
          <w:lang w:val="en-US"/>
        </w:rPr>
        <w:t xml:space="preserve">, </w:t>
      </w:r>
      <w:r w:rsidR="00A16B17">
        <w:rPr>
          <w:rFonts w:ascii="Times New Roman" w:eastAsia="Times New Roman" w:hAnsi="Times New Roman" w:cs="Times New Roman"/>
          <w:noProof/>
          <w:sz w:val="24"/>
          <w:szCs w:val="24"/>
        </w:rPr>
        <w:t xml:space="preserve">реализиран с технологията </w:t>
      </w:r>
      <w:r w:rsidR="00A16B17">
        <w:rPr>
          <w:rFonts w:ascii="Times New Roman" w:eastAsia="Times New Roman" w:hAnsi="Times New Roman" w:cs="Times New Roman"/>
          <w:noProof/>
          <w:sz w:val="24"/>
          <w:szCs w:val="24"/>
          <w:lang w:val="en-US"/>
        </w:rPr>
        <w:t>SignalR</w:t>
      </w:r>
      <w:r w:rsidRPr="00AD4D68">
        <w:rPr>
          <w:rFonts w:ascii="Times New Roman" w:eastAsia="Times New Roman" w:hAnsi="Times New Roman" w:cs="Times New Roman"/>
          <w:noProof/>
          <w:sz w:val="24"/>
          <w:szCs w:val="24"/>
        </w:rPr>
        <w:t>, където да може конкретно да си зададе въпроса, а от другата страна човек по поддръжка на системата да съдейства максимално бързо.</w:t>
      </w:r>
      <w:r w:rsidR="00E069F5">
        <w:rPr>
          <w:rFonts w:ascii="Times New Roman" w:eastAsia="Times New Roman" w:hAnsi="Times New Roman" w:cs="Times New Roman"/>
          <w:noProof/>
          <w:sz w:val="24"/>
          <w:szCs w:val="24"/>
          <w:lang w:val="en-US"/>
        </w:rPr>
        <w:t xml:space="preserve"> </w:t>
      </w:r>
      <w:r w:rsidR="00E069F5">
        <w:rPr>
          <w:rFonts w:ascii="Times New Roman" w:eastAsia="Times New Roman" w:hAnsi="Times New Roman" w:cs="Times New Roman"/>
          <w:noProof/>
          <w:sz w:val="24"/>
          <w:szCs w:val="24"/>
        </w:rPr>
        <w:t>Заложените функционалности при разработката на системата имат за цел да осигурят изброените до тук изисквания.</w:t>
      </w:r>
    </w:p>
    <w:p w14:paraId="2BF58203" w14:textId="77777777" w:rsidR="00AD4D68" w:rsidRPr="00AD4D68" w:rsidRDefault="00AD4D68" w:rsidP="00AD4D68">
      <w:pPr>
        <w:numPr>
          <w:ilvl w:val="0"/>
          <w:numId w:val="11"/>
        </w:numPr>
        <w:spacing w:after="0" w:line="360" w:lineRule="auto"/>
        <w:contextualSpacing/>
        <w:jc w:val="both"/>
        <w:rPr>
          <w:rFonts w:ascii="Times New Roman" w:eastAsia="Times New Roman" w:hAnsi="Times New Roman" w:cs="Times New Roman"/>
          <w:noProof/>
          <w:sz w:val="24"/>
          <w:szCs w:val="24"/>
        </w:rPr>
      </w:pPr>
      <w:r w:rsidRPr="00AD4D68">
        <w:rPr>
          <w:rFonts w:ascii="Times New Roman" w:eastAsia="Times New Roman" w:hAnsi="Times New Roman" w:cs="Times New Roman"/>
          <w:noProof/>
          <w:sz w:val="24"/>
          <w:szCs w:val="24"/>
        </w:rPr>
        <w:t>Ограничения</w:t>
      </w:r>
    </w:p>
    <w:p w14:paraId="109159AA" w14:textId="4FDC07DA" w:rsidR="00AD4D68" w:rsidRPr="00E74BD4" w:rsidRDefault="00AD4D68" w:rsidP="00E74BD4">
      <w:pPr>
        <w:spacing w:after="0" w:line="360" w:lineRule="auto"/>
        <w:ind w:firstLine="360"/>
        <w:jc w:val="both"/>
        <w:rPr>
          <w:rFonts w:ascii="Times New Roman" w:eastAsia="Times New Roman" w:hAnsi="Times New Roman" w:cs="Times New Roman"/>
          <w:noProof/>
          <w:sz w:val="24"/>
          <w:szCs w:val="24"/>
          <w:lang w:val="ru-RU"/>
        </w:rPr>
      </w:pPr>
      <w:r w:rsidRPr="00AD4D68">
        <w:rPr>
          <w:rFonts w:ascii="Times New Roman" w:eastAsia="Times New Roman" w:hAnsi="Times New Roman" w:cs="Times New Roman"/>
          <w:noProof/>
          <w:sz w:val="24"/>
          <w:szCs w:val="24"/>
        </w:rPr>
        <w:t>Основното ограничение за реализация на системата</w:t>
      </w:r>
      <w:r w:rsidR="006006AE">
        <w:rPr>
          <w:rFonts w:ascii="Times New Roman" w:eastAsia="Times New Roman" w:hAnsi="Times New Roman" w:cs="Times New Roman"/>
          <w:noProof/>
          <w:sz w:val="24"/>
          <w:szCs w:val="24"/>
        </w:rPr>
        <w:t xml:space="preserve"> е времевият </w:t>
      </w:r>
      <w:r w:rsidRPr="00AD4D68">
        <w:rPr>
          <w:rFonts w:ascii="Times New Roman" w:eastAsia="Times New Roman" w:hAnsi="Times New Roman" w:cs="Times New Roman"/>
          <w:noProof/>
          <w:sz w:val="24"/>
          <w:szCs w:val="24"/>
        </w:rPr>
        <w:t>фактор. Преди създаването и имплементацията на всички изброени ключови изисквания</w:t>
      </w:r>
      <w:r w:rsidR="006006AE">
        <w:rPr>
          <w:rFonts w:ascii="Times New Roman" w:eastAsia="Times New Roman" w:hAnsi="Times New Roman" w:cs="Times New Roman"/>
          <w:noProof/>
          <w:sz w:val="24"/>
          <w:szCs w:val="24"/>
        </w:rPr>
        <w:t xml:space="preserve"> е необходимо </w:t>
      </w:r>
      <w:r w:rsidRPr="00AD4D68">
        <w:rPr>
          <w:rFonts w:ascii="Times New Roman" w:eastAsia="Times New Roman" w:hAnsi="Times New Roman" w:cs="Times New Roman"/>
          <w:noProof/>
          <w:sz w:val="24"/>
          <w:szCs w:val="24"/>
        </w:rPr>
        <w:t xml:space="preserve">да </w:t>
      </w:r>
      <w:r w:rsidR="006006AE">
        <w:rPr>
          <w:rFonts w:ascii="Times New Roman" w:eastAsia="Times New Roman" w:hAnsi="Times New Roman" w:cs="Times New Roman"/>
          <w:noProof/>
          <w:sz w:val="24"/>
          <w:szCs w:val="24"/>
        </w:rPr>
        <w:t xml:space="preserve">се </w:t>
      </w:r>
      <w:r w:rsidRPr="00AD4D68">
        <w:rPr>
          <w:rFonts w:ascii="Times New Roman" w:eastAsia="Times New Roman" w:hAnsi="Times New Roman" w:cs="Times New Roman"/>
          <w:noProof/>
          <w:sz w:val="24"/>
          <w:szCs w:val="24"/>
        </w:rPr>
        <w:t>разпредели максимално добр</w:t>
      </w:r>
      <w:r w:rsidR="006006AE">
        <w:rPr>
          <w:rFonts w:ascii="Times New Roman" w:eastAsia="Times New Roman" w:hAnsi="Times New Roman" w:cs="Times New Roman"/>
          <w:noProof/>
          <w:sz w:val="24"/>
          <w:szCs w:val="24"/>
        </w:rPr>
        <w:t>е времето за имплементация на отделните модули на системата</w:t>
      </w:r>
      <w:r w:rsidRPr="00AD4D68">
        <w:rPr>
          <w:rFonts w:ascii="Times New Roman" w:eastAsia="Times New Roman" w:hAnsi="Times New Roman" w:cs="Times New Roman"/>
          <w:noProof/>
          <w:sz w:val="24"/>
          <w:szCs w:val="24"/>
        </w:rPr>
        <w:t xml:space="preserve">. От атрибутите за качество, тук ясно изразен фактор е съвместимостта на системата </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lang w:val="en-US"/>
        </w:rPr>
        <w:t>compatiblity</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т.е до колко добре системата позволява оперативна съвместимост с по-стара наследена система.</w:t>
      </w:r>
      <w:r w:rsidR="006D3334">
        <w:rPr>
          <w:rFonts w:ascii="Times New Roman" w:eastAsia="Times New Roman" w:hAnsi="Times New Roman" w:cs="Times New Roman"/>
          <w:noProof/>
          <w:sz w:val="24"/>
          <w:szCs w:val="24"/>
          <w:lang w:val="en-US"/>
        </w:rPr>
        <w:t xml:space="preserve"> </w:t>
      </w:r>
      <w:r w:rsidR="006D3334">
        <w:rPr>
          <w:rFonts w:ascii="Times New Roman" w:eastAsia="Times New Roman" w:hAnsi="Times New Roman" w:cs="Times New Roman"/>
          <w:noProof/>
          <w:sz w:val="24"/>
          <w:szCs w:val="24"/>
        </w:rPr>
        <w:t>Предвид заявения архитектурен стил, системата ще се използва главно в уеб средите и няма да зависи от конкретната операционна система на потребителя.</w:t>
      </w:r>
      <w:r w:rsidRPr="00AD4D68">
        <w:rPr>
          <w:rFonts w:ascii="Times New Roman" w:eastAsia="Times New Roman" w:hAnsi="Times New Roman" w:cs="Times New Roman"/>
          <w:noProof/>
          <w:sz w:val="24"/>
          <w:szCs w:val="24"/>
        </w:rPr>
        <w:t xml:space="preserve"> Този атрибут може да бъде пренебрегнат с цел намаляване на разходите</w:t>
      </w:r>
      <w:r w:rsidR="00373C94">
        <w:rPr>
          <w:rFonts w:ascii="Times New Roman" w:eastAsia="Times New Roman" w:hAnsi="Times New Roman" w:cs="Times New Roman"/>
          <w:noProof/>
          <w:sz w:val="24"/>
          <w:szCs w:val="24"/>
        </w:rPr>
        <w:t xml:space="preserve"> и увеличаване на предоставеното време за реализация</w:t>
      </w:r>
      <w:r w:rsidRPr="00AD4D68">
        <w:rPr>
          <w:rFonts w:ascii="Times New Roman" w:eastAsia="Times New Roman" w:hAnsi="Times New Roman" w:cs="Times New Roman"/>
          <w:noProof/>
          <w:sz w:val="24"/>
          <w:szCs w:val="24"/>
        </w:rPr>
        <w:t>, като в това число влиза и дизайнът на</w:t>
      </w:r>
      <w:r w:rsidR="00373C94">
        <w:rPr>
          <w:rFonts w:ascii="Times New Roman" w:eastAsia="Times New Roman" w:hAnsi="Times New Roman" w:cs="Times New Roman"/>
          <w:noProof/>
          <w:sz w:val="24"/>
          <w:szCs w:val="24"/>
        </w:rPr>
        <w:t xml:space="preserve"> </w:t>
      </w:r>
      <w:r w:rsidR="00373C94">
        <w:rPr>
          <w:rFonts w:ascii="Times New Roman" w:eastAsia="Times New Roman" w:hAnsi="Times New Roman" w:cs="Times New Roman"/>
          <w:noProof/>
          <w:sz w:val="24"/>
          <w:szCs w:val="24"/>
          <w:lang w:val="en-US"/>
        </w:rPr>
        <w:t>CH</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По-добре е да се отделят повече средства за производителност и надеждност, както и хардуерен ъпгрейд, отколкото за</w:t>
      </w:r>
      <w:r w:rsidR="006D3334">
        <w:rPr>
          <w:rFonts w:ascii="Times New Roman" w:eastAsia="Times New Roman" w:hAnsi="Times New Roman" w:cs="Times New Roman"/>
          <w:noProof/>
          <w:sz w:val="24"/>
          <w:szCs w:val="24"/>
        </w:rPr>
        <w:t xml:space="preserve"> уникално </w:t>
      </w:r>
      <w:r w:rsidRPr="00AD4D68">
        <w:rPr>
          <w:rFonts w:ascii="Times New Roman" w:eastAsia="Times New Roman" w:hAnsi="Times New Roman" w:cs="Times New Roman"/>
          <w:noProof/>
          <w:sz w:val="24"/>
          <w:szCs w:val="24"/>
        </w:rPr>
        <w:t>красиво изглеждащо приложение. Друго ограничение е и тестваемостта на системата и до колко добре тя ще бъде покрита с необходимите стрес/</w:t>
      </w:r>
      <w:r w:rsidRPr="00AD4D68">
        <w:rPr>
          <w:rFonts w:ascii="Times New Roman" w:eastAsia="Times New Roman" w:hAnsi="Times New Roman" w:cs="Times New Roman"/>
          <w:noProof/>
          <w:sz w:val="24"/>
          <w:szCs w:val="24"/>
          <w:lang w:val="en-US"/>
        </w:rPr>
        <w:t>load</w:t>
      </w:r>
      <w:r w:rsidRPr="00AD4D68">
        <w:rPr>
          <w:rFonts w:ascii="Times New Roman" w:eastAsia="Times New Roman" w:hAnsi="Times New Roman" w:cs="Times New Roman"/>
          <w:noProof/>
          <w:sz w:val="24"/>
          <w:szCs w:val="24"/>
          <w:vertAlign w:val="superscript"/>
        </w:rPr>
        <w:footnoteReference w:id="3"/>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и</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lang w:val="en-US"/>
        </w:rPr>
        <w:t>regression</w:t>
      </w:r>
      <w:r w:rsidRPr="00AD4D68">
        <w:rPr>
          <w:rFonts w:ascii="Times New Roman" w:eastAsia="Times New Roman" w:hAnsi="Times New Roman" w:cs="Times New Roman"/>
          <w:noProof/>
          <w:sz w:val="24"/>
          <w:szCs w:val="24"/>
          <w:vertAlign w:val="superscript"/>
        </w:rPr>
        <w:footnoteReference w:id="4"/>
      </w:r>
      <w:r w:rsidRPr="00AD4D68">
        <w:rPr>
          <w:rFonts w:ascii="Times New Roman" w:eastAsia="Times New Roman" w:hAnsi="Times New Roman" w:cs="Times New Roman"/>
          <w:noProof/>
          <w:sz w:val="24"/>
          <w:szCs w:val="24"/>
        </w:rPr>
        <w:t xml:space="preserve"> тестове. Трябва да бъдат взети под внимание само тестовете свързани с производителността и надеждността, като целта е да бъде изтествана основната функционалност </w:t>
      </w:r>
      <w:r w:rsidRPr="00AD4D68">
        <w:rPr>
          <w:rFonts w:ascii="Times New Roman" w:eastAsia="Times New Roman" w:hAnsi="Times New Roman" w:cs="Times New Roman"/>
          <w:noProof/>
          <w:sz w:val="24"/>
          <w:szCs w:val="24"/>
          <w:lang w:val="ru-RU"/>
        </w:rPr>
        <w:lastRenderedPageBreak/>
        <w:t>(</w:t>
      </w:r>
      <w:r w:rsidRPr="00AD4D68">
        <w:rPr>
          <w:rFonts w:ascii="Times New Roman" w:eastAsia="Times New Roman" w:hAnsi="Times New Roman" w:cs="Times New Roman"/>
          <w:noProof/>
          <w:sz w:val="24"/>
          <w:szCs w:val="24"/>
        </w:rPr>
        <w:t xml:space="preserve">при </w:t>
      </w:r>
      <w:r w:rsidRPr="00AD4D68">
        <w:rPr>
          <w:rFonts w:ascii="Times New Roman" w:eastAsia="Times New Roman" w:hAnsi="Times New Roman" w:cs="Times New Roman"/>
          <w:noProof/>
          <w:sz w:val="24"/>
          <w:szCs w:val="24"/>
          <w:lang w:val="en-US"/>
        </w:rPr>
        <w:t>MVC</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влизат сървисите, отговарящи за бизнес логиката</w:t>
      </w:r>
      <w:r w:rsidRPr="00AD4D68">
        <w:rPr>
          <w:rFonts w:ascii="Times New Roman" w:eastAsia="Times New Roman" w:hAnsi="Times New Roman" w:cs="Times New Roman"/>
          <w:noProof/>
          <w:sz w:val="24"/>
          <w:szCs w:val="24"/>
          <w:lang w:val="ru-RU"/>
        </w:rPr>
        <w:t>).</w:t>
      </w:r>
      <w:r w:rsidR="006D3334">
        <w:rPr>
          <w:rFonts w:ascii="Times New Roman" w:eastAsia="Times New Roman" w:hAnsi="Times New Roman" w:cs="Times New Roman"/>
          <w:noProof/>
          <w:sz w:val="24"/>
          <w:szCs w:val="24"/>
          <w:lang w:val="ru-RU"/>
        </w:rPr>
        <w:t xml:space="preserve"> Освен изброените тестове, ще бъдат реализирани и основните тестове на по-ниско ниво, а именно </w:t>
      </w:r>
      <w:r w:rsidR="006D3334">
        <w:rPr>
          <w:rFonts w:ascii="Times New Roman" w:eastAsia="Times New Roman" w:hAnsi="Times New Roman" w:cs="Times New Roman"/>
          <w:noProof/>
          <w:sz w:val="24"/>
          <w:szCs w:val="24"/>
          <w:lang w:val="en-US"/>
        </w:rPr>
        <w:t>unit</w:t>
      </w:r>
      <w:r w:rsidR="006D3334">
        <w:rPr>
          <w:rStyle w:val="FootnoteReference"/>
          <w:rFonts w:ascii="Times New Roman" w:eastAsia="Times New Roman" w:hAnsi="Times New Roman" w:cs="Times New Roman"/>
          <w:noProof/>
          <w:sz w:val="24"/>
          <w:szCs w:val="24"/>
        </w:rPr>
        <w:footnoteReference w:id="5"/>
      </w:r>
      <w:r w:rsidR="006D3334">
        <w:rPr>
          <w:rFonts w:ascii="Times New Roman" w:eastAsia="Times New Roman" w:hAnsi="Times New Roman" w:cs="Times New Roman"/>
          <w:noProof/>
          <w:sz w:val="24"/>
          <w:szCs w:val="24"/>
        </w:rPr>
        <w:t xml:space="preserve"> тестове чрез използване на готови външни библиотеки като </w:t>
      </w:r>
      <w:r w:rsidR="006D3334">
        <w:rPr>
          <w:rFonts w:ascii="Times New Roman" w:eastAsia="Times New Roman" w:hAnsi="Times New Roman" w:cs="Times New Roman"/>
          <w:noProof/>
          <w:sz w:val="24"/>
          <w:szCs w:val="24"/>
          <w:lang w:val="en-US"/>
        </w:rPr>
        <w:t>xUnit/nUnit</w:t>
      </w:r>
      <w:r w:rsidR="006D3334">
        <w:rPr>
          <w:rFonts w:ascii="Times New Roman" w:eastAsia="Times New Roman" w:hAnsi="Times New Roman" w:cs="Times New Roman"/>
          <w:noProof/>
          <w:sz w:val="24"/>
          <w:szCs w:val="24"/>
        </w:rPr>
        <w:t>.</w:t>
      </w:r>
      <w:r w:rsidRPr="00AD4D68">
        <w:rPr>
          <w:rFonts w:ascii="Times New Roman" w:eastAsia="Times New Roman" w:hAnsi="Times New Roman" w:cs="Times New Roman"/>
          <w:noProof/>
          <w:sz w:val="24"/>
          <w:szCs w:val="24"/>
          <w:lang w:val="ru-RU"/>
        </w:rPr>
        <w:t xml:space="preserve"> И последното съществено ограничение е времето за </w:t>
      </w:r>
      <w:r w:rsidR="002D5EB6">
        <w:rPr>
          <w:rFonts w:ascii="Times New Roman" w:eastAsia="Times New Roman" w:hAnsi="Times New Roman" w:cs="Times New Roman"/>
          <w:noProof/>
          <w:sz w:val="24"/>
          <w:szCs w:val="24"/>
          <w:lang w:val="ru-RU"/>
        </w:rPr>
        <w:t xml:space="preserve">проектиране и кодиране </w:t>
      </w:r>
      <w:r w:rsidRPr="00AD4D68">
        <w:rPr>
          <w:rFonts w:ascii="Times New Roman" w:eastAsia="Times New Roman" w:hAnsi="Times New Roman" w:cs="Times New Roman"/>
          <w:noProof/>
          <w:sz w:val="24"/>
          <w:szCs w:val="24"/>
          <w:lang w:val="ru-RU"/>
        </w:rPr>
        <w:t>на цялата система, защото</w:t>
      </w:r>
      <w:r w:rsidR="002D5EB6">
        <w:rPr>
          <w:rFonts w:ascii="Times New Roman" w:eastAsia="Times New Roman" w:hAnsi="Times New Roman" w:cs="Times New Roman"/>
          <w:noProof/>
          <w:sz w:val="24"/>
          <w:szCs w:val="24"/>
        </w:rPr>
        <w:t xml:space="preserve"> има </w:t>
      </w:r>
      <w:r w:rsidRPr="00AD4D68">
        <w:rPr>
          <w:rFonts w:ascii="Times New Roman" w:eastAsia="Times New Roman" w:hAnsi="Times New Roman" w:cs="Times New Roman"/>
          <w:noProof/>
          <w:sz w:val="24"/>
          <w:szCs w:val="24"/>
          <w:lang w:val="ru-RU"/>
        </w:rPr>
        <w:t>определени срокове за реализация. Представете си, че</w:t>
      </w:r>
      <w:r w:rsidR="002D5EB6">
        <w:rPr>
          <w:rFonts w:ascii="Times New Roman" w:eastAsia="Times New Roman" w:hAnsi="Times New Roman" w:cs="Times New Roman"/>
          <w:noProof/>
          <w:sz w:val="24"/>
          <w:szCs w:val="24"/>
          <w:lang w:val="ru-RU"/>
        </w:rPr>
        <w:t xml:space="preserve"> определен поръчител има необходимост от създаване на подобна система </w:t>
      </w:r>
      <w:r w:rsidRPr="00AD4D68">
        <w:rPr>
          <w:rFonts w:ascii="Times New Roman" w:eastAsia="Times New Roman" w:hAnsi="Times New Roman" w:cs="Times New Roman"/>
          <w:noProof/>
          <w:sz w:val="24"/>
          <w:szCs w:val="24"/>
          <w:lang w:val="ru-RU"/>
        </w:rPr>
        <w:t>и се налага бърз</w:t>
      </w:r>
      <w:r w:rsidR="002D5EB6">
        <w:rPr>
          <w:rFonts w:ascii="Times New Roman" w:eastAsia="Times New Roman" w:hAnsi="Times New Roman" w:cs="Times New Roman"/>
          <w:noProof/>
          <w:sz w:val="24"/>
          <w:szCs w:val="24"/>
          <w:lang w:val="ru-RU"/>
        </w:rPr>
        <w:t xml:space="preserve">а реализация </w:t>
      </w:r>
      <w:r w:rsidRPr="00AD4D68">
        <w:rPr>
          <w:rFonts w:ascii="Times New Roman" w:eastAsia="Times New Roman" w:hAnsi="Times New Roman" w:cs="Times New Roman"/>
          <w:noProof/>
          <w:sz w:val="24"/>
          <w:szCs w:val="24"/>
          <w:lang w:val="ru-RU"/>
        </w:rPr>
        <w:t>на приложение, което да бъде достъпно от всякакви устройства. Ако системата ни бъде бързо проектирана и създадена, то шансовете ни за спечелване</w:t>
      </w:r>
      <w:r w:rsidR="002D5EB6">
        <w:rPr>
          <w:rFonts w:ascii="Times New Roman" w:eastAsia="Times New Roman" w:hAnsi="Times New Roman" w:cs="Times New Roman"/>
          <w:noProof/>
          <w:sz w:val="24"/>
          <w:szCs w:val="24"/>
          <w:lang w:val="ru-RU"/>
        </w:rPr>
        <w:t xml:space="preserve"> овациите</w:t>
      </w:r>
      <w:r w:rsidR="00AE4CBB">
        <w:rPr>
          <w:rFonts w:ascii="Times New Roman" w:eastAsia="Times New Roman" w:hAnsi="Times New Roman" w:cs="Times New Roman"/>
          <w:noProof/>
          <w:sz w:val="24"/>
          <w:szCs w:val="24"/>
          <w:lang w:val="en-US"/>
        </w:rPr>
        <w:t xml:space="preserve"> </w:t>
      </w:r>
      <w:r w:rsidR="00AE4CBB">
        <w:rPr>
          <w:rFonts w:ascii="Times New Roman" w:eastAsia="Times New Roman" w:hAnsi="Times New Roman" w:cs="Times New Roman"/>
          <w:noProof/>
          <w:sz w:val="24"/>
          <w:szCs w:val="24"/>
        </w:rPr>
        <w:t>и уважението</w:t>
      </w:r>
      <w:r w:rsidR="002D5EB6">
        <w:rPr>
          <w:rFonts w:ascii="Times New Roman" w:eastAsia="Times New Roman" w:hAnsi="Times New Roman" w:cs="Times New Roman"/>
          <w:noProof/>
          <w:sz w:val="24"/>
          <w:szCs w:val="24"/>
          <w:lang w:val="ru-RU"/>
        </w:rPr>
        <w:t xml:space="preserve"> на поръчителя</w:t>
      </w:r>
      <w:r w:rsidR="00AE4CBB">
        <w:rPr>
          <w:rFonts w:ascii="Times New Roman" w:eastAsia="Times New Roman" w:hAnsi="Times New Roman" w:cs="Times New Roman"/>
          <w:noProof/>
          <w:sz w:val="24"/>
          <w:szCs w:val="24"/>
          <w:lang w:val="ru-RU"/>
        </w:rPr>
        <w:t xml:space="preserve"> при </w:t>
      </w:r>
      <w:r w:rsidR="002D5EB6">
        <w:rPr>
          <w:rFonts w:ascii="Times New Roman" w:eastAsia="Times New Roman" w:hAnsi="Times New Roman" w:cs="Times New Roman"/>
          <w:noProof/>
          <w:sz w:val="24"/>
          <w:szCs w:val="24"/>
          <w:lang w:val="ru-RU"/>
        </w:rPr>
        <w:t xml:space="preserve">евентуална </w:t>
      </w:r>
      <w:r w:rsidRPr="00AD4D68">
        <w:rPr>
          <w:rFonts w:ascii="Times New Roman" w:eastAsia="Times New Roman" w:hAnsi="Times New Roman" w:cs="Times New Roman"/>
          <w:noProof/>
          <w:sz w:val="24"/>
          <w:szCs w:val="24"/>
          <w:lang w:val="ru-RU"/>
        </w:rPr>
        <w:t xml:space="preserve">продажба на </w:t>
      </w:r>
      <w:r w:rsidR="002D5EB6">
        <w:rPr>
          <w:rFonts w:ascii="Times New Roman" w:eastAsia="Times New Roman" w:hAnsi="Times New Roman" w:cs="Times New Roman"/>
          <w:noProof/>
          <w:sz w:val="24"/>
          <w:szCs w:val="24"/>
          <w:lang w:val="en-US"/>
        </w:rPr>
        <w:t>CH</w:t>
      </w:r>
      <w:r w:rsidRPr="00AD4D68">
        <w:rPr>
          <w:rFonts w:ascii="Times New Roman" w:eastAsia="Times New Roman" w:hAnsi="Times New Roman" w:cs="Times New Roman"/>
          <w:noProof/>
          <w:sz w:val="24"/>
          <w:szCs w:val="24"/>
          <w:lang w:val="ru-RU"/>
        </w:rPr>
        <w:t xml:space="preserve"> са много по-големи.</w:t>
      </w:r>
    </w:p>
    <w:p w14:paraId="0E4B2204" w14:textId="7364AB0C" w:rsidR="005A605F" w:rsidRPr="00DF3E8A" w:rsidRDefault="005A605F" w:rsidP="00C57E7D">
      <w:pPr>
        <w:pStyle w:val="Default"/>
        <w:jc w:val="both"/>
        <w:rPr>
          <w:b/>
          <w:bCs/>
          <w:i/>
          <w:iCs/>
          <w:sz w:val="28"/>
          <w:szCs w:val="28"/>
        </w:rPr>
      </w:pPr>
    </w:p>
    <w:p w14:paraId="651A9220" w14:textId="4C2476E2" w:rsidR="005A605F" w:rsidRPr="004A290C" w:rsidRDefault="00DF3E8A" w:rsidP="00DF3E8A">
      <w:pPr>
        <w:pStyle w:val="Default"/>
        <w:rPr>
          <w:i/>
          <w:iCs/>
          <w:sz w:val="32"/>
          <w:szCs w:val="32"/>
          <w:lang w:val="en-US"/>
        </w:rPr>
      </w:pPr>
      <w:r w:rsidRPr="00DF3E8A">
        <w:rPr>
          <w:b/>
          <w:bCs/>
          <w:i/>
          <w:iCs/>
          <w:sz w:val="28"/>
          <w:szCs w:val="28"/>
          <w:lang w:val="en-US"/>
        </w:rPr>
        <w:t xml:space="preserve">4. </w:t>
      </w:r>
      <w:r w:rsidR="005A605F" w:rsidRPr="00DF3E8A">
        <w:rPr>
          <w:b/>
          <w:bCs/>
          <w:i/>
          <w:iCs/>
          <w:sz w:val="28"/>
          <w:szCs w:val="28"/>
        </w:rPr>
        <w:t>Архитектурен обзор</w:t>
      </w:r>
      <w:r w:rsidR="00E74BD4">
        <w:rPr>
          <w:b/>
          <w:bCs/>
          <w:i/>
          <w:iCs/>
          <w:sz w:val="28"/>
          <w:szCs w:val="28"/>
          <w:lang w:val="en-US"/>
        </w:rPr>
        <w:t xml:space="preserve"> </w:t>
      </w:r>
      <w:r w:rsidR="004B55C5" w:rsidRPr="004A290C">
        <w:rPr>
          <w:b/>
          <w:bCs/>
          <w:i/>
          <w:iCs/>
          <w:sz w:val="32"/>
          <w:szCs w:val="32"/>
        </w:rPr>
        <w:br/>
      </w:r>
    </w:p>
    <w:p w14:paraId="5074F279" w14:textId="566C472E" w:rsidR="005A605F" w:rsidRPr="004B55C5" w:rsidRDefault="005A605F" w:rsidP="00DF3E8A">
      <w:pPr>
        <w:pStyle w:val="Default"/>
        <w:spacing w:line="360" w:lineRule="auto"/>
        <w:ind w:firstLine="708"/>
        <w:jc w:val="both"/>
        <w:rPr>
          <w:sz w:val="32"/>
          <w:szCs w:val="32"/>
          <w:lang w:val="en-US"/>
        </w:rPr>
      </w:pPr>
      <w:r w:rsidRPr="004A290C">
        <w:t>За начало на обзора на съответната архитектура се обръща внимание на нейните изгледи. Водейки се по избрания архитектурен шаблон (</w:t>
      </w:r>
      <w:r w:rsidRPr="004A290C">
        <w:rPr>
          <w:lang w:val="en-US"/>
        </w:rPr>
        <w:t>MVC</w:t>
      </w:r>
      <w:r w:rsidRPr="004A290C">
        <w:t>), в даденият документ се представят няко</w:t>
      </w:r>
      <w:r w:rsidR="00AC23E2">
        <w:t>и</w:t>
      </w:r>
      <w:r w:rsidRPr="004A290C">
        <w:t xml:space="preserve"> от основните изгледи необходими на разработчиците да изградят по-ясна представа </w:t>
      </w:r>
      <w:r w:rsidR="004B55C5" w:rsidRPr="004A290C">
        <w:t>за начина на функциониране на системата, както и на участниците</w:t>
      </w:r>
      <w:r w:rsidR="00AC23E2">
        <w:t>,</w:t>
      </w:r>
      <w:r w:rsidR="004B55C5" w:rsidRPr="004A290C">
        <w:t xml:space="preserve"> играещи определен</w:t>
      </w:r>
      <w:r w:rsidR="004A290C" w:rsidRPr="004A290C">
        <w:t>а роля в нея.</w:t>
      </w:r>
      <w:r w:rsidR="004B55C5" w:rsidRPr="004B55C5">
        <w:rPr>
          <w:sz w:val="32"/>
          <w:szCs w:val="32"/>
          <w:lang w:val="en-US"/>
        </w:rPr>
        <w:br/>
      </w:r>
    </w:p>
    <w:p w14:paraId="05FC2F25" w14:textId="6CA1BAEE" w:rsidR="004B55C5" w:rsidRPr="004A290C" w:rsidRDefault="004B55C5" w:rsidP="004B55C5">
      <w:pPr>
        <w:pStyle w:val="Default"/>
        <w:numPr>
          <w:ilvl w:val="0"/>
          <w:numId w:val="6"/>
        </w:numPr>
        <w:rPr>
          <w:lang w:val="en-US"/>
        </w:rPr>
      </w:pPr>
      <w:r w:rsidRPr="004A290C">
        <w:rPr>
          <w:color w:val="343A40"/>
          <w:shd w:val="clear" w:color="auto" w:fill="FFFFFF"/>
        </w:rPr>
        <w:t>Use-case изглед</w:t>
      </w:r>
    </w:p>
    <w:p w14:paraId="138D3F37" w14:textId="1898E9D1" w:rsidR="004B55C5" w:rsidRPr="004A290C" w:rsidRDefault="004B55C5" w:rsidP="004B55C5">
      <w:pPr>
        <w:pStyle w:val="Default"/>
        <w:numPr>
          <w:ilvl w:val="0"/>
          <w:numId w:val="6"/>
        </w:numPr>
        <w:rPr>
          <w:lang w:val="en-US"/>
        </w:rPr>
      </w:pPr>
      <w:r w:rsidRPr="004A290C">
        <w:t>Логически изглед</w:t>
      </w:r>
    </w:p>
    <w:p w14:paraId="3D4EB9FD" w14:textId="6BAF0AA5" w:rsidR="004B55C5" w:rsidRPr="004A290C" w:rsidRDefault="004B55C5" w:rsidP="004B55C5">
      <w:pPr>
        <w:pStyle w:val="Default"/>
        <w:numPr>
          <w:ilvl w:val="0"/>
          <w:numId w:val="6"/>
        </w:numPr>
        <w:rPr>
          <w:lang w:val="en-US"/>
        </w:rPr>
      </w:pPr>
      <w:r w:rsidRPr="004A290C">
        <w:t>Процесен изглед</w:t>
      </w:r>
    </w:p>
    <w:p w14:paraId="35383D93" w14:textId="47F7914F" w:rsidR="004B55C5" w:rsidRPr="004A290C" w:rsidRDefault="004B55C5" w:rsidP="004B55C5">
      <w:pPr>
        <w:pStyle w:val="Default"/>
        <w:numPr>
          <w:ilvl w:val="0"/>
          <w:numId w:val="6"/>
        </w:numPr>
      </w:pPr>
      <w:r w:rsidRPr="004A290C">
        <w:t>….</w:t>
      </w:r>
    </w:p>
    <w:p w14:paraId="74D66956" w14:textId="335AD76E" w:rsidR="004B55C5" w:rsidRPr="001645C1" w:rsidRDefault="004B55C5" w:rsidP="001645C1">
      <w:pPr>
        <w:rPr>
          <w:rFonts w:ascii="Times New Roman" w:hAnsi="Times New Roman" w:cs="Times New Roman"/>
          <w:color w:val="000000"/>
          <w:sz w:val="32"/>
          <w:szCs w:val="32"/>
        </w:rPr>
      </w:pPr>
    </w:p>
    <w:sectPr w:rsidR="004B55C5" w:rsidRPr="001645C1" w:rsidSect="00D43589">
      <w:pgSz w:w="11906" w:h="16838"/>
      <w:pgMar w:top="851" w:right="707"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79F6F" w14:textId="77777777" w:rsidR="00E00CCF" w:rsidRDefault="00E00CCF" w:rsidP="00AD4D68">
      <w:pPr>
        <w:spacing w:after="0" w:line="240" w:lineRule="auto"/>
      </w:pPr>
      <w:r>
        <w:separator/>
      </w:r>
    </w:p>
  </w:endnote>
  <w:endnote w:type="continuationSeparator" w:id="0">
    <w:p w14:paraId="6C95073A" w14:textId="77777777" w:rsidR="00E00CCF" w:rsidRDefault="00E00CCF" w:rsidP="00AD4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05F9D" w14:textId="77777777" w:rsidR="00E00CCF" w:rsidRDefault="00E00CCF" w:rsidP="00AD4D68">
      <w:pPr>
        <w:spacing w:after="0" w:line="240" w:lineRule="auto"/>
      </w:pPr>
      <w:r>
        <w:separator/>
      </w:r>
    </w:p>
  </w:footnote>
  <w:footnote w:type="continuationSeparator" w:id="0">
    <w:p w14:paraId="5132CB64" w14:textId="77777777" w:rsidR="00E00CCF" w:rsidRDefault="00E00CCF" w:rsidP="00AD4D68">
      <w:pPr>
        <w:spacing w:after="0" w:line="240" w:lineRule="auto"/>
      </w:pPr>
      <w:r>
        <w:continuationSeparator/>
      </w:r>
    </w:p>
  </w:footnote>
  <w:footnote w:id="1">
    <w:p w14:paraId="7D26A27C" w14:textId="77777777" w:rsidR="00AD4D68" w:rsidRPr="00F65DF4" w:rsidRDefault="00AD4D68" w:rsidP="00AD4D68">
      <w:pPr>
        <w:pStyle w:val="FootnoteText"/>
      </w:pPr>
      <w:r>
        <w:rPr>
          <w:rStyle w:val="FootnoteReference"/>
        </w:rPr>
        <w:footnoteRef/>
      </w:r>
      <w:r>
        <w:t xml:space="preserve"> Основните методи за проектиране и използване на потребителски интерфейс са създадени през 1990г. от Джакопо Нилсен в колаборация с Ролф Молих.</w:t>
      </w:r>
    </w:p>
  </w:footnote>
  <w:footnote w:id="2">
    <w:p w14:paraId="4E346D9A" w14:textId="77777777" w:rsidR="00AD4D68" w:rsidRPr="00F13FA7" w:rsidRDefault="00AD4D68" w:rsidP="00AD4D68">
      <w:pPr>
        <w:pStyle w:val="FootnoteText"/>
        <w:rPr>
          <w:lang w:val="en-US"/>
        </w:rPr>
      </w:pPr>
      <w:r>
        <w:rPr>
          <w:rStyle w:val="FootnoteReference"/>
        </w:rPr>
        <w:footnoteRef/>
      </w:r>
      <w:r>
        <w:t xml:space="preserve"> </w:t>
      </w:r>
      <w:r>
        <w:rPr>
          <w:lang w:val="en-US"/>
        </w:rPr>
        <w:t xml:space="preserve">MTBF = </w:t>
      </w:r>
      <w:r w:rsidRPr="00F13FA7">
        <w:rPr>
          <w:lang w:val="en-US"/>
        </w:rPr>
        <w:t>MTTF</w:t>
      </w:r>
      <w:r>
        <w:rPr>
          <w:lang w:val="en-US"/>
        </w:rPr>
        <w:t xml:space="preserve"> (Mean Time To Fail)</w:t>
      </w:r>
      <w:r w:rsidRPr="00F13FA7">
        <w:rPr>
          <w:lang w:val="en-US"/>
        </w:rPr>
        <w:t xml:space="preserve"> + MTTR</w:t>
      </w:r>
      <w:r>
        <w:rPr>
          <w:lang w:val="en-US"/>
        </w:rPr>
        <w:t xml:space="preserve"> (Mean Time To Repair)</w:t>
      </w:r>
    </w:p>
  </w:footnote>
  <w:footnote w:id="3">
    <w:p w14:paraId="4C5D7ED7" w14:textId="77777777" w:rsidR="00AD4D68" w:rsidRPr="00AB6F65" w:rsidRDefault="00AD4D68" w:rsidP="00AD4D68">
      <w:pPr>
        <w:pStyle w:val="FootnoteText"/>
      </w:pPr>
      <w:r>
        <w:rPr>
          <w:rStyle w:val="FootnoteReference"/>
        </w:rPr>
        <w:footnoteRef/>
      </w:r>
      <w:r>
        <w:t xml:space="preserve"> </w:t>
      </w:r>
      <w:r w:rsidRPr="0090059B">
        <w:rPr>
          <w:lang w:val="ru-RU"/>
        </w:rPr>
        <w:t>Стрес</w:t>
      </w:r>
      <w:r w:rsidRPr="00AB6F65">
        <w:rPr>
          <w:lang w:val="ru-RU"/>
        </w:rPr>
        <w:t>/</w:t>
      </w:r>
      <w:r>
        <w:t>Load</w:t>
      </w:r>
      <w:r w:rsidRPr="007271AD">
        <w:rPr>
          <w:lang w:val="ru-RU"/>
        </w:rPr>
        <w:t xml:space="preserve"> </w:t>
      </w:r>
      <w:r>
        <w:t>тестовете представляват симулация на голям поток от потребителски заявки и гарантират надеждност и липса абнормалност на системата</w:t>
      </w:r>
    </w:p>
  </w:footnote>
  <w:footnote w:id="4">
    <w:p w14:paraId="39D7EC67" w14:textId="77777777" w:rsidR="00AD4D68" w:rsidRPr="00A424A2" w:rsidRDefault="00AD4D68" w:rsidP="00AD4D68">
      <w:pPr>
        <w:pStyle w:val="FootnoteText"/>
        <w:rPr>
          <w:lang w:val="ru-RU"/>
        </w:rPr>
      </w:pPr>
      <w:r>
        <w:rPr>
          <w:rStyle w:val="FootnoteReference"/>
        </w:rPr>
        <w:footnoteRef/>
      </w:r>
      <w:r>
        <w:t xml:space="preserve"> </w:t>
      </w:r>
      <w:r>
        <w:rPr>
          <w:lang w:val="en-US"/>
        </w:rPr>
        <w:t>Regression</w:t>
      </w:r>
      <w:r w:rsidRPr="00A424A2">
        <w:rPr>
          <w:lang w:val="ru-RU"/>
        </w:rPr>
        <w:t xml:space="preserve"> </w:t>
      </w:r>
      <w:r>
        <w:t>тестовете осигуряват това, че поправен бъг в системата няма да се повтори отново в друг компонент</w:t>
      </w:r>
    </w:p>
  </w:footnote>
  <w:footnote w:id="5">
    <w:p w14:paraId="2F7863C7" w14:textId="10C7A981" w:rsidR="006D3334" w:rsidRDefault="006D3334">
      <w:pPr>
        <w:pStyle w:val="FootnoteText"/>
      </w:pPr>
      <w:r>
        <w:rPr>
          <w:rStyle w:val="FootnoteReference"/>
        </w:rPr>
        <w:footnoteRef/>
      </w:r>
      <w:r>
        <w:t xml:space="preserve"> </w:t>
      </w:r>
      <w:r>
        <w:rPr>
          <w:rStyle w:val="Strong"/>
        </w:rPr>
        <w:t>Unit testing</w:t>
      </w:r>
      <w:r>
        <w:t>-ът е метод за тестване, който проверява дали индивидуалните единици от сорс код работят правилно. Единица или един юнит е най-малката част от едно приложение, която може да се изтества.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0EE5"/>
    <w:multiLevelType w:val="hybridMultilevel"/>
    <w:tmpl w:val="2360A0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79D3E0A"/>
    <w:multiLevelType w:val="hybridMultilevel"/>
    <w:tmpl w:val="358EF558"/>
    <w:lvl w:ilvl="0" w:tplc="8132B9EC">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15:restartNumberingAfterBreak="0">
    <w:nsid w:val="0E336CDF"/>
    <w:multiLevelType w:val="hybridMultilevel"/>
    <w:tmpl w:val="2F8A205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FFF622A"/>
    <w:multiLevelType w:val="hybridMultilevel"/>
    <w:tmpl w:val="87AC77E6"/>
    <w:lvl w:ilvl="0" w:tplc="04020001">
      <w:start w:val="1"/>
      <w:numFmt w:val="bullet"/>
      <w:lvlText w:val=""/>
      <w:lvlJc w:val="left"/>
      <w:pPr>
        <w:ind w:left="1170" w:hanging="360"/>
      </w:pPr>
      <w:rPr>
        <w:rFonts w:ascii="Symbol" w:hAnsi="Symbol" w:hint="default"/>
      </w:rPr>
    </w:lvl>
    <w:lvl w:ilvl="1" w:tplc="04020003" w:tentative="1">
      <w:start w:val="1"/>
      <w:numFmt w:val="bullet"/>
      <w:lvlText w:val="o"/>
      <w:lvlJc w:val="left"/>
      <w:pPr>
        <w:ind w:left="1890" w:hanging="360"/>
      </w:pPr>
      <w:rPr>
        <w:rFonts w:ascii="Courier New" w:hAnsi="Courier New" w:cs="Courier New" w:hint="default"/>
      </w:rPr>
    </w:lvl>
    <w:lvl w:ilvl="2" w:tplc="04020005" w:tentative="1">
      <w:start w:val="1"/>
      <w:numFmt w:val="bullet"/>
      <w:lvlText w:val=""/>
      <w:lvlJc w:val="left"/>
      <w:pPr>
        <w:ind w:left="2610" w:hanging="360"/>
      </w:pPr>
      <w:rPr>
        <w:rFonts w:ascii="Wingdings" w:hAnsi="Wingdings" w:hint="default"/>
      </w:rPr>
    </w:lvl>
    <w:lvl w:ilvl="3" w:tplc="04020001" w:tentative="1">
      <w:start w:val="1"/>
      <w:numFmt w:val="bullet"/>
      <w:lvlText w:val=""/>
      <w:lvlJc w:val="left"/>
      <w:pPr>
        <w:ind w:left="3330" w:hanging="360"/>
      </w:pPr>
      <w:rPr>
        <w:rFonts w:ascii="Symbol" w:hAnsi="Symbol" w:hint="default"/>
      </w:rPr>
    </w:lvl>
    <w:lvl w:ilvl="4" w:tplc="04020003" w:tentative="1">
      <w:start w:val="1"/>
      <w:numFmt w:val="bullet"/>
      <w:lvlText w:val="o"/>
      <w:lvlJc w:val="left"/>
      <w:pPr>
        <w:ind w:left="4050" w:hanging="360"/>
      </w:pPr>
      <w:rPr>
        <w:rFonts w:ascii="Courier New" w:hAnsi="Courier New" w:cs="Courier New" w:hint="default"/>
      </w:rPr>
    </w:lvl>
    <w:lvl w:ilvl="5" w:tplc="04020005" w:tentative="1">
      <w:start w:val="1"/>
      <w:numFmt w:val="bullet"/>
      <w:lvlText w:val=""/>
      <w:lvlJc w:val="left"/>
      <w:pPr>
        <w:ind w:left="4770" w:hanging="360"/>
      </w:pPr>
      <w:rPr>
        <w:rFonts w:ascii="Wingdings" w:hAnsi="Wingdings" w:hint="default"/>
      </w:rPr>
    </w:lvl>
    <w:lvl w:ilvl="6" w:tplc="04020001" w:tentative="1">
      <w:start w:val="1"/>
      <w:numFmt w:val="bullet"/>
      <w:lvlText w:val=""/>
      <w:lvlJc w:val="left"/>
      <w:pPr>
        <w:ind w:left="5490" w:hanging="360"/>
      </w:pPr>
      <w:rPr>
        <w:rFonts w:ascii="Symbol" w:hAnsi="Symbol" w:hint="default"/>
      </w:rPr>
    </w:lvl>
    <w:lvl w:ilvl="7" w:tplc="04020003" w:tentative="1">
      <w:start w:val="1"/>
      <w:numFmt w:val="bullet"/>
      <w:lvlText w:val="o"/>
      <w:lvlJc w:val="left"/>
      <w:pPr>
        <w:ind w:left="6210" w:hanging="360"/>
      </w:pPr>
      <w:rPr>
        <w:rFonts w:ascii="Courier New" w:hAnsi="Courier New" w:cs="Courier New" w:hint="default"/>
      </w:rPr>
    </w:lvl>
    <w:lvl w:ilvl="8" w:tplc="04020005" w:tentative="1">
      <w:start w:val="1"/>
      <w:numFmt w:val="bullet"/>
      <w:lvlText w:val=""/>
      <w:lvlJc w:val="left"/>
      <w:pPr>
        <w:ind w:left="6930" w:hanging="360"/>
      </w:pPr>
      <w:rPr>
        <w:rFonts w:ascii="Wingdings" w:hAnsi="Wingdings" w:hint="default"/>
      </w:rPr>
    </w:lvl>
  </w:abstractNum>
  <w:abstractNum w:abstractNumId="4" w15:restartNumberingAfterBreak="0">
    <w:nsid w:val="1DD77A05"/>
    <w:multiLevelType w:val="hybridMultilevel"/>
    <w:tmpl w:val="DFC4274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15:restartNumberingAfterBreak="0">
    <w:nsid w:val="20E057A2"/>
    <w:multiLevelType w:val="hybridMultilevel"/>
    <w:tmpl w:val="6792E3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8EE70BD"/>
    <w:multiLevelType w:val="hybridMultilevel"/>
    <w:tmpl w:val="269A2FA4"/>
    <w:lvl w:ilvl="0" w:tplc="1F3A5C88">
      <w:start w:val="1"/>
      <w:numFmt w:val="upperRoman"/>
      <w:lvlText w:val="%1."/>
      <w:lvlJc w:val="left"/>
      <w:pPr>
        <w:ind w:left="862" w:hanging="720"/>
      </w:pPr>
      <w:rPr>
        <w:rFonts w:hint="default"/>
      </w:rPr>
    </w:lvl>
    <w:lvl w:ilvl="1" w:tplc="04020019" w:tentative="1">
      <w:start w:val="1"/>
      <w:numFmt w:val="lowerLetter"/>
      <w:lvlText w:val="%2."/>
      <w:lvlJc w:val="left"/>
      <w:pPr>
        <w:ind w:left="1222" w:hanging="360"/>
      </w:pPr>
    </w:lvl>
    <w:lvl w:ilvl="2" w:tplc="0402001B" w:tentative="1">
      <w:start w:val="1"/>
      <w:numFmt w:val="lowerRoman"/>
      <w:lvlText w:val="%3."/>
      <w:lvlJc w:val="right"/>
      <w:pPr>
        <w:ind w:left="1942" w:hanging="180"/>
      </w:pPr>
    </w:lvl>
    <w:lvl w:ilvl="3" w:tplc="0402000F" w:tentative="1">
      <w:start w:val="1"/>
      <w:numFmt w:val="decimal"/>
      <w:lvlText w:val="%4."/>
      <w:lvlJc w:val="left"/>
      <w:pPr>
        <w:ind w:left="2662" w:hanging="360"/>
      </w:pPr>
    </w:lvl>
    <w:lvl w:ilvl="4" w:tplc="04020019" w:tentative="1">
      <w:start w:val="1"/>
      <w:numFmt w:val="lowerLetter"/>
      <w:lvlText w:val="%5."/>
      <w:lvlJc w:val="left"/>
      <w:pPr>
        <w:ind w:left="3382" w:hanging="360"/>
      </w:pPr>
    </w:lvl>
    <w:lvl w:ilvl="5" w:tplc="0402001B" w:tentative="1">
      <w:start w:val="1"/>
      <w:numFmt w:val="lowerRoman"/>
      <w:lvlText w:val="%6."/>
      <w:lvlJc w:val="right"/>
      <w:pPr>
        <w:ind w:left="4102" w:hanging="180"/>
      </w:pPr>
    </w:lvl>
    <w:lvl w:ilvl="6" w:tplc="0402000F" w:tentative="1">
      <w:start w:val="1"/>
      <w:numFmt w:val="decimal"/>
      <w:lvlText w:val="%7."/>
      <w:lvlJc w:val="left"/>
      <w:pPr>
        <w:ind w:left="4822" w:hanging="360"/>
      </w:pPr>
    </w:lvl>
    <w:lvl w:ilvl="7" w:tplc="04020019" w:tentative="1">
      <w:start w:val="1"/>
      <w:numFmt w:val="lowerLetter"/>
      <w:lvlText w:val="%8."/>
      <w:lvlJc w:val="left"/>
      <w:pPr>
        <w:ind w:left="5542" w:hanging="360"/>
      </w:pPr>
    </w:lvl>
    <w:lvl w:ilvl="8" w:tplc="0402001B" w:tentative="1">
      <w:start w:val="1"/>
      <w:numFmt w:val="lowerRoman"/>
      <w:lvlText w:val="%9."/>
      <w:lvlJc w:val="right"/>
      <w:pPr>
        <w:ind w:left="6262" w:hanging="180"/>
      </w:pPr>
    </w:lvl>
  </w:abstractNum>
  <w:abstractNum w:abstractNumId="7" w15:restartNumberingAfterBreak="0">
    <w:nsid w:val="34136FF5"/>
    <w:multiLevelType w:val="hybridMultilevel"/>
    <w:tmpl w:val="D4A67AB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435252BA"/>
    <w:multiLevelType w:val="hybridMultilevel"/>
    <w:tmpl w:val="69EA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05771"/>
    <w:multiLevelType w:val="hybridMultilevel"/>
    <w:tmpl w:val="57FE05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63410E95"/>
    <w:multiLevelType w:val="hybridMultilevel"/>
    <w:tmpl w:val="596CF228"/>
    <w:lvl w:ilvl="0" w:tplc="04020001">
      <w:start w:val="1"/>
      <w:numFmt w:val="bullet"/>
      <w:lvlText w:val=""/>
      <w:lvlJc w:val="left"/>
      <w:pPr>
        <w:ind w:left="1170" w:hanging="360"/>
      </w:pPr>
      <w:rPr>
        <w:rFonts w:ascii="Symbol" w:hAnsi="Symbol" w:hint="default"/>
      </w:rPr>
    </w:lvl>
    <w:lvl w:ilvl="1" w:tplc="04020003" w:tentative="1">
      <w:start w:val="1"/>
      <w:numFmt w:val="bullet"/>
      <w:lvlText w:val="o"/>
      <w:lvlJc w:val="left"/>
      <w:pPr>
        <w:ind w:left="1890" w:hanging="360"/>
      </w:pPr>
      <w:rPr>
        <w:rFonts w:ascii="Courier New" w:hAnsi="Courier New" w:cs="Courier New" w:hint="default"/>
      </w:rPr>
    </w:lvl>
    <w:lvl w:ilvl="2" w:tplc="04020005" w:tentative="1">
      <w:start w:val="1"/>
      <w:numFmt w:val="bullet"/>
      <w:lvlText w:val=""/>
      <w:lvlJc w:val="left"/>
      <w:pPr>
        <w:ind w:left="2610" w:hanging="360"/>
      </w:pPr>
      <w:rPr>
        <w:rFonts w:ascii="Wingdings" w:hAnsi="Wingdings" w:hint="default"/>
      </w:rPr>
    </w:lvl>
    <w:lvl w:ilvl="3" w:tplc="04020001" w:tentative="1">
      <w:start w:val="1"/>
      <w:numFmt w:val="bullet"/>
      <w:lvlText w:val=""/>
      <w:lvlJc w:val="left"/>
      <w:pPr>
        <w:ind w:left="3330" w:hanging="360"/>
      </w:pPr>
      <w:rPr>
        <w:rFonts w:ascii="Symbol" w:hAnsi="Symbol" w:hint="default"/>
      </w:rPr>
    </w:lvl>
    <w:lvl w:ilvl="4" w:tplc="04020003" w:tentative="1">
      <w:start w:val="1"/>
      <w:numFmt w:val="bullet"/>
      <w:lvlText w:val="o"/>
      <w:lvlJc w:val="left"/>
      <w:pPr>
        <w:ind w:left="4050" w:hanging="360"/>
      </w:pPr>
      <w:rPr>
        <w:rFonts w:ascii="Courier New" w:hAnsi="Courier New" w:cs="Courier New" w:hint="default"/>
      </w:rPr>
    </w:lvl>
    <w:lvl w:ilvl="5" w:tplc="04020005" w:tentative="1">
      <w:start w:val="1"/>
      <w:numFmt w:val="bullet"/>
      <w:lvlText w:val=""/>
      <w:lvlJc w:val="left"/>
      <w:pPr>
        <w:ind w:left="4770" w:hanging="360"/>
      </w:pPr>
      <w:rPr>
        <w:rFonts w:ascii="Wingdings" w:hAnsi="Wingdings" w:hint="default"/>
      </w:rPr>
    </w:lvl>
    <w:lvl w:ilvl="6" w:tplc="04020001" w:tentative="1">
      <w:start w:val="1"/>
      <w:numFmt w:val="bullet"/>
      <w:lvlText w:val=""/>
      <w:lvlJc w:val="left"/>
      <w:pPr>
        <w:ind w:left="5490" w:hanging="360"/>
      </w:pPr>
      <w:rPr>
        <w:rFonts w:ascii="Symbol" w:hAnsi="Symbol" w:hint="default"/>
      </w:rPr>
    </w:lvl>
    <w:lvl w:ilvl="7" w:tplc="04020003" w:tentative="1">
      <w:start w:val="1"/>
      <w:numFmt w:val="bullet"/>
      <w:lvlText w:val="o"/>
      <w:lvlJc w:val="left"/>
      <w:pPr>
        <w:ind w:left="6210" w:hanging="360"/>
      </w:pPr>
      <w:rPr>
        <w:rFonts w:ascii="Courier New" w:hAnsi="Courier New" w:cs="Courier New" w:hint="default"/>
      </w:rPr>
    </w:lvl>
    <w:lvl w:ilvl="8" w:tplc="04020005" w:tentative="1">
      <w:start w:val="1"/>
      <w:numFmt w:val="bullet"/>
      <w:lvlText w:val=""/>
      <w:lvlJc w:val="left"/>
      <w:pPr>
        <w:ind w:left="6930" w:hanging="360"/>
      </w:pPr>
      <w:rPr>
        <w:rFonts w:ascii="Wingdings" w:hAnsi="Wingdings" w:hint="default"/>
      </w:rPr>
    </w:lvl>
  </w:abstractNum>
  <w:abstractNum w:abstractNumId="11" w15:restartNumberingAfterBreak="0">
    <w:nsid w:val="7D0451B0"/>
    <w:multiLevelType w:val="hybridMultilevel"/>
    <w:tmpl w:val="369C8926"/>
    <w:lvl w:ilvl="0" w:tplc="C8340CD2">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9"/>
  </w:num>
  <w:num w:numId="2">
    <w:abstractNumId w:val="1"/>
  </w:num>
  <w:num w:numId="3">
    <w:abstractNumId w:val="6"/>
  </w:num>
  <w:num w:numId="4">
    <w:abstractNumId w:val="11"/>
  </w:num>
  <w:num w:numId="5">
    <w:abstractNumId w:val="3"/>
  </w:num>
  <w:num w:numId="6">
    <w:abstractNumId w:val="10"/>
  </w:num>
  <w:num w:numId="7">
    <w:abstractNumId w:val="2"/>
  </w:num>
  <w:num w:numId="8">
    <w:abstractNumId w:val="4"/>
  </w:num>
  <w:num w:numId="9">
    <w:abstractNumId w:val="0"/>
  </w:num>
  <w:num w:numId="10">
    <w:abstractNumId w:val="5"/>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C5"/>
    <w:rsid w:val="000715CA"/>
    <w:rsid w:val="00103035"/>
    <w:rsid w:val="001645C1"/>
    <w:rsid w:val="001C0566"/>
    <w:rsid w:val="001D00CC"/>
    <w:rsid w:val="00271FEA"/>
    <w:rsid w:val="002D5EB6"/>
    <w:rsid w:val="00373C94"/>
    <w:rsid w:val="003953A5"/>
    <w:rsid w:val="00485769"/>
    <w:rsid w:val="004A2044"/>
    <w:rsid w:val="004A290C"/>
    <w:rsid w:val="004B55C5"/>
    <w:rsid w:val="004F7B86"/>
    <w:rsid w:val="005459BB"/>
    <w:rsid w:val="00552345"/>
    <w:rsid w:val="00556A4F"/>
    <w:rsid w:val="00557E77"/>
    <w:rsid w:val="005A605F"/>
    <w:rsid w:val="005F4674"/>
    <w:rsid w:val="006006AE"/>
    <w:rsid w:val="00606956"/>
    <w:rsid w:val="006308B6"/>
    <w:rsid w:val="006C1777"/>
    <w:rsid w:val="006D3334"/>
    <w:rsid w:val="006F7C9B"/>
    <w:rsid w:val="00733484"/>
    <w:rsid w:val="007F3A5B"/>
    <w:rsid w:val="00824610"/>
    <w:rsid w:val="00870840"/>
    <w:rsid w:val="0090443A"/>
    <w:rsid w:val="00925686"/>
    <w:rsid w:val="00A14710"/>
    <w:rsid w:val="00A16B17"/>
    <w:rsid w:val="00AC23E2"/>
    <w:rsid w:val="00AD0010"/>
    <w:rsid w:val="00AD4D68"/>
    <w:rsid w:val="00AD6670"/>
    <w:rsid w:val="00AE4CBB"/>
    <w:rsid w:val="00B610C5"/>
    <w:rsid w:val="00B8759B"/>
    <w:rsid w:val="00BB7FEB"/>
    <w:rsid w:val="00C113B8"/>
    <w:rsid w:val="00C15723"/>
    <w:rsid w:val="00C57E7D"/>
    <w:rsid w:val="00CD084B"/>
    <w:rsid w:val="00D14206"/>
    <w:rsid w:val="00D155D0"/>
    <w:rsid w:val="00D43589"/>
    <w:rsid w:val="00D46A3C"/>
    <w:rsid w:val="00DB2C2D"/>
    <w:rsid w:val="00DF3E8A"/>
    <w:rsid w:val="00E00CCF"/>
    <w:rsid w:val="00E069F5"/>
    <w:rsid w:val="00E51B7E"/>
    <w:rsid w:val="00E64E1D"/>
    <w:rsid w:val="00E74BD4"/>
    <w:rsid w:val="00EF3F94"/>
    <w:rsid w:val="00F0466A"/>
    <w:rsid w:val="00F85D8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D593"/>
  <w15:chartTrackingRefBased/>
  <w15:docId w15:val="{CE256827-6A77-476E-BB97-6D31FBDC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10C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F4674"/>
    <w:pPr>
      <w:spacing w:after="0" w:line="240" w:lineRule="auto"/>
      <w:ind w:left="720"/>
      <w:contextualSpacing/>
    </w:pPr>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271FEA"/>
    <w:rPr>
      <w:color w:val="0563C1" w:themeColor="hyperlink"/>
      <w:u w:val="single"/>
    </w:rPr>
  </w:style>
  <w:style w:type="paragraph" w:styleId="FootnoteText">
    <w:name w:val="footnote text"/>
    <w:basedOn w:val="Normal"/>
    <w:link w:val="FootnoteTextChar"/>
    <w:uiPriority w:val="99"/>
    <w:semiHidden/>
    <w:unhideWhenUsed/>
    <w:rsid w:val="00AD4D68"/>
    <w:pPr>
      <w:spacing w:after="0" w:line="240" w:lineRule="auto"/>
    </w:pPr>
    <w:rPr>
      <w:rFonts w:ascii="Times New Roman" w:eastAsia="Times New Roman" w:hAnsi="Times New Roman" w:cs="Times New Roman"/>
      <w:noProof/>
      <w:sz w:val="20"/>
      <w:szCs w:val="20"/>
    </w:rPr>
  </w:style>
  <w:style w:type="character" w:customStyle="1" w:styleId="FootnoteTextChar">
    <w:name w:val="Footnote Text Char"/>
    <w:basedOn w:val="DefaultParagraphFont"/>
    <w:link w:val="FootnoteText"/>
    <w:uiPriority w:val="99"/>
    <w:semiHidden/>
    <w:rsid w:val="00AD4D68"/>
    <w:rPr>
      <w:rFonts w:ascii="Times New Roman" w:eastAsia="Times New Roman" w:hAnsi="Times New Roman" w:cs="Times New Roman"/>
      <w:noProof/>
      <w:sz w:val="20"/>
      <w:szCs w:val="20"/>
    </w:rPr>
  </w:style>
  <w:style w:type="character" w:styleId="FootnoteReference">
    <w:name w:val="footnote reference"/>
    <w:basedOn w:val="DefaultParagraphFont"/>
    <w:uiPriority w:val="99"/>
    <w:semiHidden/>
    <w:unhideWhenUsed/>
    <w:rsid w:val="00AD4D68"/>
    <w:rPr>
      <w:vertAlign w:val="superscript"/>
    </w:rPr>
  </w:style>
  <w:style w:type="character" w:styleId="Strong">
    <w:name w:val="Strong"/>
    <w:basedOn w:val="DefaultParagraphFont"/>
    <w:uiPriority w:val="22"/>
    <w:qFormat/>
    <w:rsid w:val="006D33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97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g.wikipedia.org/wiki/Model-View-Controll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g.wikipedia.org/wiki/Model-View-Controll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teraction-design.org/literature/topics/emotional-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575EA855DF3704F9B7E16057DC46D74" ma:contentTypeVersion="2" ma:contentTypeDescription="Създаване на нов документ" ma:contentTypeScope="" ma:versionID="1b71b3ddc3295773761dff3d95f7e6db">
  <xsd:schema xmlns:xsd="http://www.w3.org/2001/XMLSchema" xmlns:xs="http://www.w3.org/2001/XMLSchema" xmlns:p="http://schemas.microsoft.com/office/2006/metadata/properties" xmlns:ns3="ce2a0e49-53d6-421d-af79-0e7aef0ed5a0" targetNamespace="http://schemas.microsoft.com/office/2006/metadata/properties" ma:root="true" ma:fieldsID="92a0e1a3483932910875e1c6282216f3" ns3:_="">
    <xsd:import namespace="ce2a0e49-53d6-421d-af79-0e7aef0ed5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2a0e49-53d6-421d-af79-0e7aef0ed5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CF528-1755-4872-9C15-2A05A2D58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2a0e49-53d6-421d-af79-0e7aef0ed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AE0DEC-9BF3-4E41-AED2-D1A0ED7A3977}">
  <ds:schemaRefs>
    <ds:schemaRef ds:uri="http://schemas.microsoft.com/sharepoint/v3/contenttype/forms"/>
  </ds:schemaRefs>
</ds:datastoreItem>
</file>

<file path=customXml/itemProps3.xml><?xml version="1.0" encoding="utf-8"?>
<ds:datastoreItem xmlns:ds="http://schemas.openxmlformats.org/officeDocument/2006/customXml" ds:itemID="{532967F9-D31B-41CD-A58B-DAE83AA0D38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AF0C74-EDF2-40BF-9552-C4325FA5A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6</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Pashov 99</dc:creator>
  <cp:keywords/>
  <dc:description/>
  <cp:lastModifiedBy>Станислав Стоянов</cp:lastModifiedBy>
  <cp:revision>38</cp:revision>
  <dcterms:created xsi:type="dcterms:W3CDTF">2020-10-23T19:12:00Z</dcterms:created>
  <dcterms:modified xsi:type="dcterms:W3CDTF">2020-10-24T20:19:00Z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0x0101009575EA855DF3704F9B7E16057DC46D74</vt:lpwstr>
  </property>
</Properties>
</file>