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80B00" w:rsidRPr="00180B00" w:rsidRDefault="00180B00" w:rsidP="00180B00">
      <w:pPr>
        <w:jc w:val="center"/>
        <w:rPr>
          <w:b/>
        </w:rPr>
      </w:pPr>
      <w:r w:rsidRPr="00180B00">
        <w:rPr>
          <w:b/>
        </w:rPr>
        <w:t>Министерство науки и высшего образования Российской Федерации</w:t>
      </w:r>
    </w:p>
    <w:p w:rsidR="00180B00" w:rsidRPr="00180B00" w:rsidRDefault="00180B00" w:rsidP="00180B00">
      <w:pPr>
        <w:jc w:val="center"/>
        <w:rPr>
          <w:b/>
        </w:rPr>
      </w:pPr>
      <w:r w:rsidRPr="00180B00">
        <w:rPr>
          <w:b/>
        </w:rPr>
        <w:t xml:space="preserve">Федеральное государственное бюджетное образовательное учреждение </w:t>
      </w:r>
    </w:p>
    <w:p w:rsidR="00180B00" w:rsidRPr="00180B00" w:rsidRDefault="00180B00" w:rsidP="00180B00">
      <w:pPr>
        <w:jc w:val="center"/>
        <w:rPr>
          <w:b/>
        </w:rPr>
      </w:pPr>
      <w:r w:rsidRPr="00180B00">
        <w:rPr>
          <w:b/>
        </w:rPr>
        <w:t>высшего образования</w:t>
      </w:r>
    </w:p>
    <w:p w:rsidR="00180B00" w:rsidRPr="00180B00" w:rsidRDefault="00180B00" w:rsidP="00180B00">
      <w:pPr>
        <w:jc w:val="center"/>
        <w:rPr>
          <w:b/>
        </w:rPr>
      </w:pPr>
      <w:r w:rsidRPr="00180B00">
        <w:rPr>
          <w:b/>
        </w:rPr>
        <w:t>«Московский государственный технический университет имени Н.Э. Баумана</w:t>
      </w:r>
    </w:p>
    <w:p w:rsidR="00180B00" w:rsidRPr="00180B00" w:rsidRDefault="00180B00" w:rsidP="00180B00">
      <w:pPr>
        <w:jc w:val="center"/>
        <w:rPr>
          <w:b/>
        </w:rPr>
      </w:pPr>
      <w:r w:rsidRPr="00180B00">
        <w:rPr>
          <w:b/>
        </w:rPr>
        <w:t>(национальный исследовательский университет)»</w:t>
      </w:r>
    </w:p>
    <w:p w:rsidR="00180B00" w:rsidRPr="00180B00" w:rsidRDefault="00180B00" w:rsidP="00180B00">
      <w:pPr>
        <w:pBdr>
          <w:bottom w:val="thinThickSmallGap" w:sz="24" w:space="1" w:color="auto"/>
        </w:pBdr>
        <w:jc w:val="center"/>
        <w:rPr>
          <w:b/>
        </w:rPr>
      </w:pPr>
      <w:r w:rsidRPr="00180B00">
        <w:rPr>
          <w:b/>
        </w:rPr>
        <w:t>(МГТУ им. Н.Э. Баумана)</w:t>
      </w:r>
    </w:p>
    <w:p w:rsidR="00180B00" w:rsidRPr="00E7232C" w:rsidRDefault="00180B00" w:rsidP="00180B00">
      <w:pPr>
        <w:jc w:val="center"/>
        <w:rPr>
          <w:b/>
        </w:rPr>
      </w:pPr>
    </w:p>
    <w:p w:rsidR="00180B00" w:rsidRPr="00180B00" w:rsidRDefault="00180B00" w:rsidP="00180B00">
      <w:pPr>
        <w:pStyle w:val="11"/>
        <w:rPr>
          <w:sz w:val="22"/>
          <w:szCs w:val="44"/>
        </w:rPr>
      </w:pPr>
      <w:r w:rsidRPr="00180B00">
        <w:rPr>
          <w:sz w:val="22"/>
          <w:szCs w:val="44"/>
        </w:rPr>
        <w:t>ФАКУЛЬТЕТ «Информатика и системы управления» («ИУ»)</w:t>
      </w:r>
    </w:p>
    <w:p w:rsidR="00180B00" w:rsidRPr="00180B00" w:rsidRDefault="00180B00" w:rsidP="00180B00">
      <w:pPr>
        <w:pStyle w:val="11"/>
        <w:rPr>
          <w:sz w:val="22"/>
          <w:szCs w:val="44"/>
        </w:rPr>
      </w:pPr>
      <w:r w:rsidRPr="00180B00">
        <w:rPr>
          <w:sz w:val="22"/>
          <w:szCs w:val="44"/>
        </w:rPr>
        <w:t>КАФЕДРА «Проектирование и технология производства электронной аппаратуры» («ИУ-4»)</w:t>
      </w:r>
    </w:p>
    <w:p w:rsidR="00180B00" w:rsidRPr="00180B00" w:rsidRDefault="00180B00" w:rsidP="00180B00">
      <w:pPr>
        <w:pStyle w:val="11"/>
        <w:widowControl/>
        <w:rPr>
          <w:snapToGrid/>
          <w:sz w:val="22"/>
          <w:szCs w:val="36"/>
        </w:rPr>
      </w:pPr>
    </w:p>
    <w:p w:rsidR="00180B00" w:rsidRPr="00180B00" w:rsidRDefault="00180B00" w:rsidP="00180B00">
      <w:pPr>
        <w:pStyle w:val="11"/>
        <w:widowControl/>
        <w:rPr>
          <w:snapToGrid/>
          <w:sz w:val="22"/>
          <w:szCs w:val="36"/>
        </w:rPr>
      </w:pPr>
    </w:p>
    <w:p w:rsidR="00180B00" w:rsidRPr="00180B00" w:rsidRDefault="00180B00" w:rsidP="00180B00">
      <w:pPr>
        <w:pStyle w:val="11"/>
        <w:widowControl/>
        <w:rPr>
          <w:snapToGrid/>
          <w:sz w:val="22"/>
          <w:szCs w:val="36"/>
        </w:rPr>
      </w:pPr>
    </w:p>
    <w:p w:rsidR="00180B00" w:rsidRPr="00180B00" w:rsidRDefault="00180B00" w:rsidP="00180B00">
      <w:pPr>
        <w:pStyle w:val="11"/>
        <w:widowControl/>
        <w:rPr>
          <w:snapToGrid/>
          <w:sz w:val="22"/>
          <w:szCs w:val="36"/>
        </w:rPr>
      </w:pPr>
    </w:p>
    <w:p w:rsidR="00180B00" w:rsidRDefault="00180B00" w:rsidP="00180B00">
      <w:pPr>
        <w:pStyle w:val="11"/>
        <w:widowControl/>
        <w:rPr>
          <w:snapToGrid/>
          <w:sz w:val="22"/>
          <w:szCs w:val="36"/>
        </w:rPr>
      </w:pPr>
    </w:p>
    <w:p w:rsidR="00180B00" w:rsidRDefault="00180B00" w:rsidP="00180B00">
      <w:pPr>
        <w:pStyle w:val="11"/>
        <w:widowControl/>
        <w:rPr>
          <w:snapToGrid/>
          <w:sz w:val="22"/>
          <w:szCs w:val="36"/>
        </w:rPr>
      </w:pPr>
    </w:p>
    <w:p w:rsidR="00180B00" w:rsidRDefault="00180B00" w:rsidP="00180B00">
      <w:pPr>
        <w:pStyle w:val="11"/>
        <w:widowControl/>
        <w:rPr>
          <w:snapToGrid/>
          <w:sz w:val="22"/>
          <w:szCs w:val="36"/>
        </w:rPr>
      </w:pPr>
    </w:p>
    <w:p w:rsidR="00180B00" w:rsidRDefault="00180B00" w:rsidP="00180B00">
      <w:pPr>
        <w:pStyle w:val="11"/>
        <w:widowControl/>
        <w:rPr>
          <w:snapToGrid/>
          <w:sz w:val="22"/>
          <w:szCs w:val="36"/>
        </w:rPr>
      </w:pPr>
    </w:p>
    <w:p w:rsidR="00180B00" w:rsidRDefault="00180B00" w:rsidP="00180B00">
      <w:pPr>
        <w:pStyle w:val="11"/>
        <w:widowControl/>
        <w:rPr>
          <w:snapToGrid/>
          <w:sz w:val="22"/>
          <w:szCs w:val="36"/>
        </w:rPr>
      </w:pPr>
    </w:p>
    <w:p w:rsidR="00180B00" w:rsidRDefault="00180B00" w:rsidP="00180B00">
      <w:pPr>
        <w:pStyle w:val="11"/>
        <w:widowControl/>
        <w:rPr>
          <w:snapToGrid/>
          <w:sz w:val="22"/>
          <w:szCs w:val="36"/>
        </w:rPr>
      </w:pPr>
    </w:p>
    <w:p w:rsidR="00180B00" w:rsidRDefault="00180B00" w:rsidP="00180B00">
      <w:pPr>
        <w:pStyle w:val="11"/>
        <w:widowControl/>
        <w:rPr>
          <w:snapToGrid/>
          <w:sz w:val="22"/>
          <w:szCs w:val="36"/>
        </w:rPr>
      </w:pPr>
    </w:p>
    <w:p w:rsidR="00180B00" w:rsidRDefault="00180B00" w:rsidP="00180B00">
      <w:pPr>
        <w:pStyle w:val="11"/>
        <w:widowControl/>
        <w:rPr>
          <w:snapToGrid/>
          <w:sz w:val="22"/>
          <w:szCs w:val="36"/>
        </w:rPr>
      </w:pPr>
    </w:p>
    <w:p w:rsidR="00180B00" w:rsidRDefault="00180B00" w:rsidP="00180B00">
      <w:pPr>
        <w:pStyle w:val="11"/>
        <w:widowControl/>
        <w:rPr>
          <w:snapToGrid/>
          <w:sz w:val="22"/>
          <w:szCs w:val="36"/>
        </w:rPr>
      </w:pPr>
    </w:p>
    <w:p w:rsidR="00180B00" w:rsidRPr="00180B00" w:rsidRDefault="00180B00" w:rsidP="007A3E72">
      <w:pPr>
        <w:spacing w:line="360" w:lineRule="auto"/>
        <w:jc w:val="center"/>
        <w:rPr>
          <w:b/>
          <w:bCs/>
          <w:sz w:val="32"/>
          <w:szCs w:val="32"/>
        </w:rPr>
      </w:pPr>
      <w:r w:rsidRPr="00180B00">
        <w:rPr>
          <w:b/>
          <w:bCs/>
          <w:sz w:val="32"/>
          <w:szCs w:val="32"/>
        </w:rPr>
        <w:t>РАСЧЕТНО-ПОЯСНИТЕЛЬНАЯ ЗАПИСКА</w:t>
      </w:r>
    </w:p>
    <w:p w:rsidR="00180B00" w:rsidRPr="00180B00" w:rsidRDefault="00180B00" w:rsidP="007A3E72">
      <w:pPr>
        <w:spacing w:line="360" w:lineRule="auto"/>
        <w:jc w:val="center"/>
        <w:rPr>
          <w:b/>
          <w:bCs/>
          <w:i/>
          <w:iCs/>
          <w:sz w:val="32"/>
          <w:szCs w:val="32"/>
        </w:rPr>
      </w:pPr>
      <w:r w:rsidRPr="00180B00">
        <w:rPr>
          <w:b/>
          <w:bCs/>
          <w:i/>
          <w:iCs/>
          <w:sz w:val="32"/>
          <w:szCs w:val="32"/>
        </w:rPr>
        <w:t>к курсово</w:t>
      </w:r>
      <w:r w:rsidR="00037C07">
        <w:rPr>
          <w:b/>
          <w:bCs/>
          <w:i/>
          <w:iCs/>
          <w:sz w:val="32"/>
          <w:szCs w:val="32"/>
        </w:rPr>
        <w:t>й</w:t>
      </w:r>
      <w:r w:rsidRPr="00180B00">
        <w:rPr>
          <w:b/>
          <w:bCs/>
          <w:i/>
          <w:iCs/>
          <w:sz w:val="32"/>
          <w:szCs w:val="32"/>
        </w:rPr>
        <w:t xml:space="preserve"> </w:t>
      </w:r>
      <w:r w:rsidR="00037C07">
        <w:rPr>
          <w:b/>
          <w:bCs/>
          <w:i/>
          <w:iCs/>
          <w:sz w:val="32"/>
          <w:szCs w:val="32"/>
        </w:rPr>
        <w:t>работе</w:t>
      </w:r>
      <w:r w:rsidRPr="00180B00">
        <w:rPr>
          <w:b/>
          <w:bCs/>
          <w:i/>
          <w:iCs/>
          <w:sz w:val="32"/>
          <w:szCs w:val="32"/>
        </w:rPr>
        <w:t xml:space="preserve"> на тему:</w:t>
      </w:r>
    </w:p>
    <w:p w:rsidR="00180B00" w:rsidRPr="00633AC8" w:rsidRDefault="00180B00" w:rsidP="00E9570E">
      <w:pPr>
        <w:spacing w:line="360" w:lineRule="auto"/>
        <w:jc w:val="center"/>
        <w:rPr>
          <w:b/>
          <w:bCs/>
          <w:i/>
          <w:iCs/>
          <w:sz w:val="36"/>
          <w:szCs w:val="36"/>
        </w:rPr>
      </w:pPr>
      <w:r w:rsidRPr="00633AC8">
        <w:rPr>
          <w:b/>
          <w:bCs/>
          <w:i/>
          <w:iCs/>
          <w:sz w:val="36"/>
          <w:szCs w:val="36"/>
        </w:rPr>
        <w:t>«</w:t>
      </w:r>
      <w:r w:rsidR="00E9570E" w:rsidRPr="00E9570E">
        <w:rPr>
          <w:b/>
          <w:bCs/>
          <w:i/>
          <w:iCs/>
          <w:sz w:val="36"/>
          <w:szCs w:val="36"/>
        </w:rPr>
        <w:t>Разработка устройства «Тестер компонентов на базе микроконтроллера STM32F103C8T6</w:t>
      </w:r>
      <w:r w:rsidRPr="00633AC8">
        <w:rPr>
          <w:b/>
          <w:bCs/>
          <w:i/>
          <w:iCs/>
          <w:sz w:val="36"/>
          <w:szCs w:val="36"/>
        </w:rPr>
        <w:t>»</w:t>
      </w:r>
    </w:p>
    <w:p w:rsidR="00180B00" w:rsidRDefault="00180B00" w:rsidP="00180B00">
      <w:pPr>
        <w:jc w:val="center"/>
        <w:rPr>
          <w:b/>
          <w:bCs/>
          <w:i/>
          <w:iCs/>
          <w:sz w:val="32"/>
          <w:szCs w:val="32"/>
        </w:rPr>
      </w:pPr>
    </w:p>
    <w:p w:rsidR="00180B00" w:rsidRPr="00E9570E" w:rsidRDefault="00180B00" w:rsidP="00EB70EA">
      <w:pPr>
        <w:rPr>
          <w:b/>
          <w:bCs/>
          <w:i/>
          <w:iCs/>
          <w:sz w:val="32"/>
          <w:szCs w:val="32"/>
        </w:rPr>
      </w:pPr>
    </w:p>
    <w:p w:rsidR="007A3E72" w:rsidRDefault="007A3E72" w:rsidP="00180B00">
      <w:pPr>
        <w:jc w:val="center"/>
        <w:rPr>
          <w:b/>
          <w:bCs/>
          <w:i/>
          <w:iCs/>
          <w:sz w:val="32"/>
          <w:szCs w:val="32"/>
        </w:rPr>
      </w:pPr>
    </w:p>
    <w:p w:rsidR="007A3E72" w:rsidRDefault="007A3E72" w:rsidP="00180B00">
      <w:pPr>
        <w:jc w:val="center"/>
        <w:rPr>
          <w:b/>
          <w:bCs/>
          <w:i/>
          <w:iCs/>
          <w:sz w:val="32"/>
          <w:szCs w:val="32"/>
        </w:rPr>
      </w:pPr>
    </w:p>
    <w:p w:rsidR="007A3E72" w:rsidRDefault="007A3E72" w:rsidP="00180B00">
      <w:pPr>
        <w:jc w:val="center"/>
        <w:rPr>
          <w:b/>
          <w:bCs/>
          <w:i/>
          <w:iCs/>
          <w:sz w:val="32"/>
          <w:szCs w:val="32"/>
        </w:rPr>
      </w:pPr>
    </w:p>
    <w:p w:rsidR="00180B00" w:rsidRPr="00E9570E" w:rsidRDefault="00180B00" w:rsidP="00180B00">
      <w:pPr>
        <w:jc w:val="center"/>
        <w:rPr>
          <w:b/>
          <w:bCs/>
          <w:i/>
          <w:iCs/>
          <w:sz w:val="32"/>
          <w:szCs w:val="32"/>
        </w:rPr>
      </w:pPr>
    </w:p>
    <w:p w:rsidR="00EB70EA" w:rsidRPr="00E9570E" w:rsidRDefault="00EB70EA" w:rsidP="00180B00">
      <w:pPr>
        <w:jc w:val="center"/>
        <w:rPr>
          <w:b/>
          <w:bCs/>
          <w:i/>
          <w:iCs/>
          <w:sz w:val="32"/>
          <w:szCs w:val="32"/>
        </w:rPr>
      </w:pPr>
    </w:p>
    <w:p w:rsidR="00180B00" w:rsidRPr="00180B00" w:rsidRDefault="00180B00" w:rsidP="00180B00">
      <w:pPr>
        <w:jc w:val="center"/>
        <w:rPr>
          <w:b/>
          <w:bCs/>
          <w:i/>
          <w:iCs/>
          <w:sz w:val="32"/>
          <w:szCs w:val="32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3402"/>
        <w:gridCol w:w="1979"/>
      </w:tblGrid>
      <w:tr w:rsidR="00180B00" w:rsidTr="007A3E72">
        <w:trPr>
          <w:trHeight w:val="258"/>
        </w:trPr>
        <w:tc>
          <w:tcPr>
            <w:tcW w:w="3969" w:type="dxa"/>
          </w:tcPr>
          <w:p w:rsidR="00180B00" w:rsidRPr="00180B00" w:rsidRDefault="00180B00" w:rsidP="00180B00">
            <w:r w:rsidRPr="00180B00">
              <w:t>Студент</w:t>
            </w:r>
          </w:p>
        </w:tc>
        <w:tc>
          <w:tcPr>
            <w:tcW w:w="3402" w:type="dxa"/>
          </w:tcPr>
          <w:p w:rsidR="00180B00" w:rsidRPr="00180B00" w:rsidRDefault="00180B00" w:rsidP="00180B00">
            <w:pPr>
              <w:jc w:val="right"/>
            </w:pPr>
            <w:r w:rsidRPr="00180B00">
              <w:t>__________________________</w:t>
            </w:r>
          </w:p>
        </w:tc>
        <w:tc>
          <w:tcPr>
            <w:tcW w:w="1979" w:type="dxa"/>
          </w:tcPr>
          <w:p w:rsidR="00180B00" w:rsidRDefault="00180B00" w:rsidP="00180B00">
            <w:pPr>
              <w:jc w:val="right"/>
            </w:pPr>
            <w:r>
              <w:t>Наумов И. К.</w:t>
            </w:r>
          </w:p>
        </w:tc>
      </w:tr>
      <w:tr w:rsidR="00180B00" w:rsidTr="007A3E72">
        <w:tc>
          <w:tcPr>
            <w:tcW w:w="3969" w:type="dxa"/>
          </w:tcPr>
          <w:p w:rsidR="00180B00" w:rsidRPr="00180B00" w:rsidRDefault="00180B00" w:rsidP="00180B00"/>
        </w:tc>
        <w:tc>
          <w:tcPr>
            <w:tcW w:w="3402" w:type="dxa"/>
          </w:tcPr>
          <w:p w:rsidR="00180B00" w:rsidRPr="00180B00" w:rsidRDefault="00180B00" w:rsidP="00180B00">
            <w:pPr>
              <w:jc w:val="center"/>
            </w:pPr>
            <w:r w:rsidRPr="00180B00">
              <w:rPr>
                <w:sz w:val="16"/>
                <w:szCs w:val="16"/>
              </w:rPr>
              <w:t xml:space="preserve">(Подпись, </w:t>
            </w:r>
            <w:r w:rsidRPr="00180B00">
              <w:rPr>
                <w:sz w:val="16"/>
                <w:szCs w:val="16"/>
                <w:lang w:val="en-US"/>
              </w:rPr>
              <w:t>д</w:t>
            </w:r>
            <w:r w:rsidRPr="00180B00">
              <w:rPr>
                <w:sz w:val="16"/>
                <w:szCs w:val="16"/>
              </w:rPr>
              <w:t>ата)</w:t>
            </w:r>
          </w:p>
        </w:tc>
        <w:tc>
          <w:tcPr>
            <w:tcW w:w="1979" w:type="dxa"/>
          </w:tcPr>
          <w:p w:rsidR="00180B00" w:rsidRDefault="00180B00" w:rsidP="00180B00">
            <w:pPr>
              <w:jc w:val="right"/>
            </w:pPr>
          </w:p>
        </w:tc>
      </w:tr>
      <w:tr w:rsidR="00180B00" w:rsidTr="007A3E72">
        <w:tc>
          <w:tcPr>
            <w:tcW w:w="3969" w:type="dxa"/>
          </w:tcPr>
          <w:p w:rsidR="00180B00" w:rsidRPr="00180B00" w:rsidRDefault="00180B00" w:rsidP="00180B00"/>
        </w:tc>
        <w:tc>
          <w:tcPr>
            <w:tcW w:w="3402" w:type="dxa"/>
          </w:tcPr>
          <w:p w:rsidR="00180B00" w:rsidRPr="00180B00" w:rsidRDefault="00180B00" w:rsidP="00180B00">
            <w:pPr>
              <w:jc w:val="right"/>
            </w:pPr>
          </w:p>
        </w:tc>
        <w:tc>
          <w:tcPr>
            <w:tcW w:w="1979" w:type="dxa"/>
          </w:tcPr>
          <w:p w:rsidR="00180B00" w:rsidRDefault="00180B00" w:rsidP="00180B00">
            <w:pPr>
              <w:jc w:val="right"/>
            </w:pPr>
          </w:p>
        </w:tc>
      </w:tr>
      <w:tr w:rsidR="00180B00" w:rsidTr="007A3E72">
        <w:trPr>
          <w:trHeight w:val="112"/>
        </w:trPr>
        <w:tc>
          <w:tcPr>
            <w:tcW w:w="3969" w:type="dxa"/>
          </w:tcPr>
          <w:p w:rsidR="00180B00" w:rsidRPr="00180B00" w:rsidRDefault="00180B00" w:rsidP="00180B00">
            <w:r w:rsidRPr="00180B00">
              <w:t>Руководитель курсовой работы</w:t>
            </w:r>
          </w:p>
        </w:tc>
        <w:tc>
          <w:tcPr>
            <w:tcW w:w="3402" w:type="dxa"/>
          </w:tcPr>
          <w:p w:rsidR="00180B00" w:rsidRPr="00601BD6" w:rsidRDefault="00180B00" w:rsidP="00180B00">
            <w:pPr>
              <w:jc w:val="right"/>
              <w:rPr>
                <w:u w:val="single"/>
              </w:rPr>
            </w:pPr>
            <w:r w:rsidRPr="00601BD6">
              <w:rPr>
                <w:u w:val="single"/>
              </w:rPr>
              <w:t>__________________________</w:t>
            </w:r>
          </w:p>
        </w:tc>
        <w:tc>
          <w:tcPr>
            <w:tcW w:w="1979" w:type="dxa"/>
          </w:tcPr>
          <w:p w:rsidR="00180B00" w:rsidRDefault="00E9570E" w:rsidP="00180B00">
            <w:pPr>
              <w:jc w:val="right"/>
            </w:pPr>
            <w:r w:rsidRPr="00E9570E">
              <w:t>Чистяков</w:t>
            </w:r>
            <w:r>
              <w:rPr>
                <w:lang w:val="en-US"/>
              </w:rPr>
              <w:t xml:space="preserve"> М</w:t>
            </w:r>
            <w:r w:rsidR="00180B00">
              <w:t>. Г.</w:t>
            </w:r>
          </w:p>
        </w:tc>
      </w:tr>
      <w:tr w:rsidR="00180B00" w:rsidTr="007A3E72">
        <w:tc>
          <w:tcPr>
            <w:tcW w:w="3969" w:type="dxa"/>
          </w:tcPr>
          <w:p w:rsidR="00180B00" w:rsidRPr="00180B00" w:rsidRDefault="00180B00" w:rsidP="00180B00"/>
        </w:tc>
        <w:tc>
          <w:tcPr>
            <w:tcW w:w="3402" w:type="dxa"/>
          </w:tcPr>
          <w:p w:rsidR="00180B00" w:rsidRPr="00180B00" w:rsidRDefault="00180B00" w:rsidP="00180B00">
            <w:pPr>
              <w:jc w:val="center"/>
            </w:pPr>
            <w:r w:rsidRPr="00180B00">
              <w:rPr>
                <w:sz w:val="16"/>
                <w:szCs w:val="16"/>
              </w:rPr>
              <w:t xml:space="preserve">(Подпись, </w:t>
            </w:r>
            <w:r w:rsidRPr="00180B00">
              <w:rPr>
                <w:sz w:val="16"/>
                <w:szCs w:val="16"/>
                <w:lang w:val="en-US"/>
              </w:rPr>
              <w:t>д</w:t>
            </w:r>
            <w:r w:rsidRPr="00180B00">
              <w:rPr>
                <w:sz w:val="16"/>
                <w:szCs w:val="16"/>
              </w:rPr>
              <w:t>ата)</w:t>
            </w:r>
          </w:p>
        </w:tc>
        <w:tc>
          <w:tcPr>
            <w:tcW w:w="1979" w:type="dxa"/>
          </w:tcPr>
          <w:p w:rsidR="00180B00" w:rsidRDefault="00180B00" w:rsidP="00180B00">
            <w:pPr>
              <w:jc w:val="right"/>
            </w:pPr>
          </w:p>
        </w:tc>
      </w:tr>
      <w:tr w:rsidR="00180B00" w:rsidTr="007A3E72">
        <w:trPr>
          <w:trHeight w:val="112"/>
        </w:trPr>
        <w:tc>
          <w:tcPr>
            <w:tcW w:w="3969" w:type="dxa"/>
          </w:tcPr>
          <w:p w:rsidR="00180B00" w:rsidRPr="00180B00" w:rsidRDefault="00180B00" w:rsidP="00180B00"/>
        </w:tc>
        <w:tc>
          <w:tcPr>
            <w:tcW w:w="3402" w:type="dxa"/>
          </w:tcPr>
          <w:p w:rsidR="00180B00" w:rsidRPr="00180B00" w:rsidRDefault="00180B00" w:rsidP="00180B00">
            <w:pPr>
              <w:jc w:val="right"/>
            </w:pPr>
          </w:p>
        </w:tc>
        <w:tc>
          <w:tcPr>
            <w:tcW w:w="1979" w:type="dxa"/>
          </w:tcPr>
          <w:p w:rsidR="00180B00" w:rsidRDefault="00180B00" w:rsidP="00180B00">
            <w:pPr>
              <w:jc w:val="right"/>
            </w:pPr>
          </w:p>
        </w:tc>
      </w:tr>
    </w:tbl>
    <w:p w:rsidR="00180B00" w:rsidRDefault="00180B00" w:rsidP="00180B00">
      <w:pPr>
        <w:jc w:val="center"/>
      </w:pPr>
    </w:p>
    <w:p w:rsidR="00180B00" w:rsidRPr="00EB70EA" w:rsidRDefault="00180B00">
      <w:pPr>
        <w:rPr>
          <w:lang w:val="en-US"/>
        </w:rPr>
      </w:pPr>
    </w:p>
    <w:p w:rsidR="00EB70EA" w:rsidRDefault="00EB70EA">
      <w:pPr>
        <w:rPr>
          <w:lang w:val="en-US"/>
        </w:rPr>
      </w:pPr>
    </w:p>
    <w:p w:rsidR="00BE5EAC" w:rsidRDefault="00BE5EAC">
      <w:pPr>
        <w:rPr>
          <w:lang w:val="en-US"/>
        </w:rPr>
      </w:pPr>
    </w:p>
    <w:p w:rsidR="00BE5EAC" w:rsidRPr="00D57909" w:rsidRDefault="00BE5EAC">
      <w:pPr>
        <w:rPr>
          <w:lang w:val="en-US"/>
        </w:rPr>
      </w:pPr>
    </w:p>
    <w:p w:rsidR="00A36554" w:rsidRDefault="00180B00" w:rsidP="00BE5EAC">
      <w:pPr>
        <w:pStyle w:val="a0"/>
        <w:ind w:firstLine="0"/>
        <w:jc w:val="center"/>
      </w:pPr>
      <w:r w:rsidRPr="00180B00">
        <w:t>Москва, 2024</w:t>
      </w:r>
      <w:r>
        <w:br w:type="page"/>
      </w:r>
      <w:bookmarkStart w:id="0" w:name="_Toc182830851"/>
      <w:bookmarkStart w:id="1" w:name="_Toc182836242"/>
      <w:bookmarkStart w:id="2" w:name="_Toc184082959"/>
      <w:bookmarkStart w:id="3" w:name="_Toc184083068"/>
      <w:bookmarkStart w:id="4" w:name="_Toc184169063"/>
      <w:bookmarkStart w:id="5" w:name="_Toc195001303"/>
      <w:r w:rsidR="00030B5A" w:rsidRPr="00BE5EAC">
        <w:rPr>
          <w:rStyle w:val="20"/>
        </w:rPr>
        <w:lastRenderedPageBreak/>
        <w:t>Аннотация</w:t>
      </w:r>
      <w:bookmarkEnd w:id="0"/>
      <w:bookmarkEnd w:id="1"/>
      <w:bookmarkEnd w:id="2"/>
      <w:bookmarkEnd w:id="3"/>
      <w:bookmarkEnd w:id="4"/>
      <w:bookmarkEnd w:id="5"/>
    </w:p>
    <w:p w:rsidR="00D57909" w:rsidRPr="00F45493" w:rsidRDefault="00D57909" w:rsidP="00BE5EAC">
      <w:pPr>
        <w:pStyle w:val="a0"/>
      </w:pPr>
      <w:r w:rsidRPr="00F45493">
        <w:t>Работа описывает процесс разработки</w:t>
      </w:r>
      <w:r w:rsidR="00E9570E">
        <w:t xml:space="preserve"> устройства</w:t>
      </w:r>
      <w:r w:rsidRPr="00F45493">
        <w:t xml:space="preserve"> </w:t>
      </w:r>
      <w:r w:rsidR="00E9570E">
        <w:t>«</w:t>
      </w:r>
      <w:r w:rsidR="00E9570E" w:rsidRPr="00E9570E">
        <w:t>Тестер</w:t>
      </w:r>
      <w:r w:rsidR="00E9570E">
        <w:t>а</w:t>
      </w:r>
      <w:r w:rsidR="00E9570E" w:rsidRPr="00E9570E">
        <w:t xml:space="preserve"> компонентов на базе микроконтроллера STM32F103C8T6»</w:t>
      </w:r>
      <w:r w:rsidRPr="00F45493">
        <w:t xml:space="preserve">. Данный </w:t>
      </w:r>
      <w:r w:rsidR="00E9570E">
        <w:t>тестер</w:t>
      </w:r>
      <w:r w:rsidRPr="00F45493">
        <w:t xml:space="preserve"> позволяет </w:t>
      </w:r>
      <w:r w:rsidR="00E9570E">
        <w:t>определять пассивные и активные компоненты</w:t>
      </w:r>
    </w:p>
    <w:p w:rsidR="00033C22" w:rsidRDefault="00D57909" w:rsidP="00BE5EAC">
      <w:pPr>
        <w:pStyle w:val="a0"/>
      </w:pPr>
      <w:r w:rsidRPr="00F45493">
        <w:t xml:space="preserve">Работа содержит комплекс документов по разработке устройства: схема электрическая </w:t>
      </w:r>
      <w:r w:rsidR="00F45493" w:rsidRPr="00F45493">
        <w:t>структурная</w:t>
      </w:r>
      <w:r w:rsidRPr="00F45493">
        <w:t>; схема электрическая принципиальная; чертеж печатной платы; сборочный чертеж электронной ячейки; спецификаци</w:t>
      </w:r>
      <w:r w:rsidR="00F45493">
        <w:t>я</w:t>
      </w:r>
      <w:r w:rsidR="00F45493" w:rsidRPr="00F45493">
        <w:t xml:space="preserve">; </w:t>
      </w:r>
      <w:r w:rsidR="00F45493">
        <w:t>перечень элементов</w:t>
      </w:r>
      <w:r w:rsidRPr="00F45493">
        <w:t xml:space="preserve">. В заключении представлены выводы о проделанной работе и соответствии разработанного устройства техническому заданию. </w:t>
      </w:r>
    </w:p>
    <w:p w:rsidR="00D57909" w:rsidRPr="00BE5EAC" w:rsidRDefault="00D57909" w:rsidP="00BE5EAC">
      <w:pPr>
        <w:pStyle w:val="a0"/>
        <w:rPr>
          <w:i/>
          <w:iCs/>
        </w:rPr>
      </w:pPr>
      <w:r w:rsidRPr="00BE5EAC">
        <w:rPr>
          <w:i/>
          <w:iCs/>
        </w:rPr>
        <w:t xml:space="preserve">Ключевые слова: </w:t>
      </w:r>
      <w:r w:rsidR="00BE5EAC" w:rsidRPr="00BE5EAC">
        <w:rPr>
          <w:i/>
          <w:iCs/>
        </w:rPr>
        <w:t xml:space="preserve">тестер компонентов, </w:t>
      </w:r>
      <w:r w:rsidR="00BE5EAC">
        <w:rPr>
          <w:i/>
          <w:iCs/>
        </w:rPr>
        <w:t>к</w:t>
      </w:r>
      <w:r w:rsidR="00BE5EAC" w:rsidRPr="00BE5EAC">
        <w:rPr>
          <w:i/>
          <w:iCs/>
        </w:rPr>
        <w:t>онтроль качества (AOI)</w:t>
      </w:r>
      <w:r w:rsidR="00BE5EAC">
        <w:rPr>
          <w:i/>
          <w:iCs/>
        </w:rPr>
        <w:t xml:space="preserve">, </w:t>
      </w:r>
      <w:r w:rsidR="00BE5EAC" w:rsidRPr="00BE5EAC">
        <w:rPr>
          <w:i/>
          <w:iCs/>
        </w:rPr>
        <w:t>STM32F103C8T6</w:t>
      </w:r>
      <w:r w:rsidR="00BE5EAC">
        <w:rPr>
          <w:i/>
          <w:iCs/>
        </w:rPr>
        <w:t>.</w:t>
      </w:r>
    </w:p>
    <w:p w:rsidR="00BE5EAC" w:rsidRPr="00BE5EAC" w:rsidRDefault="00BE5EAC" w:rsidP="00BE5EAC">
      <w:pPr>
        <w:pStyle w:val="2"/>
      </w:pPr>
      <w:bookmarkStart w:id="6" w:name="_Toc198883406"/>
      <w:r w:rsidRPr="00BE5EAC">
        <w:t>Abstract</w:t>
      </w:r>
      <w:bookmarkEnd w:id="6"/>
    </w:p>
    <w:p w:rsidR="00BE5EAC" w:rsidRPr="00CF1683" w:rsidRDefault="00BE5EAC" w:rsidP="00BE5EAC">
      <w:pPr>
        <w:pStyle w:val="a0"/>
        <w:rPr>
          <w:lang w:val="en-US"/>
        </w:rPr>
      </w:pPr>
      <w:r w:rsidRPr="00BE5EAC">
        <w:rPr>
          <w:lang w:val="en-US"/>
        </w:rPr>
        <w:t>The work describes the development process of the "Component Tester Based on the STM32F103C8T6 Microcontroller." This tester allows identifying passive and active electronic components.</w:t>
      </w:r>
    </w:p>
    <w:p w:rsidR="00BE5EAC" w:rsidRPr="00CF1683" w:rsidRDefault="00BE5EAC" w:rsidP="00BE5EAC">
      <w:pPr>
        <w:pStyle w:val="a0"/>
        <w:rPr>
          <w:lang w:val="en-US"/>
        </w:rPr>
      </w:pPr>
      <w:r w:rsidRPr="00BE5EAC">
        <w:rPr>
          <w:lang w:val="en-US"/>
        </w:rPr>
        <w:t>The work includes a comprehensive set of documentation for the device: a block diagram, an electrical schematic diagram, a printed circuit board (PCB) layout, an assembly drawing of the electronic unit, a specification, and a bill of materials. The conclusion summarizes the outcomes of the work and confirms that the developed device meets the technical requirements.</w:t>
      </w:r>
    </w:p>
    <w:p w:rsidR="00033C22" w:rsidRPr="00CF1683" w:rsidRDefault="00BE5EAC" w:rsidP="00BE5EAC">
      <w:pPr>
        <w:pStyle w:val="a0"/>
        <w:rPr>
          <w:i/>
          <w:iCs/>
          <w:lang w:val="en-US"/>
        </w:rPr>
      </w:pPr>
      <w:r w:rsidRPr="00CF1683">
        <w:rPr>
          <w:i/>
          <w:iCs/>
          <w:lang w:val="en-US"/>
        </w:rPr>
        <w:t>Keywords</w:t>
      </w:r>
      <w:r w:rsidRPr="00BE5EAC">
        <w:rPr>
          <w:i/>
          <w:iCs/>
          <w:lang w:val="en-US"/>
        </w:rPr>
        <w:t>: component tester, quality control (AOI), STM32F103C8T6</w:t>
      </w:r>
      <w:r w:rsidRPr="00CF1683">
        <w:rPr>
          <w:i/>
          <w:iCs/>
          <w:lang w:val="en-US"/>
        </w:rPr>
        <w:t xml:space="preserve">. </w:t>
      </w:r>
    </w:p>
    <w:p w:rsidR="003079A3" w:rsidRPr="00033C22" w:rsidRDefault="003079A3" w:rsidP="00033C22">
      <w:pPr>
        <w:pStyle w:val="a0"/>
        <w:rPr>
          <w:rFonts w:eastAsiaTheme="majorEastAsia"/>
          <w:b/>
          <w:bCs/>
          <w:sz w:val="32"/>
          <w:szCs w:val="32"/>
          <w:lang w:val="en-US"/>
        </w:rPr>
      </w:pPr>
      <w:r w:rsidRPr="00033C22">
        <w:rPr>
          <w:lang w:val="en-US"/>
        </w:rPr>
        <w:br w:type="page"/>
      </w:r>
    </w:p>
    <w:p w:rsidR="003079A3" w:rsidRPr="00D57909" w:rsidRDefault="003079A3" w:rsidP="00633AC8">
      <w:pPr>
        <w:pStyle w:val="1"/>
      </w:pPr>
      <w:bookmarkStart w:id="7" w:name="_Toc182836244"/>
      <w:bookmarkStart w:id="8" w:name="_Toc184082961"/>
      <w:bookmarkStart w:id="9" w:name="_Toc184083070"/>
      <w:bookmarkStart w:id="10" w:name="_Toc184169065"/>
      <w:bookmarkStart w:id="11" w:name="_Toc195001305"/>
      <w:bookmarkStart w:id="12" w:name="_Toc198883407"/>
      <w:r w:rsidRPr="003079A3">
        <w:lastRenderedPageBreak/>
        <w:t>СОДЕРЖАНИЕ</w:t>
      </w:r>
      <w:bookmarkEnd w:id="7"/>
      <w:bookmarkEnd w:id="8"/>
      <w:bookmarkEnd w:id="9"/>
      <w:bookmarkEnd w:id="10"/>
      <w:bookmarkEnd w:id="11"/>
      <w:bookmarkEnd w:id="12"/>
    </w:p>
    <w:sdt>
      <w:sdtPr>
        <w:rPr>
          <w:rFonts w:ascii="Times New Roman" w:hAnsi="Times New Roman" w:cs="Times New Roman"/>
          <w:b/>
          <w:bCs/>
          <w:sz w:val="24"/>
          <w:szCs w:val="24"/>
        </w:rPr>
        <w:id w:val="942041778"/>
        <w:docPartObj>
          <w:docPartGallery w:val="Table of Contents"/>
          <w:docPartUnique/>
        </w:docPartObj>
      </w:sdtPr>
      <w:sdtEndPr>
        <w:rPr>
          <w:b w:val="0"/>
          <w:bCs w:val="0"/>
          <w:i w:val="0"/>
          <w:iCs w:val="0"/>
          <w:noProof/>
        </w:rPr>
      </w:sdtEndPr>
      <w:sdtContent>
        <w:p w:rsidR="00CF1683" w:rsidRDefault="00F45493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r w:rsidRPr="00E9570E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begin"/>
          </w:r>
          <w:r w:rsidRPr="00E9570E">
            <w:rPr>
              <w:rFonts w:ascii="Times New Roman" w:hAnsi="Times New Roman" w:cs="Times New Roman"/>
              <w:sz w:val="24"/>
              <w:szCs w:val="24"/>
            </w:rPr>
            <w:instrText>TOC \o "1-3" \h \z \u</w:instrText>
          </w:r>
          <w:r w:rsidRPr="00E9570E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separate"/>
          </w:r>
          <w:hyperlink w:anchor="_Toc198883406" w:history="1">
            <w:r w:rsidR="00CF1683" w:rsidRPr="004F1A37">
              <w:rPr>
                <w:rStyle w:val="ab"/>
                <w:noProof/>
              </w:rPr>
              <w:t>Abstract</w:t>
            </w:r>
            <w:r w:rsidR="00CF1683">
              <w:rPr>
                <w:noProof/>
                <w:webHidden/>
              </w:rPr>
              <w:tab/>
            </w:r>
            <w:r w:rsidR="00CF1683">
              <w:rPr>
                <w:noProof/>
                <w:webHidden/>
              </w:rPr>
              <w:fldChar w:fldCharType="begin"/>
            </w:r>
            <w:r w:rsidR="00CF1683">
              <w:rPr>
                <w:noProof/>
                <w:webHidden/>
              </w:rPr>
              <w:instrText xml:space="preserve"> PAGEREF _Toc198883406 \h </w:instrText>
            </w:r>
            <w:r w:rsidR="00CF1683">
              <w:rPr>
                <w:noProof/>
                <w:webHidden/>
              </w:rPr>
            </w:r>
            <w:r w:rsidR="00CF1683">
              <w:rPr>
                <w:noProof/>
                <w:webHidden/>
              </w:rPr>
              <w:fldChar w:fldCharType="separate"/>
            </w:r>
            <w:r w:rsidR="000A10EE">
              <w:rPr>
                <w:noProof/>
                <w:webHidden/>
              </w:rPr>
              <w:t>2</w:t>
            </w:r>
            <w:r w:rsidR="00CF1683">
              <w:rPr>
                <w:noProof/>
                <w:webHidden/>
              </w:rPr>
              <w:fldChar w:fldCharType="end"/>
            </w:r>
          </w:hyperlink>
        </w:p>
        <w:p w:rsidR="00CF1683" w:rsidRDefault="00CF1683">
          <w:pPr>
            <w:pStyle w:val="12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8883407" w:history="1">
            <w:r w:rsidRPr="004F1A37">
              <w:rPr>
                <w:rStyle w:val="ab"/>
                <w:noProof/>
              </w:rPr>
              <w:t>СОДЕРЖАНИЕ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_Toc198883407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0E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1683" w:rsidRDefault="00CF1683">
          <w:pPr>
            <w:pStyle w:val="12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8883408" w:history="1">
            <w:r w:rsidRPr="004F1A37">
              <w:rPr>
                <w:rStyle w:val="ab"/>
                <w:noProof/>
              </w:rPr>
              <w:t>Список условных обозначений, сокращений и терминов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_Toc198883408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0E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1683" w:rsidRDefault="00CF1683">
          <w:pPr>
            <w:pStyle w:val="12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8883409" w:history="1">
            <w:r w:rsidRPr="004F1A37">
              <w:rPr>
                <w:rStyle w:val="ab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_Toc198883409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0E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1683" w:rsidRDefault="00CF1683">
          <w:pPr>
            <w:pStyle w:val="12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8883410" w:history="1">
            <w:r w:rsidRPr="004F1A37">
              <w:rPr>
                <w:rStyle w:val="ab"/>
                <w:noProof/>
              </w:rPr>
              <w:t>1 Схемотехническое проектирование изделия «Тестер компонентов на базе микроконтроллера STM32F103C8T6»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_Toc198883410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0E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1683" w:rsidRDefault="00CF1683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8883411" w:history="1">
            <w:r w:rsidRPr="004F1A37">
              <w:rPr>
                <w:rStyle w:val="ab"/>
                <w:noProof/>
              </w:rPr>
              <w:t>1.1 Разработка электрической структурной схемы (Э1)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_Toc198883411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0E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1683" w:rsidRDefault="00CF1683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8883412" w:history="1">
            <w:r w:rsidRPr="004F1A37">
              <w:rPr>
                <w:rStyle w:val="ab"/>
                <w:noProof/>
              </w:rPr>
              <w:t>1.2 Разработка электрической функциональной схемы (Э2)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_Toc198883412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0E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1683" w:rsidRDefault="00CF1683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8883413" w:history="1">
            <w:r w:rsidRPr="004F1A37">
              <w:rPr>
                <w:rStyle w:val="ab"/>
                <w:noProof/>
              </w:rPr>
              <w:t>1.3 Разработка электрической принципиальной схемы (Э3)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_Toc198883413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0E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1683" w:rsidRDefault="00CF1683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8883414" w:history="1">
            <w:r w:rsidRPr="004F1A37">
              <w:rPr>
                <w:rStyle w:val="ab"/>
                <w:noProof/>
              </w:rPr>
              <w:t>1.4 Разработка перечня элементов (ПЭ3)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_Toc198883414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0E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1683" w:rsidRDefault="00CF1683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8883415" w:history="1">
            <w:r w:rsidRPr="004F1A37">
              <w:rPr>
                <w:rStyle w:val="ab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_Toc198883415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0E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1683" w:rsidRDefault="00CF1683">
          <w:pPr>
            <w:pStyle w:val="12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8883416" w:history="1">
            <w:r w:rsidRPr="004F1A37">
              <w:rPr>
                <w:rStyle w:val="ab"/>
                <w:noProof/>
                <w:highlight w:val="yellow"/>
              </w:rPr>
              <w:t>2 Моделирование устройст</w:t>
            </w:r>
            <w:r w:rsidRPr="004F1A37">
              <w:rPr>
                <w:rStyle w:val="ab"/>
                <w:noProof/>
                <w:highlight w:val="yellow"/>
              </w:rPr>
              <w:t>в</w:t>
            </w:r>
            <w:r w:rsidRPr="004F1A37">
              <w:rPr>
                <w:rStyle w:val="ab"/>
                <w:noProof/>
                <w:highlight w:val="yellow"/>
              </w:rPr>
              <w:t>а «Тестер компонентов на базе микроконтроллера STM32F103C8T6»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_Toc198883416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0EE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1683" w:rsidRDefault="00CF1683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883417" w:history="1">
            <w:r w:rsidRPr="004F1A37">
              <w:rPr>
                <w:rStyle w:val="ab"/>
                <w:b/>
                <w:bCs/>
                <w:noProof/>
              </w:rPr>
              <w:t>Биполярные транзисторы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_Toc198883417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0EE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1683" w:rsidRDefault="00CF1683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883418" w:history="1">
            <w:r w:rsidRPr="004F1A37">
              <w:rPr>
                <w:rStyle w:val="ab"/>
                <w:b/>
                <w:bCs/>
                <w:noProof/>
              </w:rPr>
              <w:t>Резисторы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_Toc198883418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0EE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1683" w:rsidRDefault="00CF1683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8883419" w:history="1">
            <w:r w:rsidRPr="004F1A37">
              <w:rPr>
                <w:rStyle w:val="ab"/>
                <w:b/>
                <w:bCs/>
                <w:noProof/>
              </w:rPr>
              <w:t>Конденсаторы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_Toc198883419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0EE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1683" w:rsidRDefault="00CF1683">
          <w:pPr>
            <w:pStyle w:val="12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8883420" w:history="1">
            <w:r w:rsidRPr="004F1A37">
              <w:rPr>
                <w:rStyle w:val="ab"/>
                <w:noProof/>
              </w:rPr>
              <w:t>3 Конструкторско-технологическое проектирование устройства «Тестер компонентов на базе микроконтроллера STM32F103C8T6»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_Toc198883420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0EE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1683" w:rsidRDefault="00CF1683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8883421" w:history="1">
            <w:r w:rsidRPr="004F1A37">
              <w:rPr>
                <w:rStyle w:val="ab"/>
                <w:noProof/>
              </w:rPr>
              <w:t>3.1 Разработка топологии печатной платы (ПП)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_Toc198883421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0EE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1683" w:rsidRDefault="00CF1683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8883422" w:history="1">
            <w:r w:rsidRPr="004F1A37">
              <w:rPr>
                <w:rStyle w:val="ab"/>
                <w:noProof/>
              </w:rPr>
              <w:t>3.2 Разработка чертежа ПП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_Toc198883422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0EE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1683" w:rsidRDefault="00CF1683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8883423" w:history="1">
            <w:r w:rsidRPr="004F1A37">
              <w:rPr>
                <w:rStyle w:val="ab"/>
                <w:noProof/>
              </w:rPr>
              <w:t>3.3 Разработка сборочного чертежа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_Toc198883423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0EE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1683" w:rsidRDefault="00CF1683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8883424" w:history="1">
            <w:r w:rsidRPr="004F1A37">
              <w:rPr>
                <w:rStyle w:val="ab"/>
                <w:noProof/>
              </w:rPr>
              <w:t>3.4 Разработка спецификации изделия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_Toc198883424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0EE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1683" w:rsidRDefault="00CF1683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8883425" w:history="1">
            <w:r w:rsidRPr="004F1A37">
              <w:rPr>
                <w:rStyle w:val="ab"/>
                <w:noProof/>
              </w:rPr>
              <w:t>3.5 Изготовление ПП и монтаж ЭРЭ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_Toc198883425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0EE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1683" w:rsidRDefault="00CF1683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8883426" w:history="1">
            <w:r w:rsidRPr="004F1A37">
              <w:rPr>
                <w:rStyle w:val="ab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_Toc198883426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0EE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1683" w:rsidRDefault="00CF1683">
          <w:pPr>
            <w:pStyle w:val="12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8883427" w:history="1">
            <w:r w:rsidRPr="004F1A37">
              <w:rPr>
                <w:rStyle w:val="ab"/>
                <w:noProof/>
              </w:rPr>
              <w:t>4 Экспериментальные исследования «Тестер компонентов на базе микроконтроллера STM32F103C8T6»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_Toc198883427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0EE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1683" w:rsidRDefault="00CF1683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8883428" w:history="1">
            <w:r w:rsidRPr="004F1A37">
              <w:rPr>
                <w:rStyle w:val="ab"/>
                <w:noProof/>
                <w:highlight w:val="yellow"/>
              </w:rPr>
              <w:t>4.1 Разработка методики проведения измерений характеристик изделия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_Toc198883428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0EE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1683" w:rsidRDefault="00CF1683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8883429" w:history="1">
            <w:r w:rsidRPr="004F1A37">
              <w:rPr>
                <w:rStyle w:val="ab"/>
                <w:noProof/>
                <w:highlight w:val="yellow"/>
              </w:rPr>
              <w:t>4.2 Результаты экспериментального исследования изделия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_Toc198883429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0EE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1683" w:rsidRDefault="00CF1683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8883430" w:history="1">
            <w:r w:rsidRPr="004F1A37">
              <w:rPr>
                <w:rStyle w:val="ab"/>
                <w:noProof/>
                <w:highlight w:val="yellow"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_Toc198883430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0EE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1683" w:rsidRDefault="00CF1683">
          <w:pPr>
            <w:pStyle w:val="12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8883431" w:history="1">
            <w:r w:rsidRPr="004F1A37">
              <w:rPr>
                <w:rStyle w:val="ab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_Toc198883431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0EE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1683" w:rsidRDefault="00CF1683">
          <w:pPr>
            <w:pStyle w:val="12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8883432" w:history="1">
            <w:r w:rsidRPr="004F1A37">
              <w:rPr>
                <w:rStyle w:val="ab"/>
                <w:noProof/>
              </w:rPr>
              <w:t>Список используемых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_Toc198883432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0EE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1683" w:rsidRDefault="00CF1683">
          <w:pPr>
            <w:pStyle w:val="12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8883433" w:history="1">
            <w:r w:rsidRPr="004F1A37">
              <w:rPr>
                <w:rStyle w:val="ab"/>
                <w:noProof/>
              </w:rPr>
              <w:t>Приложение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_Toc198883433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0EE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06FF" w:rsidRPr="00E9570E" w:rsidRDefault="00F45493" w:rsidP="00030B5A">
          <w:pPr>
            <w:jc w:val="both"/>
            <w:rPr>
              <w:noProof/>
            </w:rPr>
          </w:pPr>
          <w:r w:rsidRPr="00E9570E">
            <w:rPr>
              <w:noProof/>
            </w:rPr>
            <w:fldChar w:fldCharType="end"/>
          </w:r>
        </w:p>
      </w:sdtContent>
    </w:sdt>
    <w:p w:rsidR="003079A3" w:rsidRPr="005D06FF" w:rsidRDefault="003079A3" w:rsidP="005D06FF">
      <w:pPr>
        <w:jc w:val="both"/>
      </w:pPr>
      <w:r>
        <w:br w:type="page"/>
      </w:r>
    </w:p>
    <w:p w:rsidR="005D06FF" w:rsidRDefault="005D06FF" w:rsidP="005D06FF">
      <w:pPr>
        <w:pStyle w:val="1"/>
      </w:pPr>
      <w:bookmarkStart w:id="13" w:name="_Toc198883408"/>
      <w:r w:rsidRPr="005D06FF">
        <w:lastRenderedPageBreak/>
        <w:t>Список условных обозначений, сокращений и терминов</w:t>
      </w:r>
      <w:bookmarkEnd w:id="13"/>
      <w:r w:rsidRPr="005D06FF">
        <w:t xml:space="preserve"> </w:t>
      </w:r>
    </w:p>
    <w:p w:rsidR="003079A3" w:rsidRPr="003079A3" w:rsidRDefault="003079A3" w:rsidP="003079A3">
      <w:pPr>
        <w:pStyle w:val="a0"/>
      </w:pPr>
      <w:r w:rsidRPr="003079A3">
        <w:t>ГОСТ</w:t>
      </w:r>
      <w:r>
        <w:t xml:space="preserve"> – </w:t>
      </w:r>
      <w:r w:rsidRPr="003079A3">
        <w:t>Государственный стандарт;</w:t>
      </w:r>
    </w:p>
    <w:p w:rsidR="003079A3" w:rsidRPr="003079A3" w:rsidRDefault="00A82EE5" w:rsidP="003079A3">
      <w:pPr>
        <w:pStyle w:val="a0"/>
      </w:pPr>
      <w:r>
        <w:t>Д</w:t>
      </w:r>
      <w:r w:rsidR="003079A3" w:rsidRPr="003079A3">
        <w:t>ПП</w:t>
      </w:r>
      <w:r w:rsidR="003079A3">
        <w:t xml:space="preserve"> – </w:t>
      </w:r>
      <w:r>
        <w:t xml:space="preserve">Двухсторонняя </w:t>
      </w:r>
      <w:r w:rsidR="003079A3" w:rsidRPr="003079A3">
        <w:t>печатная плата;</w:t>
      </w:r>
    </w:p>
    <w:p w:rsidR="003079A3" w:rsidRPr="003079A3" w:rsidRDefault="003079A3" w:rsidP="003079A3">
      <w:pPr>
        <w:pStyle w:val="a0"/>
      </w:pPr>
      <w:r w:rsidRPr="003079A3">
        <w:t>ЕСКД</w:t>
      </w:r>
      <w:r>
        <w:t xml:space="preserve"> – </w:t>
      </w:r>
      <w:r w:rsidRPr="003079A3">
        <w:t>Единая система конструкторской документации;</w:t>
      </w:r>
    </w:p>
    <w:p w:rsidR="003079A3" w:rsidRPr="003079A3" w:rsidRDefault="003079A3" w:rsidP="003079A3">
      <w:pPr>
        <w:pStyle w:val="a0"/>
      </w:pPr>
      <w:r w:rsidRPr="003079A3">
        <w:t>ПП</w:t>
      </w:r>
      <w:r>
        <w:t xml:space="preserve"> – </w:t>
      </w:r>
      <w:r w:rsidRPr="003079A3">
        <w:t>Печатная плата;</w:t>
      </w:r>
    </w:p>
    <w:p w:rsidR="003079A3" w:rsidRPr="003079A3" w:rsidRDefault="003079A3" w:rsidP="003079A3">
      <w:pPr>
        <w:pStyle w:val="a0"/>
      </w:pPr>
      <w:r w:rsidRPr="003079A3">
        <w:t>РПЗ</w:t>
      </w:r>
      <w:r>
        <w:t xml:space="preserve"> – </w:t>
      </w:r>
      <w:r w:rsidRPr="003079A3">
        <w:t>Расчётно-пояснительная записка;</w:t>
      </w:r>
    </w:p>
    <w:p w:rsidR="003079A3" w:rsidRPr="003079A3" w:rsidRDefault="003079A3" w:rsidP="003079A3">
      <w:pPr>
        <w:pStyle w:val="a0"/>
      </w:pPr>
      <w:r w:rsidRPr="003079A3">
        <w:t>РТЗ</w:t>
      </w:r>
      <w:r>
        <w:t xml:space="preserve"> – </w:t>
      </w:r>
      <w:r w:rsidRPr="003079A3">
        <w:t>Расширенное техническое задание;</w:t>
      </w:r>
    </w:p>
    <w:p w:rsidR="003079A3" w:rsidRPr="003079A3" w:rsidRDefault="003079A3" w:rsidP="003079A3">
      <w:pPr>
        <w:pStyle w:val="a0"/>
      </w:pPr>
      <w:r w:rsidRPr="003079A3">
        <w:t>ТЗ</w:t>
      </w:r>
      <w:r>
        <w:t xml:space="preserve"> – </w:t>
      </w:r>
      <w:r w:rsidRPr="003079A3">
        <w:t>Техническое задание;</w:t>
      </w:r>
    </w:p>
    <w:p w:rsidR="003079A3" w:rsidRPr="003079A3" w:rsidRDefault="003079A3" w:rsidP="003079A3">
      <w:pPr>
        <w:pStyle w:val="a0"/>
      </w:pPr>
      <w:r w:rsidRPr="003079A3">
        <w:t>ЭРЭ</w:t>
      </w:r>
      <w:r>
        <w:t xml:space="preserve"> – </w:t>
      </w:r>
      <w:r w:rsidRPr="003079A3">
        <w:t>Электрорадиоэлементы;</w:t>
      </w:r>
    </w:p>
    <w:p w:rsidR="003079A3" w:rsidRPr="003079A3" w:rsidRDefault="003079A3" w:rsidP="003079A3">
      <w:pPr>
        <w:pStyle w:val="a0"/>
      </w:pPr>
      <w:r w:rsidRPr="003079A3">
        <w:t>КМО</w:t>
      </w:r>
      <w:r>
        <w:t xml:space="preserve"> – </w:t>
      </w:r>
      <w:r w:rsidRPr="003079A3">
        <w:t>Компонент, монтируемый в отверстия</w:t>
      </w:r>
    </w:p>
    <w:p w:rsidR="003079A3" w:rsidRPr="003079A3" w:rsidRDefault="003079A3" w:rsidP="003079A3">
      <w:pPr>
        <w:pStyle w:val="a0"/>
      </w:pPr>
      <w:r w:rsidRPr="003079A3">
        <w:t>УГО</w:t>
      </w:r>
      <w:r>
        <w:t xml:space="preserve"> – </w:t>
      </w:r>
      <w:r w:rsidRPr="003079A3">
        <w:t>Условное графическое обозначение</w:t>
      </w:r>
    </w:p>
    <w:p w:rsidR="003079A3" w:rsidRDefault="003079A3">
      <w:pPr>
        <w:rPr>
          <w:rFonts w:eastAsiaTheme="majorEastAsia"/>
          <w:b/>
          <w:bCs/>
          <w:sz w:val="32"/>
          <w:szCs w:val="32"/>
        </w:rPr>
      </w:pPr>
      <w:r>
        <w:br w:type="page"/>
      </w:r>
    </w:p>
    <w:p w:rsidR="003079A3" w:rsidRPr="003079A3" w:rsidRDefault="005D06FF" w:rsidP="00633AC8">
      <w:pPr>
        <w:pStyle w:val="1"/>
      </w:pPr>
      <w:bookmarkStart w:id="14" w:name="_Toc198883409"/>
      <w:r w:rsidRPr="003079A3">
        <w:lastRenderedPageBreak/>
        <w:t>Введение</w:t>
      </w:r>
      <w:bookmarkEnd w:id="14"/>
    </w:p>
    <w:p w:rsidR="003079A3" w:rsidRPr="003079A3" w:rsidRDefault="003079A3" w:rsidP="003079A3">
      <w:pPr>
        <w:pStyle w:val="a0"/>
      </w:pPr>
      <w:r w:rsidRPr="003079A3">
        <w:t>Работа посвящена разработке и исследованию устройства «</w:t>
      </w:r>
      <w:r w:rsidR="00E9570E">
        <w:t>Тестер компонентов на базе микроконтроллера STM32F103C8T6</w:t>
      </w:r>
      <w:r w:rsidRPr="003079A3">
        <w:t>».</w:t>
      </w:r>
    </w:p>
    <w:p w:rsidR="003079A3" w:rsidRPr="00AE0287" w:rsidRDefault="003079A3" w:rsidP="003079A3">
      <w:pPr>
        <w:pStyle w:val="a0"/>
      </w:pPr>
      <w:r w:rsidRPr="00AE0287">
        <w:rPr>
          <w:b/>
          <w:bCs/>
        </w:rPr>
        <w:t>Целью работы</w:t>
      </w:r>
      <w:r w:rsidRPr="00AE0287">
        <w:t xml:space="preserve"> является разработка устройства «</w:t>
      </w:r>
      <w:r w:rsidR="00E9570E" w:rsidRPr="00AE0287">
        <w:t>Тестер компонентов на базе микроконтроллера STM32F103C8T6</w:t>
      </w:r>
      <w:r w:rsidRPr="00AE0287">
        <w:t>», разработка комплекта конструкторской документации, а также экспериментальное исследование устройства для выявления его</w:t>
      </w:r>
      <w:r w:rsidR="00F45493" w:rsidRPr="00AE0287">
        <w:t xml:space="preserve"> соответствию техническим требованиям и</w:t>
      </w:r>
      <w:r w:rsidRPr="00AE0287">
        <w:t xml:space="preserve"> пригодности к эксплуатации. </w:t>
      </w:r>
    </w:p>
    <w:p w:rsidR="003079A3" w:rsidRPr="00AE0287" w:rsidRDefault="003079A3" w:rsidP="003079A3">
      <w:pPr>
        <w:pStyle w:val="a0"/>
        <w:rPr>
          <w:b/>
          <w:bCs/>
        </w:rPr>
      </w:pPr>
      <w:r w:rsidRPr="00AE0287">
        <w:rPr>
          <w:b/>
          <w:bCs/>
        </w:rPr>
        <w:t xml:space="preserve">Для достижения поставленной задачи был решен следующий комплекс работ: </w:t>
      </w:r>
    </w:p>
    <w:p w:rsidR="005D06FF" w:rsidRPr="00AE0287" w:rsidRDefault="005D06FF" w:rsidP="005D06FF">
      <w:pPr>
        <w:pStyle w:val="a0"/>
      </w:pPr>
      <w:r w:rsidRPr="00AE0287">
        <w:t>1. Разработка схемы электрической структурной (Э1);</w:t>
      </w:r>
    </w:p>
    <w:p w:rsidR="00BE5EAC" w:rsidRPr="00AE0287" w:rsidRDefault="00BE5EAC" w:rsidP="00BE5EAC">
      <w:pPr>
        <w:pStyle w:val="a0"/>
      </w:pPr>
      <w:r w:rsidRPr="00AE0287">
        <w:t xml:space="preserve">2. Разработка схемы электрической </w:t>
      </w:r>
      <w:r w:rsidR="00AE0287" w:rsidRPr="00AE0287">
        <w:t>функциональной</w:t>
      </w:r>
      <w:r w:rsidRPr="00AE0287">
        <w:t xml:space="preserve"> (Э</w:t>
      </w:r>
      <w:r w:rsidR="00AE0287" w:rsidRPr="00AE0287">
        <w:t>2</w:t>
      </w:r>
      <w:r w:rsidRPr="00AE0287">
        <w:t>);</w:t>
      </w:r>
    </w:p>
    <w:p w:rsidR="005D06FF" w:rsidRPr="00AE0287" w:rsidRDefault="00BE5EAC" w:rsidP="005D06FF">
      <w:pPr>
        <w:pStyle w:val="a0"/>
      </w:pPr>
      <w:r w:rsidRPr="00AE0287">
        <w:t>3</w:t>
      </w:r>
      <w:r w:rsidR="005D06FF" w:rsidRPr="00AE0287">
        <w:t>. Разработка схемы электрической принципиальной (Э3);</w:t>
      </w:r>
    </w:p>
    <w:p w:rsidR="005D06FF" w:rsidRPr="00AE0287" w:rsidRDefault="00BE5EAC" w:rsidP="005D06FF">
      <w:pPr>
        <w:pStyle w:val="a0"/>
      </w:pPr>
      <w:r w:rsidRPr="00AE0287">
        <w:t>4</w:t>
      </w:r>
      <w:r w:rsidR="005D06FF" w:rsidRPr="00AE0287">
        <w:t>. Моделирование работы устройства;</w:t>
      </w:r>
    </w:p>
    <w:p w:rsidR="005D06FF" w:rsidRPr="00AE0287" w:rsidRDefault="00BE5EAC" w:rsidP="005D06FF">
      <w:pPr>
        <w:pStyle w:val="a0"/>
      </w:pPr>
      <w:r w:rsidRPr="00AE0287">
        <w:t>5</w:t>
      </w:r>
      <w:r w:rsidR="005D06FF" w:rsidRPr="00AE0287">
        <w:t>. Разработка конструкции устройства;</w:t>
      </w:r>
    </w:p>
    <w:p w:rsidR="005D06FF" w:rsidRPr="00AE0287" w:rsidRDefault="00BE5EAC" w:rsidP="005D06FF">
      <w:pPr>
        <w:pStyle w:val="a0"/>
      </w:pPr>
      <w:r w:rsidRPr="00AE0287">
        <w:t>6</w:t>
      </w:r>
      <w:r w:rsidR="005D06FF" w:rsidRPr="00AE0287">
        <w:t>. Сборка опытного образца устройства;</w:t>
      </w:r>
    </w:p>
    <w:p w:rsidR="003079A3" w:rsidRPr="00AE0287" w:rsidRDefault="00BE5EAC" w:rsidP="005D06FF">
      <w:pPr>
        <w:pStyle w:val="a0"/>
      </w:pPr>
      <w:r w:rsidRPr="00AE0287">
        <w:t>7</w:t>
      </w:r>
      <w:r w:rsidR="005D06FF" w:rsidRPr="00AE0287">
        <w:t>. Экспериментальные исследования устройства.</w:t>
      </w:r>
    </w:p>
    <w:p w:rsidR="003079A3" w:rsidRPr="00AE0287" w:rsidRDefault="003079A3" w:rsidP="003079A3">
      <w:pPr>
        <w:pStyle w:val="a0"/>
      </w:pPr>
      <w:r w:rsidRPr="00AE0287">
        <w:rPr>
          <w:b/>
          <w:bCs/>
        </w:rPr>
        <w:t>Исходными данными</w:t>
      </w:r>
      <w:r w:rsidRPr="00AE0287">
        <w:t xml:space="preserve"> для работы являются:</w:t>
      </w:r>
    </w:p>
    <w:p w:rsidR="003079A3" w:rsidRPr="00AE0287" w:rsidRDefault="003079A3" w:rsidP="003079A3">
      <w:pPr>
        <w:pStyle w:val="a0"/>
        <w:numPr>
          <w:ilvl w:val="0"/>
          <w:numId w:val="1"/>
        </w:numPr>
      </w:pPr>
      <w:r w:rsidRPr="00AE0287">
        <w:t>задание на выполнение курсово</w:t>
      </w:r>
      <w:r w:rsidR="00F45493" w:rsidRPr="00AE0287">
        <w:t>й работы</w:t>
      </w:r>
      <w:r w:rsidRPr="00AE0287">
        <w:t>;</w:t>
      </w:r>
    </w:p>
    <w:p w:rsidR="003079A3" w:rsidRPr="00AE0287" w:rsidRDefault="003079A3" w:rsidP="003079A3">
      <w:pPr>
        <w:pStyle w:val="a0"/>
        <w:numPr>
          <w:ilvl w:val="0"/>
          <w:numId w:val="1"/>
        </w:numPr>
      </w:pPr>
      <w:r w:rsidRPr="00AE0287">
        <w:t>календарный план выполнения курсово</w:t>
      </w:r>
      <w:r w:rsidR="00F45493" w:rsidRPr="00AE0287">
        <w:t>й работы</w:t>
      </w:r>
      <w:r w:rsidRPr="00AE0287">
        <w:t>.</w:t>
      </w:r>
    </w:p>
    <w:p w:rsidR="003079A3" w:rsidRPr="00AE0287" w:rsidRDefault="003079A3" w:rsidP="003079A3">
      <w:pPr>
        <w:pStyle w:val="a0"/>
      </w:pPr>
      <w:r w:rsidRPr="00AE0287">
        <w:rPr>
          <w:b/>
          <w:bCs/>
        </w:rPr>
        <w:t>Результатами работы</w:t>
      </w:r>
      <w:r w:rsidRPr="00AE0287">
        <w:t xml:space="preserve"> являются:</w:t>
      </w:r>
    </w:p>
    <w:p w:rsidR="00AE0287" w:rsidRPr="00AE0287" w:rsidRDefault="005D06FF" w:rsidP="00AE0287">
      <w:pPr>
        <w:pStyle w:val="a0"/>
        <w:numPr>
          <w:ilvl w:val="0"/>
          <w:numId w:val="5"/>
        </w:numPr>
      </w:pPr>
      <w:r w:rsidRPr="00AE0287">
        <w:t>Схема электрическая структурная (Э1);</w:t>
      </w:r>
    </w:p>
    <w:p w:rsidR="00AE0287" w:rsidRPr="00AE0287" w:rsidRDefault="00AE0287" w:rsidP="00AE0287">
      <w:pPr>
        <w:pStyle w:val="a0"/>
        <w:numPr>
          <w:ilvl w:val="0"/>
          <w:numId w:val="5"/>
        </w:numPr>
      </w:pPr>
      <w:r w:rsidRPr="00AE0287">
        <w:t>Схема электрическая функциональная (Э2);</w:t>
      </w:r>
    </w:p>
    <w:p w:rsidR="00AE0287" w:rsidRPr="00AE0287" w:rsidRDefault="005D06FF" w:rsidP="00AE0287">
      <w:pPr>
        <w:pStyle w:val="a0"/>
        <w:numPr>
          <w:ilvl w:val="0"/>
          <w:numId w:val="5"/>
        </w:numPr>
      </w:pPr>
      <w:r w:rsidRPr="00AE0287">
        <w:t>Схема электрическая принципиальная (Э3);</w:t>
      </w:r>
    </w:p>
    <w:p w:rsidR="00AE0287" w:rsidRPr="00AE0287" w:rsidRDefault="005D06FF" w:rsidP="00AE0287">
      <w:pPr>
        <w:pStyle w:val="a0"/>
        <w:numPr>
          <w:ilvl w:val="0"/>
          <w:numId w:val="5"/>
        </w:numPr>
      </w:pPr>
      <w:r w:rsidRPr="00AE0287">
        <w:t xml:space="preserve"> Полнофункциональная модель в САПР “PSPICE 16.3”;</w:t>
      </w:r>
    </w:p>
    <w:p w:rsidR="00AE0287" w:rsidRPr="00AE0287" w:rsidRDefault="005D06FF" w:rsidP="00AE0287">
      <w:pPr>
        <w:pStyle w:val="a0"/>
        <w:numPr>
          <w:ilvl w:val="0"/>
          <w:numId w:val="5"/>
        </w:numPr>
      </w:pPr>
      <w:r w:rsidRPr="00AE0287">
        <w:t>Чертеж печатной платы (ПП);</w:t>
      </w:r>
    </w:p>
    <w:p w:rsidR="00AE0287" w:rsidRPr="00AE0287" w:rsidRDefault="005D06FF" w:rsidP="00AE0287">
      <w:pPr>
        <w:pStyle w:val="a0"/>
        <w:numPr>
          <w:ilvl w:val="0"/>
          <w:numId w:val="5"/>
        </w:numPr>
      </w:pPr>
      <w:r w:rsidRPr="00AE0287">
        <w:t xml:space="preserve"> Сборочный чертеж (СБ);</w:t>
      </w:r>
    </w:p>
    <w:p w:rsidR="00AE0287" w:rsidRPr="00AE0287" w:rsidRDefault="005D06FF" w:rsidP="00AE0287">
      <w:pPr>
        <w:pStyle w:val="a0"/>
        <w:numPr>
          <w:ilvl w:val="0"/>
          <w:numId w:val="5"/>
        </w:numPr>
      </w:pPr>
      <w:r w:rsidRPr="00AE0287">
        <w:t xml:space="preserve"> Разработанный опытный образец;</w:t>
      </w:r>
    </w:p>
    <w:p w:rsidR="0019754B" w:rsidRPr="00AE0287" w:rsidRDefault="005D06FF" w:rsidP="00AE0287">
      <w:pPr>
        <w:pStyle w:val="a0"/>
        <w:numPr>
          <w:ilvl w:val="0"/>
          <w:numId w:val="5"/>
        </w:numPr>
      </w:pPr>
      <w:r w:rsidRPr="00AE0287">
        <w:t xml:space="preserve"> Плакат демонстрационный</w:t>
      </w:r>
      <w:r w:rsidR="00AE0287" w:rsidRPr="00AE0287">
        <w:t xml:space="preserve">. </w:t>
      </w:r>
    </w:p>
    <w:p w:rsidR="003079A3" w:rsidRDefault="003079A3">
      <w:r>
        <w:br w:type="page"/>
      </w:r>
    </w:p>
    <w:p w:rsidR="006F6786" w:rsidRDefault="006F6786" w:rsidP="00633AC8">
      <w:pPr>
        <w:pStyle w:val="1"/>
      </w:pPr>
      <w:bookmarkStart w:id="15" w:name="_Toc198883410"/>
      <w:r w:rsidRPr="00633AC8">
        <w:lastRenderedPageBreak/>
        <w:t xml:space="preserve">1 </w:t>
      </w:r>
      <w:r w:rsidR="00633AC8" w:rsidRPr="00633AC8">
        <w:t>Схемотехническое проектирование</w:t>
      </w:r>
      <w:r w:rsidR="00633AC8">
        <w:t xml:space="preserve"> </w:t>
      </w:r>
      <w:r w:rsidR="00633AC8" w:rsidRPr="00633AC8">
        <w:t>изделия</w:t>
      </w:r>
      <w:r w:rsidRPr="00633AC8">
        <w:t xml:space="preserve"> «</w:t>
      </w:r>
      <w:r w:rsidR="00E9570E">
        <w:t>Тестер компонентов на базе микроконтроллера STM32F103C8T6</w:t>
      </w:r>
      <w:r w:rsidR="00633AC8" w:rsidRPr="00633AC8">
        <w:t>»</w:t>
      </w:r>
      <w:bookmarkEnd w:id="15"/>
    </w:p>
    <w:p w:rsidR="00633AC8" w:rsidRDefault="00633AC8" w:rsidP="00633AC8">
      <w:pPr>
        <w:pStyle w:val="a0"/>
      </w:pPr>
      <w:r>
        <w:t>Схемотехнический этап курсового проекта включает:</w:t>
      </w:r>
    </w:p>
    <w:p w:rsidR="00AE0287" w:rsidRPr="00AE0287" w:rsidRDefault="00633AC8" w:rsidP="00AE0287">
      <w:pPr>
        <w:pStyle w:val="a0"/>
        <w:numPr>
          <w:ilvl w:val="0"/>
          <w:numId w:val="6"/>
        </w:numPr>
      </w:pPr>
      <w:r>
        <w:t>Разработка схемы электрической структурной (Э1) устройства;</w:t>
      </w:r>
    </w:p>
    <w:p w:rsidR="00AE0287" w:rsidRDefault="00AE0287" w:rsidP="00AE0287">
      <w:pPr>
        <w:pStyle w:val="a0"/>
        <w:numPr>
          <w:ilvl w:val="0"/>
          <w:numId w:val="6"/>
        </w:numPr>
      </w:pPr>
      <w:r>
        <w:t>Разработка схемы</w:t>
      </w:r>
      <w:r w:rsidRPr="00AE0287">
        <w:t xml:space="preserve"> электрическ</w:t>
      </w:r>
      <w:r>
        <w:t>ой</w:t>
      </w:r>
      <w:r w:rsidRPr="00AE0287">
        <w:t xml:space="preserve"> функциональная (Э2)</w:t>
      </w:r>
      <w:r>
        <w:t xml:space="preserve"> устройства</w:t>
      </w:r>
      <w:r w:rsidRPr="00AE0287">
        <w:t>;</w:t>
      </w:r>
    </w:p>
    <w:p w:rsidR="00AE0287" w:rsidRDefault="00633AC8" w:rsidP="00AE0287">
      <w:pPr>
        <w:pStyle w:val="a0"/>
        <w:numPr>
          <w:ilvl w:val="0"/>
          <w:numId w:val="6"/>
        </w:numPr>
      </w:pPr>
      <w:r>
        <w:t>Разработка схемы электрической принципиальной (Э3) устройства;</w:t>
      </w:r>
    </w:p>
    <w:p w:rsidR="00AE0287" w:rsidRDefault="00633AC8" w:rsidP="00AE0287">
      <w:pPr>
        <w:pStyle w:val="a0"/>
        <w:numPr>
          <w:ilvl w:val="0"/>
          <w:numId w:val="6"/>
        </w:numPr>
      </w:pPr>
      <w:r>
        <w:t xml:space="preserve"> Подбор элементной базы устройства;</w:t>
      </w:r>
    </w:p>
    <w:p w:rsidR="00AE0287" w:rsidRDefault="00633AC8" w:rsidP="00AE0287">
      <w:pPr>
        <w:pStyle w:val="a0"/>
        <w:numPr>
          <w:ilvl w:val="0"/>
          <w:numId w:val="6"/>
        </w:numPr>
      </w:pPr>
      <w:r>
        <w:t xml:space="preserve"> Разработка перечня элементов ПЭ3 устройства;</w:t>
      </w:r>
    </w:p>
    <w:p w:rsidR="001D1BB1" w:rsidRPr="00AE0287" w:rsidRDefault="001D1BB1" w:rsidP="00BE5EAC">
      <w:pPr>
        <w:pStyle w:val="2"/>
        <w:rPr>
          <w:lang w:val="ru-RU"/>
        </w:rPr>
      </w:pPr>
      <w:bookmarkStart w:id="16" w:name="_Toc198883411"/>
      <w:r w:rsidRPr="00AE0287">
        <w:rPr>
          <w:lang w:val="ru-RU"/>
        </w:rPr>
        <w:t xml:space="preserve">1.1 </w:t>
      </w:r>
      <w:r w:rsidR="00633AC8" w:rsidRPr="00AE0287">
        <w:rPr>
          <w:lang w:val="ru-RU"/>
        </w:rPr>
        <w:t>Разработка электрической структурной схемы (Э1)</w:t>
      </w:r>
      <w:bookmarkEnd w:id="16"/>
    </w:p>
    <w:p w:rsidR="003079A3" w:rsidRPr="00AE0287" w:rsidRDefault="00633AC8" w:rsidP="001D1BB1">
      <w:pPr>
        <w:pStyle w:val="a0"/>
      </w:pPr>
      <w:r w:rsidRPr="00AE0287">
        <w:t xml:space="preserve">Разработка схемы электрической структурной (Э1) предполагает первоначальную оценку работы и выделение основных структурных </w:t>
      </w:r>
      <w:r w:rsidR="00A442BA" w:rsidRPr="00AE0287">
        <w:t>частей</w:t>
      </w:r>
      <w:r w:rsidRPr="00AE0287">
        <w:t xml:space="preserve">. </w:t>
      </w:r>
      <w:r w:rsidR="006F6786" w:rsidRPr="00AE0287">
        <w:t>Электрическая структурная схема устройства была разработана согласно ГОСТ 2.701-</w:t>
      </w:r>
      <w:r w:rsidR="00394210" w:rsidRPr="00AE0287">
        <w:t>2008[7]</w:t>
      </w:r>
      <w:r w:rsidR="006F6786" w:rsidRPr="00AE0287">
        <w:t xml:space="preserve">. В качестве среды разработки была выбрана </w:t>
      </w:r>
      <w:r w:rsidR="00A442BA" w:rsidRPr="00AE0287">
        <w:t>“</w:t>
      </w:r>
      <w:r w:rsidR="006F6786" w:rsidRPr="00AE0287">
        <w:t>A</w:t>
      </w:r>
      <w:r w:rsidR="006F6786" w:rsidRPr="00AE0287">
        <w:rPr>
          <w:lang w:val="en-US"/>
        </w:rPr>
        <w:t>ltium</w:t>
      </w:r>
      <w:r w:rsidR="006F6786" w:rsidRPr="00AE0287">
        <w:t xml:space="preserve"> </w:t>
      </w:r>
      <w:r w:rsidR="006F6786" w:rsidRPr="00AE0287">
        <w:rPr>
          <w:lang w:val="en-US"/>
        </w:rPr>
        <w:t>Designer</w:t>
      </w:r>
      <w:r w:rsidR="006F6786" w:rsidRPr="00AE0287">
        <w:t xml:space="preserve"> 23</w:t>
      </w:r>
      <w:r w:rsidR="001D1BB1" w:rsidRPr="00AE0287">
        <w:t>.10.1</w:t>
      </w:r>
      <w:r w:rsidR="00A442BA" w:rsidRPr="00AE0287">
        <w:t>”</w:t>
      </w:r>
      <w:r w:rsidR="006F6786" w:rsidRPr="00AE0287">
        <w:t xml:space="preserve">. Электрическая структурная схема изделия представлена на рисунке </w:t>
      </w:r>
      <w:r w:rsidR="001D1BB1" w:rsidRPr="00AE0287">
        <w:t>1.1</w:t>
      </w:r>
      <w:r w:rsidR="006F6786" w:rsidRPr="00AE0287">
        <w:t>.</w:t>
      </w:r>
    </w:p>
    <w:p w:rsidR="006F6786" w:rsidRPr="00BE5EAC" w:rsidRDefault="00BE5EAC" w:rsidP="00A96EEA">
      <w:pPr>
        <w:jc w:val="center"/>
        <w:rPr>
          <w:highlight w:val="yellow"/>
          <w:lang w:eastAsia="en-US"/>
        </w:rPr>
      </w:pPr>
      <w:r w:rsidRPr="00BE5EAC">
        <w:rPr>
          <w:noProof/>
          <w:highlight w:val="yellow"/>
          <w:lang w:eastAsia="en-US"/>
          <w14:ligatures w14:val="standardContextual"/>
        </w:rPr>
        <w:drawing>
          <wp:inline distT="0" distB="0" distL="0" distR="0">
            <wp:extent cx="5940425" cy="4201160"/>
            <wp:effectExtent l="0" t="0" r="3175" b="2540"/>
            <wp:docPr id="1013449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449029" name="Рисунок 101344902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786" w:rsidRPr="00AE0287" w:rsidRDefault="006F6786" w:rsidP="006F6786">
      <w:pPr>
        <w:pStyle w:val="a0"/>
        <w:ind w:firstLine="0"/>
        <w:jc w:val="center"/>
      </w:pPr>
      <w:r w:rsidRPr="00AE0287">
        <w:t xml:space="preserve">Рис. </w:t>
      </w:r>
      <w:r w:rsidR="001D1BB1" w:rsidRPr="00AE0287">
        <w:t>1</w:t>
      </w:r>
      <w:r w:rsidRPr="00AE0287">
        <w:t xml:space="preserve">.1 – Электрическая </w:t>
      </w:r>
      <w:r w:rsidR="001D1BB1" w:rsidRPr="00AE0287">
        <w:t>структурная</w:t>
      </w:r>
      <w:r w:rsidRPr="00AE0287">
        <w:t xml:space="preserve"> схема </w:t>
      </w:r>
      <w:r w:rsidR="00633AC8" w:rsidRPr="00AE0287">
        <w:t xml:space="preserve">(Э1) </w:t>
      </w:r>
      <w:r w:rsidRPr="00AE0287">
        <w:t>устройства</w:t>
      </w:r>
    </w:p>
    <w:p w:rsidR="006F6786" w:rsidRPr="00AE0287" w:rsidRDefault="006F6786" w:rsidP="006F6786">
      <w:pPr>
        <w:pStyle w:val="a0"/>
      </w:pPr>
      <w:r w:rsidRPr="00AE0287">
        <w:t xml:space="preserve">Все устройство можно условно разделить на </w:t>
      </w:r>
      <w:r w:rsidR="00AE0287" w:rsidRPr="00AE0287">
        <w:t xml:space="preserve">3 </w:t>
      </w:r>
      <w:r w:rsidRPr="00AE0287">
        <w:t>функциональных блоков:</w:t>
      </w:r>
    </w:p>
    <w:p w:rsidR="006F6786" w:rsidRPr="00AE0287" w:rsidRDefault="00AE0287" w:rsidP="006F6786">
      <w:pPr>
        <w:pStyle w:val="ac"/>
        <w:numPr>
          <w:ilvl w:val="0"/>
          <w:numId w:val="3"/>
        </w:numPr>
        <w:jc w:val="both"/>
      </w:pPr>
      <w:r w:rsidRPr="00AE0287">
        <w:t>Операционный усилитель</w:t>
      </w:r>
      <w:r w:rsidR="006F6786" w:rsidRPr="00AE0287">
        <w:t xml:space="preserve"> – </w:t>
      </w:r>
      <w:r w:rsidRPr="00AE0287">
        <w:t>блок для снижение выходного сопротивления перед АЦП микроконтроллера</w:t>
      </w:r>
      <w:r w:rsidR="006F6786" w:rsidRPr="00AE0287">
        <w:t>.</w:t>
      </w:r>
    </w:p>
    <w:p w:rsidR="006F6786" w:rsidRPr="00AE0287" w:rsidRDefault="006F6786" w:rsidP="006F6786">
      <w:pPr>
        <w:pStyle w:val="ac"/>
        <w:numPr>
          <w:ilvl w:val="0"/>
          <w:numId w:val="3"/>
        </w:numPr>
        <w:jc w:val="both"/>
      </w:pPr>
      <w:r w:rsidRPr="00AE0287">
        <w:lastRenderedPageBreak/>
        <w:t xml:space="preserve">Блок </w:t>
      </w:r>
      <w:r w:rsidR="00AE0287" w:rsidRPr="00AE0287">
        <w:t>делителей</w:t>
      </w:r>
      <w:r w:rsidRPr="00AE0287">
        <w:t xml:space="preserve"> – </w:t>
      </w:r>
      <w:r w:rsidR="00AE0287" w:rsidRPr="00AE0287">
        <w:t>набор резисторов</w:t>
      </w:r>
      <w:r w:rsidRPr="00AE0287">
        <w:t xml:space="preserve">, </w:t>
      </w:r>
      <w:r w:rsidR="00AE0287" w:rsidRPr="00AE0287">
        <w:t>управляемые микроконтроллером для реализации деления напряжения в цепи тестирования компонента</w:t>
      </w:r>
      <w:r w:rsidRPr="00AE0287">
        <w:t>.</w:t>
      </w:r>
    </w:p>
    <w:p w:rsidR="006F6786" w:rsidRDefault="00AE0287" w:rsidP="00774A29">
      <w:pPr>
        <w:pStyle w:val="ac"/>
        <w:numPr>
          <w:ilvl w:val="0"/>
          <w:numId w:val="3"/>
        </w:numPr>
        <w:jc w:val="both"/>
      </w:pPr>
      <w:r w:rsidRPr="00AE0287">
        <w:t xml:space="preserve">Микроконтроллер </w:t>
      </w:r>
      <w:r w:rsidR="006F6786" w:rsidRPr="00AE0287">
        <w:t xml:space="preserve">– </w:t>
      </w:r>
      <w:r w:rsidRPr="00AE0287">
        <w:t>основной управляющий элемент устройства, обеспечивает корректность его работы</w:t>
      </w:r>
      <w:r w:rsidR="006F6786" w:rsidRPr="00AE0287">
        <w:t>.</w:t>
      </w:r>
    </w:p>
    <w:p w:rsidR="00AE0287" w:rsidRPr="00AE0287" w:rsidRDefault="00AE0287" w:rsidP="00AE0287">
      <w:pPr>
        <w:pStyle w:val="2"/>
        <w:rPr>
          <w:lang w:val="ru-RU"/>
        </w:rPr>
      </w:pPr>
      <w:bookmarkStart w:id="17" w:name="_Toc198883412"/>
      <w:r w:rsidRPr="00AE0287">
        <w:rPr>
          <w:lang w:val="ru-RU"/>
        </w:rPr>
        <w:t>1.2 Разработка электрической функциональной схемы (Э2)</w:t>
      </w:r>
      <w:bookmarkEnd w:id="17"/>
    </w:p>
    <w:p w:rsidR="00AE0287" w:rsidRPr="00AE0287" w:rsidRDefault="00AE0287" w:rsidP="00AE0287">
      <w:pPr>
        <w:pStyle w:val="a0"/>
      </w:pPr>
      <w:r w:rsidRPr="00AE0287">
        <w:t>На основе схемы электрической структурной схемы, была разработана схема электрическая функциональн</w:t>
      </w:r>
      <w:r>
        <w:t>ая</w:t>
      </w:r>
      <w:r w:rsidRPr="00AE0287">
        <w:t>. Схема разработана по ГОСТ 2.702-2011[8], и представлена на рисунке 1.2.</w:t>
      </w:r>
    </w:p>
    <w:p w:rsidR="00AE0287" w:rsidRPr="00BE5EAC" w:rsidRDefault="00DF60E5" w:rsidP="00AE0287">
      <w:pPr>
        <w:pStyle w:val="a0"/>
        <w:ind w:firstLine="0"/>
        <w:jc w:val="center"/>
        <w:rPr>
          <w:highlight w:val="yellow"/>
        </w:rPr>
      </w:pPr>
      <w:r>
        <w:rPr>
          <w:noProof/>
          <w14:ligatures w14:val="standardContextual"/>
        </w:rPr>
        <w:drawing>
          <wp:inline distT="0" distB="0" distL="0" distR="0">
            <wp:extent cx="5940425" cy="4201160"/>
            <wp:effectExtent l="0" t="0" r="3175" b="2540"/>
            <wp:docPr id="104151985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519850" name="Рисунок 104151985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287" w:rsidRPr="00DF60E5" w:rsidRDefault="00AE0287" w:rsidP="00AE0287">
      <w:pPr>
        <w:pStyle w:val="a0"/>
        <w:ind w:firstLine="0"/>
        <w:jc w:val="center"/>
      </w:pPr>
      <w:r w:rsidRPr="00DF60E5">
        <w:t>Рис. 1.</w:t>
      </w:r>
      <w:r w:rsidR="00DF60E5" w:rsidRPr="00DF60E5">
        <w:t>2</w:t>
      </w:r>
      <w:r w:rsidRPr="00DF60E5">
        <w:t xml:space="preserve"> – Электрическая </w:t>
      </w:r>
      <w:r w:rsidR="00DF60E5">
        <w:t>функциональная</w:t>
      </w:r>
      <w:r w:rsidRPr="00DF60E5">
        <w:t xml:space="preserve"> схема (Э</w:t>
      </w:r>
      <w:r w:rsidR="00DF60E5">
        <w:t>2</w:t>
      </w:r>
      <w:r w:rsidRPr="00DF60E5">
        <w:t>) устройства</w:t>
      </w:r>
    </w:p>
    <w:p w:rsidR="00AE0287" w:rsidRPr="00AE0287" w:rsidRDefault="00AE0287" w:rsidP="00AE0287">
      <w:pPr>
        <w:pStyle w:val="ac"/>
        <w:jc w:val="both"/>
      </w:pPr>
    </w:p>
    <w:p w:rsidR="00633AC8" w:rsidRPr="00DF60E5" w:rsidRDefault="001D1BB1" w:rsidP="00BE5EAC">
      <w:pPr>
        <w:pStyle w:val="2"/>
        <w:rPr>
          <w:lang w:val="ru-RU"/>
        </w:rPr>
      </w:pPr>
      <w:bookmarkStart w:id="18" w:name="_Toc198883413"/>
      <w:r w:rsidRPr="00DF60E5">
        <w:rPr>
          <w:lang w:val="ru-RU"/>
        </w:rPr>
        <w:t>1.</w:t>
      </w:r>
      <w:r w:rsidR="00AE0287" w:rsidRPr="00DF60E5">
        <w:rPr>
          <w:lang w:val="ru-RU"/>
        </w:rPr>
        <w:t>3</w:t>
      </w:r>
      <w:r w:rsidRPr="00DF60E5">
        <w:rPr>
          <w:lang w:val="ru-RU"/>
        </w:rPr>
        <w:t xml:space="preserve"> </w:t>
      </w:r>
      <w:r w:rsidR="00633AC8" w:rsidRPr="00DF60E5">
        <w:rPr>
          <w:lang w:val="ru-RU"/>
        </w:rPr>
        <w:t>Разработка электрической принципиальной схемы (Э3)</w:t>
      </w:r>
      <w:bookmarkEnd w:id="18"/>
    </w:p>
    <w:p w:rsidR="001D1BB1" w:rsidRPr="00DF60E5" w:rsidRDefault="001D1BB1" w:rsidP="001D1BB1">
      <w:pPr>
        <w:pStyle w:val="a0"/>
      </w:pPr>
      <w:r w:rsidRPr="00DF60E5">
        <w:t>На основе схемы электрической структурной</w:t>
      </w:r>
      <w:r w:rsidR="00633AC8" w:rsidRPr="00DF60E5">
        <w:t xml:space="preserve"> схемы</w:t>
      </w:r>
      <w:r w:rsidRPr="00DF60E5">
        <w:t>, была разработана схема электрическая принципиальная. Схема разработана по ГОСТ 2.702-2011</w:t>
      </w:r>
      <w:r w:rsidR="00394210" w:rsidRPr="00DF60E5">
        <w:rPr>
          <w:lang w:val="en-US"/>
        </w:rPr>
        <w:t>[8]</w:t>
      </w:r>
      <w:r w:rsidRPr="00DF60E5">
        <w:t>, и представлена на рисунке 1.</w:t>
      </w:r>
      <w:r w:rsidR="00AE0287" w:rsidRPr="00DF60E5">
        <w:t>3</w:t>
      </w:r>
      <w:r w:rsidRPr="00DF60E5">
        <w:t>.</w:t>
      </w:r>
    </w:p>
    <w:p w:rsidR="00033C22" w:rsidRPr="00BE5EAC" w:rsidRDefault="00BE5EAC" w:rsidP="001D1BB1">
      <w:pPr>
        <w:pStyle w:val="a0"/>
        <w:ind w:firstLine="0"/>
        <w:jc w:val="center"/>
        <w:rPr>
          <w:highlight w:val="yellow"/>
        </w:rPr>
      </w:pPr>
      <w:r w:rsidRPr="00BE5EAC">
        <w:rPr>
          <w:noProof/>
          <w:highlight w:val="yellow"/>
          <w14:ligatures w14:val="standardContextual"/>
        </w:rPr>
        <w:lastRenderedPageBreak/>
        <w:drawing>
          <wp:inline distT="0" distB="0" distL="0" distR="0">
            <wp:extent cx="5940425" cy="4201160"/>
            <wp:effectExtent l="0" t="0" r="3175" b="2540"/>
            <wp:docPr id="10587091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09136" name="Рисунок 105870913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BB1" w:rsidRPr="00DF60E5" w:rsidRDefault="001D1BB1" w:rsidP="001D1BB1">
      <w:pPr>
        <w:pStyle w:val="a0"/>
        <w:ind w:firstLine="0"/>
        <w:jc w:val="center"/>
      </w:pPr>
      <w:r w:rsidRPr="00DF60E5">
        <w:t>Рис. 1.</w:t>
      </w:r>
      <w:r w:rsidR="00AE0287" w:rsidRPr="00DF60E5">
        <w:t>3</w:t>
      </w:r>
      <w:r w:rsidRPr="00DF60E5">
        <w:t xml:space="preserve"> – Электрическая принципиальная схема</w:t>
      </w:r>
      <w:r w:rsidR="00633AC8" w:rsidRPr="00DF60E5">
        <w:t xml:space="preserve"> (Э3)</w:t>
      </w:r>
      <w:r w:rsidRPr="00DF60E5">
        <w:t xml:space="preserve"> устройства</w:t>
      </w:r>
    </w:p>
    <w:p w:rsidR="00676B8F" w:rsidRPr="00957A8F" w:rsidRDefault="00676B8F" w:rsidP="00C92754">
      <w:pPr>
        <w:pStyle w:val="a0"/>
      </w:pPr>
      <w:r w:rsidRPr="00957A8F">
        <w:t xml:space="preserve">Для индикации питания используется зелёный светодиод </w:t>
      </w:r>
      <w:r w:rsidRPr="00957A8F">
        <w:rPr>
          <w:lang w:val="en-US"/>
        </w:rPr>
        <w:t>HL</w:t>
      </w:r>
      <w:r w:rsidRPr="00957A8F">
        <w:t xml:space="preserve">1, для пользовательской – красный </w:t>
      </w:r>
      <w:r w:rsidRPr="00957A8F">
        <w:rPr>
          <w:lang w:val="en-US"/>
        </w:rPr>
        <w:t>HL</w:t>
      </w:r>
      <w:r w:rsidRPr="00957A8F">
        <w:t xml:space="preserve">3, для индикации тестируемого компонента – синие </w:t>
      </w:r>
      <w:r w:rsidRPr="00957A8F">
        <w:rPr>
          <w:lang w:val="en-US"/>
        </w:rPr>
        <w:t>HL</w:t>
      </w:r>
      <w:r w:rsidRPr="00957A8F">
        <w:t xml:space="preserve">2, </w:t>
      </w:r>
      <w:r w:rsidRPr="00957A8F">
        <w:rPr>
          <w:lang w:val="en-US"/>
        </w:rPr>
        <w:t>HL</w:t>
      </w:r>
      <w:r w:rsidRPr="00957A8F">
        <w:t xml:space="preserve">4, </w:t>
      </w:r>
      <w:r w:rsidRPr="00957A8F">
        <w:rPr>
          <w:lang w:val="en-US"/>
        </w:rPr>
        <w:t>HL</w:t>
      </w:r>
      <w:r w:rsidRPr="00957A8F">
        <w:t xml:space="preserve">5, </w:t>
      </w:r>
      <w:r w:rsidRPr="00957A8F">
        <w:rPr>
          <w:lang w:val="en-US"/>
        </w:rPr>
        <w:t>HL</w:t>
      </w:r>
      <w:r w:rsidRPr="00957A8F">
        <w:t>6</w:t>
      </w:r>
      <w:r w:rsidRPr="00CF1683">
        <w:t xml:space="preserve">. </w:t>
      </w:r>
      <w:r w:rsidR="00957A8F">
        <w:t xml:space="preserve">Формфактор 1206. </w:t>
      </w:r>
    </w:p>
    <w:p w:rsidR="00676B8F" w:rsidRPr="00CF1683" w:rsidRDefault="00676B8F" w:rsidP="00C92754">
      <w:pPr>
        <w:pStyle w:val="a0"/>
      </w:pPr>
      <w:r w:rsidRPr="00957A8F">
        <w:t>Разъём</w:t>
      </w:r>
      <w:r w:rsidRPr="00CF1683">
        <w:t xml:space="preserve"> </w:t>
      </w:r>
      <w:r w:rsidR="00957A8F" w:rsidRPr="00957A8F">
        <w:t>для</w:t>
      </w:r>
      <w:r w:rsidR="00957A8F" w:rsidRPr="00CF1683">
        <w:t xml:space="preserve"> </w:t>
      </w:r>
      <w:r w:rsidR="00957A8F" w:rsidRPr="00957A8F">
        <w:t>программирования</w:t>
      </w:r>
      <w:r w:rsidR="00957A8F" w:rsidRPr="00CF1683">
        <w:t xml:space="preserve"> </w:t>
      </w:r>
      <w:r w:rsidR="00957A8F" w:rsidRPr="00957A8F">
        <w:t>и</w:t>
      </w:r>
      <w:r w:rsidR="00957A8F" w:rsidRPr="00CF1683">
        <w:t xml:space="preserve"> </w:t>
      </w:r>
      <w:r w:rsidR="00957A8F" w:rsidRPr="00957A8F">
        <w:t>отладки</w:t>
      </w:r>
      <w:r w:rsidR="00957A8F" w:rsidRPr="00CF1683">
        <w:t xml:space="preserve"> </w:t>
      </w:r>
      <w:r w:rsidR="00957A8F" w:rsidRPr="00957A8F">
        <w:rPr>
          <w:lang w:val="en-US"/>
        </w:rPr>
        <w:t>Serial</w:t>
      </w:r>
      <w:r w:rsidR="00957A8F" w:rsidRPr="00CF1683">
        <w:t xml:space="preserve"> </w:t>
      </w:r>
      <w:r w:rsidR="00957A8F" w:rsidRPr="00957A8F">
        <w:rPr>
          <w:lang w:val="en-US"/>
        </w:rPr>
        <w:t>Wire</w:t>
      </w:r>
      <w:r w:rsidR="00957A8F" w:rsidRPr="00CF1683">
        <w:t xml:space="preserve"> </w:t>
      </w:r>
      <w:r w:rsidR="00957A8F" w:rsidRPr="00957A8F">
        <w:rPr>
          <w:lang w:val="en-US"/>
        </w:rPr>
        <w:t>Debug</w:t>
      </w:r>
      <w:r w:rsidR="00957A8F" w:rsidRPr="00CF1683">
        <w:t xml:space="preserve"> (</w:t>
      </w:r>
      <w:r w:rsidRPr="00957A8F">
        <w:rPr>
          <w:lang w:val="en-US"/>
        </w:rPr>
        <w:t>SWD</w:t>
      </w:r>
      <w:r w:rsidR="00957A8F" w:rsidRPr="00CF1683">
        <w:t>)</w:t>
      </w:r>
      <w:r w:rsidRPr="00CF1683">
        <w:t xml:space="preserve"> </w:t>
      </w:r>
      <w:r w:rsidRPr="00957A8F">
        <w:rPr>
          <w:lang w:val="en-US"/>
        </w:rPr>
        <w:t>XS</w:t>
      </w:r>
      <w:r w:rsidRPr="00CF1683">
        <w:t>2</w:t>
      </w:r>
      <w:r w:rsidR="00957A8F" w:rsidRPr="00CF1683">
        <w:t xml:space="preserve"> – </w:t>
      </w:r>
      <w:r w:rsidR="00957A8F" w:rsidRPr="00957A8F">
        <w:rPr>
          <w:lang w:val="en-US"/>
        </w:rPr>
        <w:t>PBS</w:t>
      </w:r>
      <w:r w:rsidR="00957A8F" w:rsidRPr="00CF1683">
        <w:t xml:space="preserve">4, </w:t>
      </w:r>
      <w:r w:rsidR="00957A8F" w:rsidRPr="00957A8F">
        <w:rPr>
          <w:lang w:val="en-US"/>
        </w:rPr>
        <w:t>XS</w:t>
      </w:r>
      <w:r w:rsidR="00957A8F" w:rsidRPr="00CF1683">
        <w:t xml:space="preserve">1 – </w:t>
      </w:r>
      <w:r w:rsidR="00957A8F" w:rsidRPr="00957A8F">
        <w:rPr>
          <w:lang w:val="en-US"/>
        </w:rPr>
        <w:t>USB</w:t>
      </w:r>
      <w:r w:rsidR="00957A8F" w:rsidRPr="00CF1683">
        <w:t xml:space="preserve"> </w:t>
      </w:r>
      <w:r w:rsidR="00957A8F" w:rsidRPr="00957A8F">
        <w:rPr>
          <w:lang w:val="en-US"/>
        </w:rPr>
        <w:t>type</w:t>
      </w:r>
      <w:r w:rsidR="00957A8F" w:rsidRPr="00CF1683">
        <w:t xml:space="preserve"> </w:t>
      </w:r>
      <w:r w:rsidR="00957A8F" w:rsidRPr="00957A8F">
        <w:rPr>
          <w:lang w:val="en-US"/>
        </w:rPr>
        <w:t>B</w:t>
      </w:r>
      <w:r w:rsidR="00957A8F" w:rsidRPr="00CF1683">
        <w:t xml:space="preserve"> </w:t>
      </w:r>
      <w:r w:rsidR="00957A8F" w:rsidRPr="00957A8F">
        <w:rPr>
          <w:lang w:val="en-US"/>
        </w:rPr>
        <w:t>mini</w:t>
      </w:r>
      <w:r w:rsidR="00957A8F" w:rsidRPr="00CF1683">
        <w:t xml:space="preserve">, </w:t>
      </w:r>
      <w:r w:rsidR="00957A8F" w:rsidRPr="00957A8F">
        <w:t>разъём</w:t>
      </w:r>
      <w:r w:rsidR="00957A8F" w:rsidRPr="00CF1683">
        <w:t xml:space="preserve"> </w:t>
      </w:r>
      <w:r w:rsidR="00957A8F" w:rsidRPr="00957A8F">
        <w:t>для</w:t>
      </w:r>
      <w:r w:rsidR="00957A8F" w:rsidRPr="00CF1683">
        <w:t xml:space="preserve"> </w:t>
      </w:r>
      <w:r w:rsidR="00957A8F" w:rsidRPr="00957A8F">
        <w:t>крепления</w:t>
      </w:r>
      <w:r w:rsidR="00957A8F" w:rsidRPr="00CF1683">
        <w:t xml:space="preserve"> </w:t>
      </w:r>
      <w:r w:rsidR="00957A8F" w:rsidRPr="00957A8F">
        <w:t>тестируемого</w:t>
      </w:r>
      <w:r w:rsidR="00957A8F" w:rsidRPr="00CF1683">
        <w:t xml:space="preserve"> </w:t>
      </w:r>
      <w:r w:rsidR="00957A8F" w:rsidRPr="00957A8F">
        <w:t>компонента</w:t>
      </w:r>
      <w:r w:rsidR="00957A8F" w:rsidRPr="00CF1683">
        <w:t xml:space="preserve"> </w:t>
      </w:r>
      <w:r w:rsidR="00957A8F" w:rsidRPr="00957A8F">
        <w:rPr>
          <w:lang w:val="en-US"/>
        </w:rPr>
        <w:t>XS</w:t>
      </w:r>
      <w:r w:rsidR="00957A8F" w:rsidRPr="00CF1683">
        <w:t xml:space="preserve">3 – </w:t>
      </w:r>
      <w:r w:rsidR="00957A8F" w:rsidRPr="00957A8F">
        <w:rPr>
          <w:lang w:val="en-US"/>
        </w:rPr>
        <w:t>ZIF</w:t>
      </w:r>
      <w:r w:rsidR="00957A8F" w:rsidRPr="00CF1683">
        <w:t>14.</w:t>
      </w:r>
    </w:p>
    <w:p w:rsidR="00957A8F" w:rsidRPr="00957A8F" w:rsidRDefault="00957A8F" w:rsidP="00957A8F">
      <w:pPr>
        <w:ind w:firstLine="709"/>
      </w:pPr>
      <w:r w:rsidRPr="00957A8F">
        <w:t>Резисторы используются в формфакторе 1206, конденсаторы 0603.</w:t>
      </w:r>
    </w:p>
    <w:p w:rsidR="00957A8F" w:rsidRPr="00CF1683" w:rsidRDefault="00957A8F" w:rsidP="00957A8F">
      <w:pPr>
        <w:ind w:firstLine="709"/>
      </w:pPr>
      <w:r w:rsidRPr="00957A8F">
        <w:t>Кварцевый резонатор B</w:t>
      </w:r>
      <w:r w:rsidRPr="00957A8F">
        <w:rPr>
          <w:lang w:val="en-US"/>
        </w:rPr>
        <w:t>Q</w:t>
      </w:r>
      <w:r w:rsidRPr="00957A8F">
        <w:t xml:space="preserve">1 </w:t>
      </w:r>
      <w:r>
        <w:t>SM</w:t>
      </w:r>
      <w:r>
        <w:rPr>
          <w:lang w:val="en-US"/>
        </w:rPr>
        <w:t>D</w:t>
      </w:r>
      <w:r w:rsidRPr="00957A8F">
        <w:t xml:space="preserve"> 5×3.2 мм 8000 МГц. </w:t>
      </w:r>
    </w:p>
    <w:p w:rsidR="00957A8F" w:rsidRDefault="00957A8F" w:rsidP="00957A8F">
      <w:pPr>
        <w:ind w:firstLine="709"/>
      </w:pPr>
      <w:r w:rsidRPr="00957A8F">
        <w:t>С</w:t>
      </w:r>
      <w:r>
        <w:t>табилизатор напряжения D</w:t>
      </w:r>
      <w:r>
        <w:rPr>
          <w:lang w:val="en-US"/>
        </w:rPr>
        <w:t>A</w:t>
      </w:r>
      <w:r w:rsidRPr="00957A8F">
        <w:t xml:space="preserve">1 – </w:t>
      </w:r>
      <w:r w:rsidRPr="00957A8F">
        <w:rPr>
          <w:lang w:val="en-US"/>
        </w:rPr>
        <w:t>AMS</w:t>
      </w:r>
      <w:r w:rsidRPr="00957A8F">
        <w:t>1117-3.3 3.3В</w:t>
      </w:r>
      <w:r>
        <w:t xml:space="preserve"> 1А. </w:t>
      </w:r>
      <w:r w:rsidR="00E220CE" w:rsidRPr="00E220CE">
        <w:t>Формфактор SO</w:t>
      </w:r>
      <w:r w:rsidR="00E220CE">
        <w:rPr>
          <w:lang w:val="en-US"/>
        </w:rPr>
        <w:t>T</w:t>
      </w:r>
      <w:r w:rsidR="00E220CE" w:rsidRPr="00E220CE">
        <w:t>-</w:t>
      </w:r>
      <w:r w:rsidR="00E220CE" w:rsidRPr="00CF1683">
        <w:t>223</w:t>
      </w:r>
      <w:r w:rsidR="00E220CE" w:rsidRPr="00E220CE">
        <w:t>.</w:t>
      </w:r>
    </w:p>
    <w:p w:rsidR="00957A8F" w:rsidRPr="00CF1683" w:rsidRDefault="00957A8F" w:rsidP="00957A8F">
      <w:pPr>
        <w:ind w:firstLine="709"/>
      </w:pPr>
      <w:r>
        <w:t xml:space="preserve">Операционный усилитель </w:t>
      </w:r>
      <w:r>
        <w:rPr>
          <w:lang w:val="en-US"/>
        </w:rPr>
        <w:t>DA</w:t>
      </w:r>
      <w:r w:rsidRPr="00E220CE">
        <w:t>2</w:t>
      </w:r>
      <w:r w:rsidR="00E220CE" w:rsidRPr="00957A8F">
        <w:t xml:space="preserve"> –</w:t>
      </w:r>
      <w:r w:rsidR="00E220CE" w:rsidRPr="00E220CE">
        <w:t xml:space="preserve"> LMV324IDR, Низковольтный операционный усилитель, 1МГц, Rail-to-Rail. </w:t>
      </w:r>
      <w:r w:rsidR="00E220CE">
        <w:t>Формфактор</w:t>
      </w:r>
      <w:r w:rsidR="00E220CE" w:rsidRPr="00CF1683">
        <w:t xml:space="preserve"> </w:t>
      </w:r>
      <w:r w:rsidR="00E220CE" w:rsidRPr="00E220CE">
        <w:rPr>
          <w:lang w:val="en-US"/>
        </w:rPr>
        <w:t>SOIC</w:t>
      </w:r>
      <w:r w:rsidR="00E220CE" w:rsidRPr="00CF1683">
        <w:t xml:space="preserve">-14. </w:t>
      </w:r>
    </w:p>
    <w:p w:rsidR="00E220CE" w:rsidRPr="00CF1683" w:rsidRDefault="00E220CE" w:rsidP="00957A8F">
      <w:pPr>
        <w:ind w:firstLine="709"/>
      </w:pPr>
      <w:r w:rsidRPr="00E220CE">
        <w:t>М</w:t>
      </w:r>
      <w:r>
        <w:t>икроконтроллер</w:t>
      </w:r>
      <w:r w:rsidRPr="00CF1683">
        <w:t xml:space="preserve"> </w:t>
      </w:r>
      <w:r w:rsidRPr="00E220CE">
        <w:rPr>
          <w:lang w:val="en-US"/>
        </w:rPr>
        <w:t>D</w:t>
      </w:r>
      <w:r>
        <w:rPr>
          <w:lang w:val="en-US"/>
        </w:rPr>
        <w:t>D</w:t>
      </w:r>
      <w:r w:rsidRPr="00CF1683">
        <w:t xml:space="preserve">1 – </w:t>
      </w:r>
      <w:r>
        <w:rPr>
          <w:lang w:val="en-US"/>
        </w:rPr>
        <w:t>SMT</w:t>
      </w:r>
      <w:r w:rsidRPr="00CF1683">
        <w:t>32</w:t>
      </w:r>
      <w:r>
        <w:rPr>
          <w:lang w:val="en-US"/>
        </w:rPr>
        <w:t>F</w:t>
      </w:r>
      <w:r w:rsidRPr="00CF1683">
        <w:t>103</w:t>
      </w:r>
      <w:r>
        <w:rPr>
          <w:lang w:val="en-US"/>
        </w:rPr>
        <w:t>C</w:t>
      </w:r>
      <w:r w:rsidRPr="00CF1683">
        <w:t>8</w:t>
      </w:r>
      <w:r>
        <w:rPr>
          <w:lang w:val="en-US"/>
        </w:rPr>
        <w:t>T</w:t>
      </w:r>
      <w:r w:rsidRPr="00CF1683">
        <w:t xml:space="preserve">6, </w:t>
      </w:r>
      <w:r w:rsidRPr="00E220CE">
        <w:rPr>
          <w:lang w:val="en-US"/>
        </w:rPr>
        <w:t>Cortex</w:t>
      </w:r>
      <w:r w:rsidRPr="00CF1683">
        <w:t>-</w:t>
      </w:r>
      <w:r w:rsidRPr="00E220CE">
        <w:rPr>
          <w:lang w:val="en-US"/>
        </w:rPr>
        <w:t>M</w:t>
      </w:r>
      <w:r w:rsidRPr="00CF1683">
        <w:t xml:space="preserve">3, 72МГц, 64КБ </w:t>
      </w:r>
      <w:r w:rsidRPr="00E220CE">
        <w:rPr>
          <w:lang w:val="en-US"/>
        </w:rPr>
        <w:t>Flash</w:t>
      </w:r>
      <w:r w:rsidRPr="00CF1683">
        <w:t xml:space="preserve">. </w:t>
      </w:r>
      <w:r>
        <w:t>Формфактор</w:t>
      </w:r>
      <w:r w:rsidRPr="00CF1683">
        <w:t xml:space="preserve"> </w:t>
      </w:r>
      <w:r w:rsidRPr="00E220CE">
        <w:rPr>
          <w:lang w:val="en-US"/>
        </w:rPr>
        <w:t>LQFP</w:t>
      </w:r>
      <w:r w:rsidRPr="00CF1683">
        <w:t>-48.</w:t>
      </w:r>
    </w:p>
    <w:p w:rsidR="00633AC8" w:rsidRPr="00E220CE" w:rsidRDefault="00633AC8" w:rsidP="00BE5EAC">
      <w:pPr>
        <w:pStyle w:val="2"/>
        <w:rPr>
          <w:lang w:val="ru-RU"/>
        </w:rPr>
      </w:pPr>
      <w:bookmarkStart w:id="19" w:name="_Toc198883414"/>
      <w:r w:rsidRPr="00E220CE">
        <w:rPr>
          <w:lang w:val="ru-RU"/>
        </w:rPr>
        <w:t>1.</w:t>
      </w:r>
      <w:r w:rsidR="00DF60E5" w:rsidRPr="00E220CE">
        <w:rPr>
          <w:lang w:val="ru-RU"/>
        </w:rPr>
        <w:t>4</w:t>
      </w:r>
      <w:r w:rsidRPr="00E220CE">
        <w:rPr>
          <w:lang w:val="ru-RU"/>
        </w:rPr>
        <w:t xml:space="preserve"> Разработка перечня элементов (ПЭ3)</w:t>
      </w:r>
      <w:bookmarkEnd w:id="19"/>
    </w:p>
    <w:p w:rsidR="00633AC8" w:rsidRPr="00CF1683" w:rsidRDefault="00633AC8" w:rsidP="00633AC8">
      <w:pPr>
        <w:pStyle w:val="a0"/>
      </w:pPr>
      <w:r w:rsidRPr="00E220CE">
        <w:t>После выбора элементной базы был составлен перечень элементов схемы (ПЭ3) согласно ГОСТ 2.701-2008</w:t>
      </w:r>
      <w:r w:rsidR="00394210" w:rsidRPr="00E220CE">
        <w:t>[7]</w:t>
      </w:r>
      <w:r w:rsidRPr="00E220CE">
        <w:t>. Перечень элементов (ПЭ3) представлен в документе ИУ4.</w:t>
      </w:r>
      <w:r w:rsidR="00E9570E" w:rsidRPr="00E220CE">
        <w:t>11.03.03.25.06.62.15</w:t>
      </w:r>
      <w:r w:rsidRPr="00E220CE">
        <w:t>.001 ПЭ3 в приложении 1 и на рисунке 1.</w:t>
      </w:r>
      <w:r w:rsidR="00DF60E5" w:rsidRPr="00E220CE">
        <w:t>4</w:t>
      </w:r>
      <w:r w:rsidRPr="00E220CE">
        <w:t>.</w:t>
      </w:r>
    </w:p>
    <w:p w:rsidR="00633AC8" w:rsidRPr="00BE5EAC" w:rsidRDefault="00BE5EAC" w:rsidP="00633AC8">
      <w:pPr>
        <w:jc w:val="center"/>
        <w:rPr>
          <w:highlight w:val="yellow"/>
        </w:rPr>
      </w:pPr>
      <w:r w:rsidRPr="00BE5EAC">
        <w:rPr>
          <w:noProof/>
          <w:highlight w:val="yellow"/>
          <w14:ligatures w14:val="standardContextual"/>
        </w:rPr>
        <w:lastRenderedPageBreak/>
        <w:drawing>
          <wp:inline distT="0" distB="0" distL="0" distR="0">
            <wp:extent cx="5940425" cy="4193540"/>
            <wp:effectExtent l="0" t="0" r="3175" b="0"/>
            <wp:docPr id="167290896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08962" name="Рисунок 167290896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AC8" w:rsidRPr="00E220CE" w:rsidRDefault="00633AC8" w:rsidP="00033C22">
      <w:pPr>
        <w:jc w:val="center"/>
      </w:pPr>
      <w:r w:rsidRPr="00E220CE">
        <w:t>Рис. 1.</w:t>
      </w:r>
      <w:r w:rsidR="00DF60E5" w:rsidRPr="00E220CE">
        <w:t>4</w:t>
      </w:r>
      <w:r w:rsidRPr="00E220CE">
        <w:t xml:space="preserve"> – Перечень элементов (ПЭ3) устройства</w:t>
      </w:r>
    </w:p>
    <w:p w:rsidR="00633AC8" w:rsidRPr="00E220CE" w:rsidRDefault="00633AC8" w:rsidP="00BE5EAC">
      <w:pPr>
        <w:pStyle w:val="2"/>
        <w:rPr>
          <w:lang w:val="ru-RU"/>
        </w:rPr>
      </w:pPr>
      <w:bookmarkStart w:id="20" w:name="_Toc198883415"/>
      <w:r w:rsidRPr="00E220CE">
        <w:rPr>
          <w:lang w:val="ru-RU"/>
        </w:rPr>
        <w:t>Вывод</w:t>
      </w:r>
      <w:bookmarkEnd w:id="20"/>
    </w:p>
    <w:p w:rsidR="00633AC8" w:rsidRPr="00CF1683" w:rsidRDefault="00633AC8" w:rsidP="00633AC8">
      <w:pPr>
        <w:pStyle w:val="a0"/>
      </w:pPr>
      <w:r w:rsidRPr="00E220CE">
        <w:t>В главе проведено схемотехническое проектирование изделия устройства «</w:t>
      </w:r>
      <w:r w:rsidR="00E9570E" w:rsidRPr="00E220CE">
        <w:t>Тестер компонентов на базе микроконтроллера STM32F103C8T6</w:t>
      </w:r>
      <w:r w:rsidRPr="00E220CE">
        <w:t>». Была разработана схема электрическая структурная (Э1), в которой были выделены основные структурные узлы устройства. Данная схема представлена на чертеже ИУ4.</w:t>
      </w:r>
      <w:r w:rsidR="00E9570E" w:rsidRPr="00E220CE">
        <w:t>11.03.03.25.06.62.15</w:t>
      </w:r>
      <w:r w:rsidRPr="00E220CE">
        <w:t>.001 Э1, а также на рисунке 1.1.</w:t>
      </w:r>
    </w:p>
    <w:p w:rsidR="00E220CE" w:rsidRPr="00E220CE" w:rsidRDefault="00E220CE" w:rsidP="00E220CE">
      <w:pPr>
        <w:pStyle w:val="a0"/>
      </w:pPr>
      <w:r w:rsidRPr="00E220CE">
        <w:t>Далее была разработана схема электрическая функциональная (Э2), в которой функциональные соединения устройства. Данная схема представлена на чертеже ИУ4.11.03.03.25.06.62.15.001 Э2, а также на рисунке 1.2.</w:t>
      </w:r>
    </w:p>
    <w:p w:rsidR="00E220CE" w:rsidRDefault="00633AC8" w:rsidP="00E220CE">
      <w:pPr>
        <w:pStyle w:val="a0"/>
      </w:pPr>
      <w:r w:rsidRPr="00E220CE">
        <w:t>После была разработана схема электрическая принципиальная (Э3), в которой подробно описаны соединения всех ИЭТ устройства и благодаря условным графическим обозначениям однозначно определяется функционал каждого ИЭТ, а также обоснован выбор каждого ИЭТ. Данная схема представлена на чертеже ИУ4.</w:t>
      </w:r>
      <w:r w:rsidR="00E9570E" w:rsidRPr="00E220CE">
        <w:t>11.03.03.25.06.62.15</w:t>
      </w:r>
      <w:r w:rsidRPr="00E220CE">
        <w:t>.001 Э3, а также на рисунке 1.</w:t>
      </w:r>
      <w:r w:rsidR="00E220CE" w:rsidRPr="00E220CE">
        <w:t>3.</w:t>
      </w:r>
      <w:r w:rsidR="00E220CE">
        <w:t xml:space="preserve"> </w:t>
      </w:r>
    </w:p>
    <w:p w:rsidR="00633AC8" w:rsidRDefault="00E220CE" w:rsidP="00E220CE">
      <w:pPr>
        <w:pStyle w:val="a0"/>
        <w:rPr>
          <w:rFonts w:eastAsiaTheme="majorEastAsia"/>
          <w:b/>
          <w:bCs/>
          <w:color w:val="000000" w:themeColor="text1"/>
        </w:rPr>
      </w:pPr>
      <w:r>
        <w:t>А также составлен перечень элементов. Д</w:t>
      </w:r>
      <w:r w:rsidRPr="00E220CE">
        <w:t>окумент</w:t>
      </w:r>
      <w:r>
        <w:t xml:space="preserve"> </w:t>
      </w:r>
      <w:r w:rsidRPr="00E220CE">
        <w:t>ИУ4.11.03.03.25.06.62.15.001 ПЭ3 представлен в приложении 1 и на рисунке 1.4.</w:t>
      </w:r>
      <w:r w:rsidR="00633AC8">
        <w:br w:type="page"/>
      </w:r>
    </w:p>
    <w:p w:rsidR="00E220CE" w:rsidRDefault="00E220CE" w:rsidP="00E220CE">
      <w:pPr>
        <w:pStyle w:val="1"/>
      </w:pPr>
      <w:bookmarkStart w:id="21" w:name="_Toc198883416"/>
      <w:r w:rsidRPr="000F06AB">
        <w:lastRenderedPageBreak/>
        <w:t xml:space="preserve">2 </w:t>
      </w:r>
      <w:r w:rsidR="00E811FB" w:rsidRPr="000F06AB">
        <w:t>Описание алгоритма тестирования и м</w:t>
      </w:r>
      <w:r w:rsidRPr="000F06AB">
        <w:t>оделирование устройства «Тестер компонентов на базе микроконтроллера STM32F103C8T6»</w:t>
      </w:r>
      <w:bookmarkEnd w:id="21"/>
    </w:p>
    <w:p w:rsidR="00ED434D" w:rsidRDefault="00CF1683" w:rsidP="00E811FB">
      <w:pPr>
        <w:pStyle w:val="3"/>
      </w:pPr>
      <w:bookmarkStart w:id="22" w:name="_Toc198883417"/>
      <w:r>
        <w:t>Тестирование б</w:t>
      </w:r>
      <w:r w:rsidR="00ED434D" w:rsidRPr="00ED434D">
        <w:t>иполярны</w:t>
      </w:r>
      <w:r>
        <w:t>х</w:t>
      </w:r>
      <w:r w:rsidR="00ED434D" w:rsidRPr="00ED434D">
        <w:t xml:space="preserve"> транзистор</w:t>
      </w:r>
      <w:bookmarkEnd w:id="22"/>
      <w:r>
        <w:t>ов</w:t>
      </w:r>
    </w:p>
    <w:p w:rsidR="00FD06BE" w:rsidRPr="00FD06BE" w:rsidRDefault="00FD06BE" w:rsidP="00FD06BE">
      <w:pPr>
        <w:pStyle w:val="a0"/>
      </w:pPr>
      <w:r w:rsidRPr="00FD06BE">
        <w:t xml:space="preserve">Исследование элемента необходимо начинать с обесточенным управляющим выводом </w:t>
      </w:r>
      <w:r>
        <w:t xml:space="preserve">(вывод С) </w:t>
      </w:r>
      <w:r w:rsidRPr="00FD06BE">
        <w:t>исследуемого элемента</w:t>
      </w:r>
      <w:r>
        <w:t>. В</w:t>
      </w:r>
      <w:r w:rsidRPr="00FD06BE">
        <w:t xml:space="preserve">о время испытания является базовым или отправным. Один </w:t>
      </w:r>
      <w:r w:rsidRPr="00FD06BE">
        <w:t>испытательный</w:t>
      </w:r>
      <w:r w:rsidRPr="00FD06BE">
        <w:t xml:space="preserve"> вывод выбран </w:t>
      </w:r>
      <w:r w:rsidRPr="00FD06BE">
        <w:t>положительной</w:t>
      </w:r>
      <w:r w:rsidRPr="00FD06BE">
        <w:t xml:space="preserve"> </w:t>
      </w:r>
      <w:r w:rsidRPr="00FD06BE">
        <w:t>стороной</w:t>
      </w:r>
      <w:r w:rsidRPr="00FD06BE">
        <w:t xml:space="preserve"> элемента и подключен непосредственно к VCC. </w:t>
      </w:r>
      <w:r w:rsidRPr="00FD06BE">
        <w:t>Другой</w:t>
      </w:r>
      <w:r>
        <w:t xml:space="preserve"> </w:t>
      </w:r>
      <w:r w:rsidRPr="00FD06BE">
        <w:t>испытательный</w:t>
      </w:r>
      <w:r w:rsidRPr="00FD06BE">
        <w:t xml:space="preserve"> вывод выбран </w:t>
      </w:r>
      <w:r w:rsidRPr="00FD06BE">
        <w:t>отрицательной</w:t>
      </w:r>
      <w:r w:rsidRPr="00FD06BE">
        <w:t xml:space="preserve"> </w:t>
      </w:r>
      <w:r w:rsidRPr="00FD06BE">
        <w:t>стороной</w:t>
      </w:r>
      <w:r w:rsidRPr="00FD06BE">
        <w:t xml:space="preserve"> элемента. Отрицательная сторона подсоединена через резистор </w:t>
      </w:r>
      <w:r w:rsidRPr="00FD06BE">
        <w:rPr>
          <w:rFonts w:ascii="CMR12" w:hAnsi="CMR12"/>
        </w:rPr>
        <w:t xml:space="preserve">680 Ω </w:t>
      </w:r>
      <w:r w:rsidRPr="00FD06BE">
        <w:t xml:space="preserve">к GND. Сначала, </w:t>
      </w:r>
      <w:r>
        <w:t xml:space="preserve">вывод </w:t>
      </w:r>
      <w:r>
        <w:rPr>
          <w:lang w:val="en-US"/>
        </w:rPr>
        <w:t>C</w:t>
      </w:r>
      <w:r w:rsidRPr="00FD06BE">
        <w:t xml:space="preserve"> на </w:t>
      </w:r>
      <w:r w:rsidRPr="00FD06BE">
        <w:rPr>
          <w:rFonts w:ascii="CMR12" w:hAnsi="CMR12"/>
        </w:rPr>
        <w:t xml:space="preserve">5 </w:t>
      </w:r>
      <w:r w:rsidRPr="00FD06BE">
        <w:rPr>
          <w:rFonts w:ascii="Cambria Math" w:hAnsi="Cambria Math" w:cs="Cambria Math"/>
        </w:rPr>
        <w:t>𝑚𝑠</w:t>
      </w:r>
      <w:r w:rsidRPr="00FD06BE">
        <w:rPr>
          <w:rFonts w:ascii="CMMI12" w:hAnsi="CMMI12"/>
        </w:rPr>
        <w:t xml:space="preserve"> </w:t>
      </w:r>
      <w:r w:rsidRPr="00FD06BE">
        <w:t xml:space="preserve">подключается через резистор </w:t>
      </w:r>
      <w:r w:rsidRPr="00FD06BE">
        <w:rPr>
          <w:rFonts w:ascii="CMR12" w:hAnsi="CMR12"/>
        </w:rPr>
        <w:t xml:space="preserve">680 Ω </w:t>
      </w:r>
      <w:r w:rsidRPr="00FD06BE">
        <w:t xml:space="preserve">Ом к GND и измеряется напряжение на </w:t>
      </w:r>
      <w:r w:rsidRPr="00FD06BE">
        <w:t>отрицательной</w:t>
      </w:r>
      <w:r w:rsidRPr="00FD06BE">
        <w:t xml:space="preserve"> стороне. Далее </w:t>
      </w:r>
      <w:r>
        <w:t xml:space="preserve">вывод </w:t>
      </w:r>
      <w:r>
        <w:rPr>
          <w:lang w:val="en-US"/>
        </w:rPr>
        <w:t>C</w:t>
      </w:r>
      <w:r w:rsidRPr="00FD06BE">
        <w:t xml:space="preserve"> переключается на Ввод (высокое полное входное сопротивление) и снова измеряется напряжение отрицательного испытательного вывода. Затем предполагаем</w:t>
      </w:r>
      <w:r>
        <w:t xml:space="preserve">ая база </w:t>
      </w:r>
      <w:r w:rsidRPr="00FD06BE">
        <w:t xml:space="preserve">соединяется через резистор </w:t>
      </w:r>
      <w:r w:rsidRPr="00FD06BE">
        <w:rPr>
          <w:rFonts w:ascii="CMR12" w:hAnsi="CMR12"/>
        </w:rPr>
        <w:t xml:space="preserve">680 Ω </w:t>
      </w:r>
      <w:r w:rsidRPr="00FD06BE">
        <w:t xml:space="preserve">на </w:t>
      </w:r>
      <w:r w:rsidRPr="00FD06BE">
        <w:rPr>
          <w:rFonts w:ascii="CMR12" w:hAnsi="CMR12"/>
        </w:rPr>
        <w:t xml:space="preserve">5 </w:t>
      </w:r>
      <w:r w:rsidRPr="00FD06BE">
        <w:rPr>
          <w:rFonts w:ascii="Cambria Math" w:hAnsi="Cambria Math" w:cs="Cambria Math"/>
        </w:rPr>
        <w:t>𝑚𝑠</w:t>
      </w:r>
      <w:r w:rsidRPr="00FD06BE">
        <w:rPr>
          <w:rFonts w:ascii="CMMI12" w:hAnsi="CMMI12"/>
        </w:rPr>
        <w:t xml:space="preserve"> </w:t>
      </w:r>
      <w:r w:rsidRPr="00FD06BE">
        <w:t>к VCC и снова измеряется напряжение на отрицательно</w:t>
      </w:r>
      <w:r>
        <w:t xml:space="preserve">й </w:t>
      </w:r>
      <w:r w:rsidRPr="00FD06BE">
        <w:t xml:space="preserve">стороне. Если измеренное напряжение ниже первого результата измерения, то эта схема будет предполагаться, как правильная. Затем напряжение снова измеряется с обесточенным </w:t>
      </w:r>
      <w:r>
        <w:t>вывод</w:t>
      </w:r>
      <w:r>
        <w:t>ом</w:t>
      </w:r>
      <w:r>
        <w:t xml:space="preserve"> </w:t>
      </w:r>
      <w:r>
        <w:rPr>
          <w:lang w:val="en-US"/>
        </w:rPr>
        <w:t>C</w:t>
      </w:r>
      <w:r w:rsidRPr="00FD06BE">
        <w:t xml:space="preserve">. </w:t>
      </w:r>
    </w:p>
    <w:p w:rsidR="00FD06BE" w:rsidRDefault="00FD06BE" w:rsidP="00FD06BE">
      <w:pPr>
        <w:pStyle w:val="a0"/>
      </w:pPr>
      <w:r w:rsidRPr="00FD06BE">
        <w:t>У биполярных транзисторов, имеющих повышенны</w:t>
      </w:r>
      <w:r w:rsidR="00FC59B3">
        <w:t>й</w:t>
      </w:r>
      <w:r w:rsidRPr="00FD06BE">
        <w:t xml:space="preserve"> обратны</w:t>
      </w:r>
      <w:r w:rsidR="00FC59B3">
        <w:t>й</w:t>
      </w:r>
      <w:r w:rsidRPr="00FD06BE">
        <w:t xml:space="preserve"> ток коллектора, он значительно повышается в режиме с обесточенно</w:t>
      </w:r>
      <w:r w:rsidR="00FC59B3">
        <w:t>й</w:t>
      </w:r>
      <w:r w:rsidRPr="00FD06BE">
        <w:t xml:space="preserve"> базо</w:t>
      </w:r>
      <w:r w:rsidR="00FC59B3">
        <w:t>й</w:t>
      </w:r>
      <w:r w:rsidRPr="00FD06BE">
        <w:t xml:space="preserve">. </w:t>
      </w:r>
    </w:p>
    <w:p w:rsidR="00FC59B3" w:rsidRDefault="00FC59B3" w:rsidP="00FC59B3">
      <w:pPr>
        <w:pStyle w:val="a0"/>
      </w:pPr>
      <w:r w:rsidRPr="00FC59B3">
        <w:t xml:space="preserve">Если у элемента нет тока между положительным и отрицательным испытательными выводами без сигнала на </w:t>
      </w:r>
      <w:r>
        <w:t>вывод</w:t>
      </w:r>
      <w:r>
        <w:t>е</w:t>
      </w:r>
      <w:r>
        <w:t xml:space="preserve"> </w:t>
      </w:r>
      <w:r>
        <w:rPr>
          <w:lang w:val="en-US"/>
        </w:rPr>
        <w:t>C</w:t>
      </w:r>
      <w:r w:rsidRPr="00FC59B3">
        <w:t xml:space="preserve">, то переходим к тестам определения, описанным </w:t>
      </w:r>
      <w:r>
        <w:t>ниже</w:t>
      </w:r>
      <w:r w:rsidRPr="00FC59B3">
        <w:t xml:space="preserve">. Если ток был обнаружен, то следующий тест описан в </w:t>
      </w:r>
      <w:r>
        <w:t xml:space="preserve">разделе </w:t>
      </w:r>
      <w:r w:rsidRPr="00FC59B3">
        <w:t>о диодах.</w:t>
      </w:r>
    </w:p>
    <w:p w:rsidR="00FC59B3" w:rsidRDefault="00FC59B3" w:rsidP="00FC59B3">
      <w:pPr>
        <w:pStyle w:val="a0"/>
        <w:rPr>
          <w:rFonts w:ascii="Cambria Math" w:hAnsi="Cambria Math"/>
        </w:rPr>
      </w:pPr>
      <w:r>
        <w:t>Сначала измеря</w:t>
      </w:r>
      <w:r w:rsidRPr="00FC59B3">
        <w:t>е</w:t>
      </w:r>
      <w:r>
        <w:t>м</w:t>
      </w:r>
      <w:r>
        <w:t xml:space="preserve"> коэффициент усиления предполагаемого P-N-P транзистора в схеме с общим коллектором (эмиттерный повторитель). Если</w:t>
      </w:r>
      <w:r>
        <w:t xml:space="preserve"> </w:t>
      </w:r>
      <w:r>
        <w:t xml:space="preserve">напряжение </w:t>
      </w:r>
      <w:r>
        <w:t>базы (</w:t>
      </w:r>
      <w:r>
        <w:rPr>
          <w:rFonts w:ascii="Cambria Math" w:hAnsi="Cambria Math" w:cs="Cambria Math"/>
        </w:rPr>
        <w:t>𝑈𝐵</w:t>
      </w:r>
      <w:r>
        <w:t>),</w:t>
      </w:r>
      <w:r>
        <w:t xml:space="preserve"> измеренное с резистором 680 Ω, выше 9 </w:t>
      </w:r>
      <w:r>
        <w:rPr>
          <w:rFonts w:ascii="Cambria Math" w:hAnsi="Cambria Math" w:cs="Cambria Math"/>
        </w:rPr>
        <w:t>𝑚𝑉</w:t>
      </w:r>
      <w:r>
        <w:t>,</w:t>
      </w:r>
      <w:r>
        <w:t xml:space="preserve"> то коэффициент усиления</w:t>
      </w:r>
      <w:r>
        <w:t xml:space="preserve"> </w:t>
      </w:r>
      <w:r>
        <w:t>вычисляется по формуле h</w:t>
      </w:r>
      <w:r>
        <w:rPr>
          <w:rFonts w:ascii="Cambria Math" w:hAnsi="Cambria Math" w:cs="Cambria Math"/>
        </w:rPr>
        <w:t>𝐹𝐸</w:t>
      </w:r>
      <w:r>
        <w:t xml:space="preserve"> = </w:t>
      </w:r>
      <w:r>
        <w:rPr>
          <w:rFonts w:ascii="Cambria Math" w:hAnsi="Cambria Math" w:cs="Cambria Math"/>
        </w:rPr>
        <w:t>𝑈𝐸</w:t>
      </w:r>
      <w:r>
        <w:t>−</w:t>
      </w:r>
      <w:r>
        <w:rPr>
          <w:rFonts w:ascii="Cambria Math" w:hAnsi="Cambria Math" w:cs="Cambria Math"/>
        </w:rPr>
        <w:t>𝑈𝐵</w:t>
      </w:r>
      <w:r>
        <w:t xml:space="preserve">. Напряжение </w:t>
      </w:r>
      <w:r>
        <w:rPr>
          <w:rFonts w:ascii="Cambria Math" w:hAnsi="Cambria Math" w:cs="Cambria Math"/>
        </w:rPr>
        <w:t>𝑈𝐸</w:t>
      </w:r>
      <w:r>
        <w:t xml:space="preserve"> это разность между напряжением на </w:t>
      </w:r>
      <w:r>
        <w:rPr>
          <w:rFonts w:ascii="Cambria Math" w:hAnsi="Cambria Math" w:cs="Cambria Math"/>
        </w:rPr>
        <w:t>𝑈𝐵</w:t>
      </w:r>
      <w:r>
        <w:rPr>
          <w:rFonts w:ascii="Cambria Math" w:hAnsi="Cambria Math" w:cs="Cambria Math"/>
        </w:rPr>
        <w:t xml:space="preserve"> </w:t>
      </w:r>
      <w:r>
        <w:t>эмиттере и VCC. Если напряжение</w:t>
      </w:r>
      <w:r>
        <w:t xml:space="preserve"> </w:t>
      </w:r>
      <w:r>
        <w:rPr>
          <w:rFonts w:ascii="Cambria Math" w:hAnsi="Cambria Math" w:cs="Cambria Math"/>
        </w:rPr>
        <w:t>𝑈𝐵</w:t>
      </w:r>
      <w:r>
        <w:t xml:space="preserve"> ниже 10 </w:t>
      </w:r>
      <w:r>
        <w:rPr>
          <w:rFonts w:ascii="Cambria Math" w:hAnsi="Cambria Math" w:cs="Cambria Math"/>
        </w:rPr>
        <w:t>𝑚𝑉</w:t>
      </w:r>
      <w:r>
        <w:t xml:space="preserve">, измерение делают с резистором 470 </w:t>
      </w:r>
      <w:r>
        <w:rPr>
          <w:rFonts w:ascii="Cambria Math" w:hAnsi="Cambria Math" w:cs="Cambria Math"/>
        </w:rPr>
        <w:t>𝑘</w:t>
      </w:r>
      <w:r>
        <w:t>Ω в базе. В этом случае коэффициент</w:t>
      </w:r>
      <w:r>
        <w:t xml:space="preserve"> </w:t>
      </w:r>
      <w:r>
        <w:t xml:space="preserve">усиления вычисляется по формуле </w:t>
      </w:r>
      <w:r w:rsidRPr="00FC59B3">
        <w:rPr>
          <w:rFonts w:ascii="Cambria Math" w:hAnsi="Cambria Math"/>
        </w:rPr>
        <w:t>h</w:t>
      </w:r>
      <w:r w:rsidRPr="00FC59B3">
        <w:rPr>
          <w:rFonts w:ascii="Cambria Math" w:hAnsi="Cambria Math" w:cs="Cambria Math"/>
        </w:rPr>
        <w:t>𝐹𝐸</w:t>
      </w:r>
      <w:r w:rsidRPr="00FC59B3">
        <w:rPr>
          <w:rFonts w:ascii="Cambria Math" w:hAnsi="Cambria Math"/>
        </w:rPr>
        <w:t xml:space="preserve"> = </w:t>
      </w:r>
      <w:r w:rsidRPr="00FC59B3">
        <w:rPr>
          <w:rFonts w:ascii="Cambria Math" w:hAnsi="Cambria Math" w:cs="Cambria Math"/>
        </w:rPr>
        <w:t>𝑈𝐸</w:t>
      </w:r>
      <w:r w:rsidRPr="00FC59B3">
        <w:rPr>
          <w:rFonts w:ascii="Cambria Math" w:hAnsi="Cambria Math"/>
        </w:rPr>
        <w:t xml:space="preserve">·470000 </w:t>
      </w:r>
      <w:r w:rsidRPr="00FC59B3">
        <w:rPr>
          <w:rFonts w:ascii="Cambria Math" w:hAnsi="Cambria Math"/>
        </w:rPr>
        <w:t xml:space="preserve">/ </w:t>
      </w:r>
      <w:r w:rsidRPr="00FC59B3">
        <w:rPr>
          <w:rFonts w:ascii="Cambria Math" w:hAnsi="Cambria Math" w:cs="Cambria Math"/>
        </w:rPr>
        <w:t>𝑈</w:t>
      </w:r>
      <w:r w:rsidRPr="00FC59B3">
        <w:rPr>
          <w:rFonts w:ascii="Cambria Math" w:hAnsi="Cambria Math" w:cs="Cambria Math"/>
        </w:rPr>
        <w:t>B</w:t>
      </w:r>
      <w:r w:rsidRPr="00FC59B3">
        <w:rPr>
          <w:rFonts w:ascii="Cambria Math" w:hAnsi="Cambria Math"/>
        </w:rPr>
        <w:t>·</w:t>
      </w:r>
      <w:r w:rsidRPr="00FC59B3">
        <w:rPr>
          <w:rFonts w:ascii="Cambria Math" w:hAnsi="Cambria Math"/>
        </w:rPr>
        <w:t>680</w:t>
      </w:r>
      <w:r w:rsidRPr="00FC59B3">
        <w:rPr>
          <w:rFonts w:ascii="Cambria Math" w:hAnsi="Cambria Math"/>
        </w:rPr>
        <w:t>.</w:t>
      </w:r>
    </w:p>
    <w:p w:rsidR="00FC59B3" w:rsidRDefault="00FC59B3" w:rsidP="00FC59B3">
      <w:pPr>
        <w:pStyle w:val="a0"/>
      </w:pPr>
      <w:r w:rsidRPr="00FC59B3">
        <w:t xml:space="preserve">Затем делают тесты для предполагаемого P-N-P транзистора в схеме с общим эмиттером. Положительная сторона элемента теперь подключена прямо с VCC, отрицательная сторона через резистор </w:t>
      </w:r>
      <w:r w:rsidRPr="00FC59B3">
        <w:rPr>
          <w:rFonts w:ascii="CMR12" w:hAnsi="CMR12"/>
        </w:rPr>
        <w:t xml:space="preserve">680 Ω </w:t>
      </w:r>
      <w:r w:rsidRPr="00FC59B3">
        <w:t>подключена к GND. Если на отрицательно</w:t>
      </w:r>
      <w:r>
        <w:t>й</w:t>
      </w:r>
      <w:r w:rsidRPr="00FC59B3">
        <w:t xml:space="preserve"> стороне элемента есть напряжение выше </w:t>
      </w:r>
      <w:r>
        <w:rPr>
          <w:rFonts w:ascii="CMR12" w:hAnsi="CMR12"/>
        </w:rPr>
        <w:t>1.6</w:t>
      </w:r>
      <w:r w:rsidRPr="00FC59B3">
        <w:rPr>
          <w:rFonts w:ascii="CMR12" w:hAnsi="CMR12"/>
        </w:rPr>
        <w:t xml:space="preserve"> </w:t>
      </w:r>
      <w:r w:rsidRPr="00FC59B3">
        <w:rPr>
          <w:rFonts w:ascii="Cambria Math" w:hAnsi="Cambria Math" w:cs="Cambria Math"/>
        </w:rPr>
        <w:t>𝑉</w:t>
      </w:r>
      <w:r w:rsidRPr="00FC59B3">
        <w:rPr>
          <w:rFonts w:ascii="CMMI12" w:hAnsi="CMMI12"/>
        </w:rPr>
        <w:t xml:space="preserve"> </w:t>
      </w:r>
      <w:r w:rsidRPr="00FC59B3">
        <w:t>, когда базовы</w:t>
      </w:r>
      <w:r>
        <w:t>й</w:t>
      </w:r>
      <w:r w:rsidRPr="00FC59B3">
        <w:t xml:space="preserve"> резистор </w:t>
      </w:r>
      <w:r w:rsidRPr="00FC59B3">
        <w:rPr>
          <w:rFonts w:ascii="CMR12" w:hAnsi="CMR12"/>
        </w:rPr>
        <w:t xml:space="preserve">680 Ω </w:t>
      </w:r>
      <w:r w:rsidRPr="00FC59B3">
        <w:t xml:space="preserve">подключен к GND, значит этот элемент P-N-P транзистор. Для того, чтобы измерить коэффициент усиления, в цепь базы вместо резистора </w:t>
      </w:r>
      <w:r w:rsidRPr="00FC59B3">
        <w:rPr>
          <w:rFonts w:ascii="CMR12" w:hAnsi="CMR12"/>
        </w:rPr>
        <w:t xml:space="preserve">680 Ω </w:t>
      </w:r>
      <w:r w:rsidRPr="00FC59B3">
        <w:t xml:space="preserve">включается резистор </w:t>
      </w:r>
      <w:r w:rsidRPr="00FC59B3">
        <w:rPr>
          <w:rFonts w:ascii="CMR12" w:hAnsi="CMR12"/>
        </w:rPr>
        <w:t xml:space="preserve">470 </w:t>
      </w:r>
      <w:r w:rsidRPr="00FC59B3">
        <w:rPr>
          <w:rFonts w:ascii="Cambria Math" w:hAnsi="Cambria Math" w:cs="Cambria Math"/>
        </w:rPr>
        <w:t>𝑘</w:t>
      </w:r>
      <w:r w:rsidRPr="00FC59B3">
        <w:rPr>
          <w:rFonts w:ascii="CMR12" w:hAnsi="CMR12"/>
        </w:rPr>
        <w:t>Ω</w:t>
      </w:r>
      <w:r w:rsidRPr="00FC59B3">
        <w:t xml:space="preserve">. Коэффициент усиления вычисляется по формуле </w:t>
      </w:r>
      <w:r w:rsidRPr="00FC59B3">
        <w:rPr>
          <w:rFonts w:ascii="CMMI12" w:hAnsi="CMMI12"/>
        </w:rPr>
        <w:t>h</w:t>
      </w:r>
      <w:r w:rsidRPr="00FC59B3">
        <w:rPr>
          <w:rFonts w:ascii="Cambria Math" w:hAnsi="Cambria Math" w:cs="Cambria Math"/>
        </w:rPr>
        <w:t>𝐹𝐸</w:t>
      </w:r>
      <w:r w:rsidRPr="00FC59B3">
        <w:rPr>
          <w:rFonts w:ascii="CMMI12" w:hAnsi="CMMI12"/>
        </w:rPr>
        <w:t xml:space="preserve"> </w:t>
      </w:r>
      <w:r w:rsidRPr="00FC59B3">
        <w:rPr>
          <w:rFonts w:ascii="CMR12" w:hAnsi="CMR12"/>
        </w:rPr>
        <w:t>=(</w:t>
      </w:r>
      <w:r w:rsidRPr="00FC59B3">
        <w:rPr>
          <w:rFonts w:ascii="Cambria Math" w:hAnsi="Cambria Math" w:cs="Cambria Math"/>
        </w:rPr>
        <w:t>𝑈𝐶</w:t>
      </w:r>
      <w:r w:rsidRPr="00FC59B3">
        <w:rPr>
          <w:rFonts w:ascii="CMR12" w:hAnsi="CMR12"/>
        </w:rPr>
        <w:t xml:space="preserve"> −</w:t>
      </w:r>
      <w:r w:rsidRPr="00FC59B3">
        <w:rPr>
          <w:rFonts w:ascii="Cambria Math" w:hAnsi="Cambria Math" w:cs="Cambria Math"/>
        </w:rPr>
        <w:t>𝑈𝐶</w:t>
      </w:r>
      <w:r w:rsidRPr="00FC59B3">
        <w:rPr>
          <w:rFonts w:ascii="CMR12" w:hAnsi="CMR12"/>
        </w:rPr>
        <w:t>0)·470000</w:t>
      </w:r>
      <w:r>
        <w:rPr>
          <w:rFonts w:ascii="CMR12" w:hAnsi="CMR12"/>
        </w:rPr>
        <w:t xml:space="preserve"> / </w:t>
      </w:r>
      <w:r w:rsidRPr="00FC59B3">
        <w:rPr>
          <w:rFonts w:ascii="Cambria Math" w:hAnsi="Cambria Math" w:cs="Cambria Math"/>
        </w:rPr>
        <w:t>𝑈𝐵</w:t>
      </w:r>
      <w:r w:rsidRPr="00FC59B3">
        <w:rPr>
          <w:rFonts w:ascii="CMR12" w:hAnsi="CMR12"/>
        </w:rPr>
        <w:t>·680</w:t>
      </w:r>
      <w:r w:rsidRPr="00FC59B3">
        <w:t xml:space="preserve">. Напряжение UC0 </w:t>
      </w:r>
      <w:r w:rsidRPr="00FC59B3">
        <w:lastRenderedPageBreak/>
        <w:t>является напряжением на коллекторном резисторе без базового тока. Как предполагается, правильным является более высоки</w:t>
      </w:r>
      <w:r>
        <w:t>й</w:t>
      </w:r>
      <w:r w:rsidRPr="00FC59B3">
        <w:t xml:space="preserve"> коэффициент усиления, определенны</w:t>
      </w:r>
      <w:r>
        <w:t>й</w:t>
      </w:r>
      <w:r w:rsidRPr="00FC59B3">
        <w:t xml:space="preserve"> первым или вторым способом. </w:t>
      </w:r>
    </w:p>
    <w:p w:rsidR="00FD06BE" w:rsidRPr="00375A3F" w:rsidRDefault="00FC59B3" w:rsidP="00375A3F">
      <w:pPr>
        <w:pStyle w:val="a0"/>
        <w:rPr>
          <w:lang w:val="en-US"/>
        </w:rPr>
      </w:pPr>
      <w:r w:rsidRPr="00FC59B3">
        <w:t xml:space="preserve">Измерение N-P-N транзистора начинается таким же образом, как и P-N-P транзистора, с измерения коэффициента усиления в схеме с общим коллектором. Первое измерение сделано с резистором в цепи базы 680 Ω подключенным к VCC. Если напряжение на резисторе в цепи базы слишком низко, вместо 680 Ω берётся резистор 470 </w:t>
      </w:r>
      <w:r w:rsidRPr="00FC59B3">
        <w:rPr>
          <w:rFonts w:ascii="Cambria Math" w:hAnsi="Cambria Math" w:cs="Cambria Math"/>
        </w:rPr>
        <w:t>𝑘</w:t>
      </w:r>
      <w:r w:rsidRPr="00FC59B3">
        <w:t>Ω. Тогда измерение продолжается в схеме с общим эмиттером</w:t>
      </w:r>
      <w:r>
        <w:t xml:space="preserve">. </w:t>
      </w:r>
      <w:r w:rsidRPr="00FC59B3">
        <w:t xml:space="preserve">Если напряжение коллектора ниже 1,6 </w:t>
      </w:r>
      <w:r w:rsidRPr="00FC59B3">
        <w:rPr>
          <w:rFonts w:ascii="Cambria Math" w:hAnsi="Cambria Math" w:cs="Cambria Math"/>
        </w:rPr>
        <w:t>𝑉</w:t>
      </w:r>
      <w:r w:rsidRPr="00FC59B3">
        <w:t xml:space="preserve"> и резистор в цепи базы 680 Ω соединён с VCC, то это может быть N-P-N транзистор</w:t>
      </w:r>
      <w:r>
        <w:t xml:space="preserve">. </w:t>
      </w:r>
      <w:r w:rsidR="00375A3F" w:rsidRPr="00375A3F">
        <w:t xml:space="preserve">Базовое напряжение N-P-N транзистора будет близко к напряжению эмиттера, таким образом, этот тип может быть идентифицирован определенно. Коэффициент усиления в схеме с общим эмиттером вычисляется по формуле </w:t>
      </w:r>
      <w:r w:rsidR="00375A3F" w:rsidRPr="00375A3F">
        <w:rPr>
          <w:rFonts w:ascii="CMMI12" w:hAnsi="CMMI12"/>
        </w:rPr>
        <w:t>h</w:t>
      </w:r>
      <w:r w:rsidR="00375A3F" w:rsidRPr="00375A3F">
        <w:rPr>
          <w:rFonts w:ascii="Cambria Math" w:hAnsi="Cambria Math" w:cs="Cambria Math"/>
        </w:rPr>
        <w:t>𝐹𝐸</w:t>
      </w:r>
      <w:r w:rsidR="00375A3F" w:rsidRPr="00375A3F">
        <w:rPr>
          <w:rFonts w:ascii="CMMI12" w:hAnsi="CMMI12"/>
        </w:rPr>
        <w:t xml:space="preserve"> </w:t>
      </w:r>
      <w:r w:rsidR="00375A3F" w:rsidRPr="00375A3F">
        <w:rPr>
          <w:rFonts w:ascii="CMR12" w:hAnsi="CMR12"/>
        </w:rPr>
        <w:t>= (</w:t>
      </w:r>
      <w:r w:rsidR="00375A3F" w:rsidRPr="00375A3F">
        <w:rPr>
          <w:rFonts w:ascii="Cambria Math" w:hAnsi="Cambria Math" w:cs="Cambria Math"/>
        </w:rPr>
        <w:t>𝑉</w:t>
      </w:r>
      <w:r w:rsidR="00375A3F" w:rsidRPr="00375A3F">
        <w:rPr>
          <w:rFonts w:ascii="CMR12" w:hAnsi="CMR12"/>
        </w:rPr>
        <w:t xml:space="preserve"> </w:t>
      </w:r>
      <w:r w:rsidR="00375A3F" w:rsidRPr="00375A3F">
        <w:rPr>
          <w:rFonts w:ascii="Cambria Math" w:hAnsi="Cambria Math" w:cs="Cambria Math"/>
        </w:rPr>
        <w:t>𝐶𝐶</w:t>
      </w:r>
      <w:r w:rsidR="00375A3F" w:rsidRPr="00375A3F">
        <w:rPr>
          <w:rFonts w:ascii="CMR12" w:hAnsi="CMR12"/>
        </w:rPr>
        <w:t>−</w:t>
      </w:r>
      <w:r w:rsidR="00375A3F" w:rsidRPr="00375A3F">
        <w:rPr>
          <w:rFonts w:ascii="Cambria Math" w:hAnsi="Cambria Math" w:cs="Cambria Math"/>
        </w:rPr>
        <w:t>𝑈𝐶</w:t>
      </w:r>
      <w:r w:rsidR="00375A3F" w:rsidRPr="00375A3F">
        <w:rPr>
          <w:rFonts w:ascii="CMR12" w:hAnsi="CMR12"/>
        </w:rPr>
        <w:t>−</w:t>
      </w:r>
      <w:r w:rsidR="00375A3F" w:rsidRPr="00375A3F">
        <w:rPr>
          <w:rFonts w:ascii="Cambria Math" w:hAnsi="Cambria Math" w:cs="Cambria Math"/>
        </w:rPr>
        <w:t>𝑈𝐶</w:t>
      </w:r>
      <w:r w:rsidR="00375A3F" w:rsidRPr="00375A3F">
        <w:rPr>
          <w:rFonts w:ascii="CMR12" w:hAnsi="CMR12"/>
        </w:rPr>
        <w:t>0)·470000</w:t>
      </w:r>
      <w:r w:rsidR="00375A3F" w:rsidRPr="00375A3F">
        <w:rPr>
          <w:rFonts w:ascii="CMR12" w:hAnsi="CMR12"/>
        </w:rPr>
        <w:t xml:space="preserve"> / </w:t>
      </w:r>
      <w:r w:rsidR="00375A3F" w:rsidRPr="00375A3F">
        <w:rPr>
          <w:rFonts w:ascii="CMR12" w:hAnsi="CMR12"/>
        </w:rPr>
        <w:t>(</w:t>
      </w:r>
      <w:r w:rsidR="00375A3F" w:rsidRPr="00375A3F">
        <w:rPr>
          <w:rFonts w:ascii="Cambria Math" w:hAnsi="Cambria Math" w:cs="Cambria Math"/>
        </w:rPr>
        <w:t>𝑉</w:t>
      </w:r>
      <w:r w:rsidR="00375A3F" w:rsidRPr="00375A3F">
        <w:rPr>
          <w:rFonts w:ascii="CMR12" w:hAnsi="CMR12"/>
        </w:rPr>
        <w:t xml:space="preserve"> </w:t>
      </w:r>
      <w:r w:rsidR="00375A3F" w:rsidRPr="00375A3F">
        <w:rPr>
          <w:rFonts w:ascii="Cambria Math" w:hAnsi="Cambria Math" w:cs="Cambria Math"/>
        </w:rPr>
        <w:t>𝐶𝐶</w:t>
      </w:r>
      <w:r w:rsidR="00375A3F" w:rsidRPr="00375A3F">
        <w:rPr>
          <w:rFonts w:ascii="CMR12" w:hAnsi="CMR12"/>
        </w:rPr>
        <w:t>−</w:t>
      </w:r>
      <w:r w:rsidR="00375A3F" w:rsidRPr="00375A3F">
        <w:rPr>
          <w:rFonts w:ascii="Cambria Math" w:hAnsi="Cambria Math" w:cs="Cambria Math"/>
        </w:rPr>
        <w:t>𝑈𝐵</w:t>
      </w:r>
      <w:r w:rsidR="00375A3F" w:rsidRPr="00375A3F">
        <w:rPr>
          <w:rFonts w:ascii="CMR12" w:hAnsi="CMR12"/>
        </w:rPr>
        <w:t>)·(680+22)</w:t>
      </w:r>
      <w:r w:rsidR="00375A3F" w:rsidRPr="00375A3F">
        <w:rPr>
          <w:rFonts w:ascii="CMR12" w:hAnsi="CMR12"/>
        </w:rPr>
        <w:t xml:space="preserve">. </w:t>
      </w:r>
    </w:p>
    <w:p w:rsidR="00FD06BE" w:rsidRDefault="00FD06BE" w:rsidP="00FD06BE">
      <w:pPr>
        <w:pStyle w:val="3"/>
      </w:pPr>
      <w:r>
        <w:t xml:space="preserve">Тестирование </w:t>
      </w:r>
      <w:r>
        <w:t>диодов</w:t>
      </w:r>
    </w:p>
    <w:p w:rsidR="00FD06BE" w:rsidRPr="00375A3F" w:rsidRDefault="00FD06BE" w:rsidP="00375A3F">
      <w:pPr>
        <w:pStyle w:val="a0"/>
        <w:rPr>
          <w:lang w:val="en-US"/>
        </w:rPr>
      </w:pPr>
      <w:r w:rsidRPr="00375A3F">
        <w:t xml:space="preserve">Если предварительными тестами будет обнаружен ток, то элемент будет опознан как диод. Падение напряжения с резистором </w:t>
      </w:r>
      <w:r w:rsidRPr="00375A3F">
        <w:rPr>
          <w:rFonts w:ascii="CMR12" w:hAnsi="CMR12"/>
        </w:rPr>
        <w:t xml:space="preserve">680 Ω </w:t>
      </w:r>
      <w:r w:rsidRPr="00375A3F">
        <w:t xml:space="preserve">должно быть между </w:t>
      </w:r>
      <w:r w:rsidRPr="00375A3F">
        <w:rPr>
          <w:rFonts w:ascii="CMR12" w:hAnsi="CMR12"/>
        </w:rPr>
        <w:t>0</w:t>
      </w:r>
      <w:r w:rsidRPr="00375A3F">
        <w:rPr>
          <w:rFonts w:ascii="CMMI12" w:hAnsi="CMMI12"/>
        </w:rPr>
        <w:t>,</w:t>
      </w:r>
      <w:r w:rsidRPr="00375A3F">
        <w:rPr>
          <w:rFonts w:ascii="CMR12" w:hAnsi="CMR12"/>
        </w:rPr>
        <w:t xml:space="preserve">15 </w:t>
      </w:r>
      <w:r w:rsidRPr="00375A3F">
        <w:rPr>
          <w:rFonts w:ascii="Cambria Math" w:hAnsi="Cambria Math" w:cs="Cambria Math"/>
        </w:rPr>
        <w:t>𝑉</w:t>
      </w:r>
      <w:r w:rsidRPr="00375A3F">
        <w:rPr>
          <w:rFonts w:ascii="CMMI12" w:hAnsi="CMMI12"/>
        </w:rPr>
        <w:t xml:space="preserve"> </w:t>
      </w:r>
      <w:r w:rsidRPr="00375A3F">
        <w:t xml:space="preserve">и </w:t>
      </w:r>
      <w:r w:rsidR="00375A3F" w:rsidRPr="00375A3F">
        <w:rPr>
          <w:rFonts w:ascii="CMR12" w:hAnsi="CMR12"/>
        </w:rPr>
        <w:t>3</w:t>
      </w:r>
      <w:r w:rsidRPr="00375A3F">
        <w:rPr>
          <w:rFonts w:ascii="CMR12" w:hAnsi="CMR12"/>
        </w:rPr>
        <w:t xml:space="preserve"> </w:t>
      </w:r>
      <w:r w:rsidRPr="00375A3F">
        <w:rPr>
          <w:rFonts w:ascii="Cambria Math" w:hAnsi="Cambria Math" w:cs="Cambria Math"/>
        </w:rPr>
        <w:t>𝑉</w:t>
      </w:r>
      <w:r w:rsidRPr="00375A3F">
        <w:rPr>
          <w:rFonts w:ascii="Cambria Math" w:hAnsi="Cambria Math" w:cs="Cambria Math"/>
        </w:rPr>
        <w:t xml:space="preserve"> (в зависимости от расположения резистора)</w:t>
      </w:r>
      <w:r w:rsidRPr="00375A3F">
        <w:t xml:space="preserve">. </w:t>
      </w:r>
    </w:p>
    <w:p w:rsidR="00ED434D" w:rsidRDefault="00CF1683" w:rsidP="00E811FB">
      <w:pPr>
        <w:pStyle w:val="3"/>
      </w:pPr>
      <w:bookmarkStart w:id="23" w:name="_Toc198883418"/>
      <w:r>
        <w:t xml:space="preserve">Тестирование </w:t>
      </w:r>
      <w:r>
        <w:t>р</w:t>
      </w:r>
      <w:r w:rsidR="00ED434D" w:rsidRPr="00ED434D">
        <w:t>езистор</w:t>
      </w:r>
      <w:bookmarkEnd w:id="23"/>
      <w:r>
        <w:t>ов</w:t>
      </w:r>
    </w:p>
    <w:p w:rsidR="00CF1683" w:rsidRPr="004B6ABE" w:rsidRDefault="00CF1683" w:rsidP="00CF1683">
      <w:pPr>
        <w:pStyle w:val="a0"/>
      </w:pPr>
      <w:r w:rsidRPr="00CF1683">
        <w:t xml:space="preserve">Измерение неизвестного резистора Rx осуществляется с использованием прецизионных резисторов </w:t>
      </w:r>
      <w:r w:rsidRPr="00CF1683">
        <w:rPr>
          <w:rFonts w:ascii="CMR12" w:hAnsi="CMR12"/>
        </w:rPr>
        <w:t>680 Ω</w:t>
      </w:r>
      <w:r w:rsidRPr="00CF1683">
        <w:t xml:space="preserve">. </w:t>
      </w:r>
      <w:r>
        <w:t>С</w:t>
      </w:r>
      <w:r w:rsidRPr="00CF1683">
        <w:t xml:space="preserve">хема этого измерения для испытательных выводов 1 и </w:t>
      </w:r>
      <w:r>
        <w:t xml:space="preserve">2 представляет собой последовательное соединение </w:t>
      </w:r>
      <w:r w:rsidRPr="00CF1683">
        <w:t>прецизионн</w:t>
      </w:r>
      <w:r>
        <w:t xml:space="preserve">ого </w:t>
      </w:r>
      <w:r>
        <w:t>и те</w:t>
      </w:r>
      <w:r>
        <w:t>стируемого резистора. В</w:t>
      </w:r>
      <w:r w:rsidRPr="00CF1683">
        <w:t xml:space="preserve">еличина резистора Rx может быть вычислена по известной величине резистора и измеренному напряжению, если отношение резистора Rx к 680 Ω не слишком велико. Теоретическое отклонение напряжения показано на рисунке </w:t>
      </w:r>
      <w:r w:rsidR="004B6ABE">
        <w:t>2</w:t>
      </w:r>
      <w:r w:rsidRPr="00CF1683">
        <w:t>.1</w:t>
      </w:r>
      <w:r w:rsidR="004B6ABE">
        <w:t xml:space="preserve"> (слева)</w:t>
      </w:r>
      <w:r w:rsidRPr="00CF1683">
        <w:t>, где величина резистора показана в логарифмическом масштабе.</w:t>
      </w:r>
    </w:p>
    <w:p w:rsidR="00CF1683" w:rsidRDefault="00CF1683" w:rsidP="00CF1683">
      <w:pPr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>
            <wp:extent cx="5940425" cy="1783080"/>
            <wp:effectExtent l="0" t="0" r="3175" b="0"/>
            <wp:docPr id="1584858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858136" name="Рисунок 1584858136"/>
                    <pic:cNvPicPr/>
                  </pic:nvPicPr>
                  <pic:blipFill rotWithShape="1"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rcRect b="49973"/>
                    <a:stretch/>
                  </pic:blipFill>
                  <pic:spPr bwMode="auto">
                    <a:xfrm>
                      <a:off x="0" y="0"/>
                      <a:ext cx="5940425" cy="1783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B6ABE" w:rsidRDefault="004B6ABE" w:rsidP="004B6ABE">
      <w:pPr>
        <w:spacing w:after="240"/>
        <w:jc w:val="center"/>
      </w:pPr>
      <w:r w:rsidRPr="00E220CE">
        <w:t xml:space="preserve">Рис. </w:t>
      </w:r>
      <w:r>
        <w:t>2</w:t>
      </w:r>
      <w:r w:rsidRPr="00E220CE">
        <w:t>.</w:t>
      </w:r>
      <w:r>
        <w:t>1</w:t>
      </w:r>
      <w:r w:rsidRPr="00E220CE">
        <w:t xml:space="preserve"> – </w:t>
      </w:r>
      <w:r>
        <w:t>Падение н</w:t>
      </w:r>
      <w:r w:rsidRPr="004B6ABE">
        <w:t>апряжени</w:t>
      </w:r>
      <w:r>
        <w:t xml:space="preserve">я </w:t>
      </w:r>
      <w:r w:rsidRPr="004B6ABE">
        <w:t>при измерениях с резистором 680 Ω</w:t>
      </w:r>
    </w:p>
    <w:p w:rsidR="004B6ABE" w:rsidRPr="004B6ABE" w:rsidRDefault="004B6ABE" w:rsidP="004B6ABE">
      <w:pPr>
        <w:pStyle w:val="a0"/>
      </w:pPr>
      <w:r w:rsidRPr="004B6ABE">
        <w:lastRenderedPageBreak/>
        <w:t xml:space="preserve">График измерения на рисунке </w:t>
      </w:r>
      <w:r>
        <w:t>2</w:t>
      </w:r>
      <w:r w:rsidRPr="004B6ABE">
        <w:t>.1</w:t>
      </w:r>
      <w:r>
        <w:t xml:space="preserve"> (по центру)</w:t>
      </w:r>
      <w:r w:rsidRPr="004B6ABE">
        <w:t xml:space="preserve"> </w:t>
      </w:r>
      <w:r w:rsidRPr="004B6ABE">
        <w:t>показан с измененным масштабом изображения для малых значений резисторов</w:t>
      </w:r>
      <w:r w:rsidRPr="004B6ABE">
        <w:t xml:space="preserve">, </w:t>
      </w:r>
      <w:r w:rsidRPr="004B6ABE">
        <w:t xml:space="preserve">на рисунке </w:t>
      </w:r>
      <w:r>
        <w:t>2</w:t>
      </w:r>
      <w:r w:rsidRPr="004B6ABE">
        <w:t>.1</w:t>
      </w:r>
      <w:r>
        <w:t xml:space="preserve"> (</w:t>
      </w:r>
      <w:r>
        <w:rPr>
          <w:lang w:val="en-US"/>
        </w:rPr>
        <w:t>c</w:t>
      </w:r>
      <w:r>
        <w:t>права</w:t>
      </w:r>
      <w:r>
        <w:t>)</w:t>
      </w:r>
      <w:r w:rsidRPr="004B6ABE">
        <w:t xml:space="preserve"> показан с измененным масштабом изображения для </w:t>
      </w:r>
      <w:r>
        <w:t xml:space="preserve">больших </w:t>
      </w:r>
      <w:r w:rsidRPr="004B6ABE">
        <w:t>значений резисторов</w:t>
      </w:r>
      <w:r>
        <w:t>.</w:t>
      </w:r>
      <w:r w:rsidRPr="004B6ABE">
        <w:t xml:space="preserve"> </w:t>
      </w:r>
    </w:p>
    <w:p w:rsidR="004B6ABE" w:rsidRPr="004B6ABE" w:rsidRDefault="004B6ABE" w:rsidP="004B6ABE">
      <w:pPr>
        <w:pStyle w:val="a0"/>
      </w:pPr>
      <w:r w:rsidRPr="004B6ABE">
        <w:t xml:space="preserve">Для более высоких значений измеряемого резистора измерения проводятся с </w:t>
      </w:r>
      <w:r w:rsidR="00E811FB" w:rsidRPr="00E811FB">
        <w:t>прецизионными резисторами</w:t>
      </w:r>
      <w:r w:rsidR="00E811FB" w:rsidRPr="00E811FB">
        <w:t xml:space="preserve"> </w:t>
      </w:r>
      <w:r w:rsidRPr="004B6ABE">
        <w:rPr>
          <w:rFonts w:ascii="CMR12" w:hAnsi="CMR12"/>
        </w:rPr>
        <w:t xml:space="preserve">470 </w:t>
      </w:r>
      <w:r w:rsidRPr="004B6ABE">
        <w:rPr>
          <w:rFonts w:ascii="Cambria Math" w:hAnsi="Cambria Math" w:cs="Cambria Math"/>
        </w:rPr>
        <w:t>𝑘</w:t>
      </w:r>
      <w:r w:rsidRPr="004B6ABE">
        <w:rPr>
          <w:rFonts w:ascii="CMR12" w:hAnsi="CMR12"/>
        </w:rPr>
        <w:t>Ω</w:t>
      </w:r>
      <w:r w:rsidRPr="004B6ABE">
        <w:t xml:space="preserve">. Если все тесты свидетельствуют о том, что это не </w:t>
      </w:r>
      <w:r w:rsidR="00E811FB" w:rsidRPr="004B6ABE">
        <w:t>другой</w:t>
      </w:r>
      <w:r w:rsidRPr="004B6ABE">
        <w:t xml:space="preserve"> тип элемента, то полученная величина </w:t>
      </w:r>
      <w:r w:rsidR="00E811FB">
        <w:t xml:space="preserve">прямого и обратного </w:t>
      </w:r>
      <w:r w:rsidRPr="004B6ABE">
        <w:t xml:space="preserve">измерений берется в качестве величины сопротивления резистора. </w:t>
      </w:r>
    </w:p>
    <w:p w:rsidR="00E811FB" w:rsidRPr="00E811FB" w:rsidRDefault="00E811FB" w:rsidP="00E811FB">
      <w:pPr>
        <w:pStyle w:val="a0"/>
      </w:pPr>
      <w:r w:rsidRPr="00E811FB">
        <w:t xml:space="preserve">Теоретическое отклонение напряжения показано на рисунке </w:t>
      </w:r>
      <w:r>
        <w:t>2</w:t>
      </w:r>
      <w:r w:rsidRPr="00E811FB">
        <w:t>.</w:t>
      </w:r>
      <w:r>
        <w:t>2</w:t>
      </w:r>
      <w:r w:rsidRPr="00E811FB">
        <w:t xml:space="preserve"> где величина резистора показана в логарифмическом масштабе. Теоретическое отклонение в </w:t>
      </w:r>
      <w:r w:rsidRPr="00E811FB">
        <w:t>этой</w:t>
      </w:r>
      <w:r>
        <w:t xml:space="preserve"> </w:t>
      </w:r>
      <w:r w:rsidRPr="00E811FB">
        <w:t xml:space="preserve">диаграмме заканчивается на </w:t>
      </w:r>
      <w:r w:rsidRPr="00E811FB">
        <w:rPr>
          <w:rFonts w:ascii="CMR12" w:hAnsi="CMR12"/>
        </w:rPr>
        <w:t xml:space="preserve">100 </w:t>
      </w:r>
      <w:r w:rsidRPr="00E811FB">
        <w:rPr>
          <w:rFonts w:ascii="Cambria Math" w:hAnsi="Cambria Math" w:cs="Cambria Math"/>
        </w:rPr>
        <w:t>𝑀</w:t>
      </w:r>
      <w:r w:rsidRPr="00E811FB">
        <w:rPr>
          <w:rFonts w:ascii="CMR12" w:hAnsi="CMR12"/>
        </w:rPr>
        <w:t>Ω</w:t>
      </w:r>
      <w:r w:rsidRPr="00E811FB">
        <w:t xml:space="preserve">, но фактическое значение для Тестера ограничено </w:t>
      </w:r>
      <w:r w:rsidRPr="00E811FB">
        <w:rPr>
          <w:rFonts w:ascii="CMR12" w:hAnsi="CMR12"/>
        </w:rPr>
        <w:t xml:space="preserve">60 </w:t>
      </w:r>
      <w:r w:rsidRPr="00E811FB">
        <w:rPr>
          <w:rFonts w:ascii="Cambria Math" w:hAnsi="Cambria Math" w:cs="Cambria Math"/>
        </w:rPr>
        <w:t>𝑀</w:t>
      </w:r>
      <w:r w:rsidRPr="00E811FB">
        <w:rPr>
          <w:rFonts w:ascii="CMR12" w:hAnsi="CMR12"/>
        </w:rPr>
        <w:t>Ω</w:t>
      </w:r>
      <w:r w:rsidRPr="00E811FB">
        <w:t xml:space="preserve">, иначе </w:t>
      </w:r>
      <w:r>
        <w:t>устройство</w:t>
      </w:r>
      <w:r w:rsidRPr="00E811FB">
        <w:t xml:space="preserve"> определяет, что резистор не подключен. </w:t>
      </w:r>
    </w:p>
    <w:p w:rsidR="00E811FB" w:rsidRDefault="00E811FB" w:rsidP="00E811FB">
      <w:pPr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3C955118" wp14:editId="4754DECF">
            <wp:extent cx="5940425" cy="1783080"/>
            <wp:effectExtent l="0" t="0" r="3175" b="0"/>
            <wp:docPr id="1333432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858136" name="Рисунок 1584858136"/>
                    <pic:cNvPicPr/>
                  </pic:nvPicPr>
                  <pic:blipFill rotWithShape="1"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rcRect t="49973"/>
                    <a:stretch/>
                  </pic:blipFill>
                  <pic:spPr bwMode="auto">
                    <a:xfrm>
                      <a:off x="0" y="0"/>
                      <a:ext cx="5940425" cy="1783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F1683" w:rsidRPr="00CF1683" w:rsidRDefault="00E811FB" w:rsidP="00E811FB">
      <w:pPr>
        <w:spacing w:after="240"/>
        <w:jc w:val="center"/>
      </w:pPr>
      <w:r w:rsidRPr="00E220CE">
        <w:t xml:space="preserve">Рис. </w:t>
      </w:r>
      <w:r>
        <w:t>2</w:t>
      </w:r>
      <w:r w:rsidRPr="00E220CE">
        <w:t>.</w:t>
      </w:r>
      <w:r>
        <w:t>2</w:t>
      </w:r>
      <w:r w:rsidRPr="00E220CE">
        <w:t xml:space="preserve"> – </w:t>
      </w:r>
      <w:r>
        <w:t>Падение н</w:t>
      </w:r>
      <w:r w:rsidRPr="004B6ABE">
        <w:t>апряжени</w:t>
      </w:r>
      <w:r>
        <w:t xml:space="preserve">я </w:t>
      </w:r>
      <w:r w:rsidRPr="004B6ABE">
        <w:t xml:space="preserve">при измерениях с резистором </w:t>
      </w:r>
      <w:r>
        <w:t>470</w:t>
      </w:r>
      <w:r w:rsidRPr="004B6ABE">
        <w:t xml:space="preserve"> </w:t>
      </w:r>
      <w:r>
        <w:t>k</w:t>
      </w:r>
      <w:r w:rsidRPr="004B6ABE">
        <w:t>Ω</w:t>
      </w:r>
    </w:p>
    <w:p w:rsidR="004217A0" w:rsidRPr="00E811FB" w:rsidRDefault="00CF1683" w:rsidP="00E811FB">
      <w:pPr>
        <w:pStyle w:val="3"/>
      </w:pPr>
      <w:bookmarkStart w:id="24" w:name="_Toc198883419"/>
      <w:r w:rsidRPr="00E811FB">
        <w:t xml:space="preserve">Тестирование </w:t>
      </w:r>
      <w:r w:rsidRPr="00E811FB">
        <w:t>к</w:t>
      </w:r>
      <w:r w:rsidR="00ED434D" w:rsidRPr="00E811FB">
        <w:t>онденсатор</w:t>
      </w:r>
      <w:bookmarkEnd w:id="24"/>
      <w:r w:rsidRPr="00E811FB">
        <w:t>ов</w:t>
      </w:r>
    </w:p>
    <w:p w:rsidR="00E811FB" w:rsidRDefault="00E811FB" w:rsidP="00E811FB">
      <w:pPr>
        <w:pStyle w:val="a0"/>
        <w:rPr>
          <w:lang w:val="en-US"/>
        </w:rPr>
      </w:pPr>
      <w:r w:rsidRPr="00E811FB">
        <w:t xml:space="preserve">Измерение величины </w:t>
      </w:r>
      <w:r w:rsidRPr="00E811FB">
        <w:t>ёмкости</w:t>
      </w:r>
      <w:r w:rsidRPr="00E811FB">
        <w:t xml:space="preserve"> конденсаторов сделано, как отдельная задача измерения времени зарядки после всех других измерений. </w:t>
      </w:r>
      <w:r w:rsidRPr="00E811FB">
        <w:t>Положительный</w:t>
      </w:r>
      <w:r w:rsidRPr="00E811FB">
        <w:t xml:space="preserve"> вывод конденсатора всегда подключен к испытательному выводу с более высоким номером</w:t>
      </w:r>
      <w:r>
        <w:t xml:space="preserve"> (A)</w:t>
      </w:r>
      <w:r w:rsidRPr="00E811FB">
        <w:t xml:space="preserve">. Если конденсатор измеряется параллельно с диодом, полярность может быть в другом порядке. </w:t>
      </w:r>
    </w:p>
    <w:p w:rsidR="00E811FB" w:rsidRPr="00E811FB" w:rsidRDefault="00E811FB" w:rsidP="00E811FB">
      <w:pPr>
        <w:pStyle w:val="a0"/>
      </w:pPr>
      <w:r>
        <w:t>Необходимо</w:t>
      </w:r>
      <w:r w:rsidRPr="00E811FB">
        <w:t xml:space="preserve"> разряжать конденсатор прежде, чем подсоединить его к </w:t>
      </w:r>
      <w:r>
        <w:t>устройству</w:t>
      </w:r>
      <w:r w:rsidRPr="00E811FB">
        <w:t xml:space="preserve">. Тестер дополнительно разряжает конденсатор перед любым измерением. Если напряжение ниже </w:t>
      </w:r>
      <w:r w:rsidRPr="00E811FB">
        <w:rPr>
          <w:rFonts w:ascii="CMR12" w:hAnsi="CMR12"/>
        </w:rPr>
        <w:t xml:space="preserve">1300 </w:t>
      </w:r>
      <w:r w:rsidR="00FD06BE" w:rsidRPr="00E811FB">
        <w:rPr>
          <w:rFonts w:ascii="Cambria Math" w:hAnsi="Cambria Math" w:cs="Cambria Math"/>
        </w:rPr>
        <w:t>𝑚𝑉</w:t>
      </w:r>
      <w:r w:rsidR="00FD06BE" w:rsidRPr="00E811FB">
        <w:rPr>
          <w:rFonts w:ascii="CMMI12" w:hAnsi="CMMI12"/>
        </w:rPr>
        <w:t>,</w:t>
      </w:r>
      <w:r w:rsidRPr="00E811FB">
        <w:t xml:space="preserve"> конденсатор будет закорочен выходами порта, соединенными со входами порта АЦП. </w:t>
      </w:r>
    </w:p>
    <w:p w:rsidR="00E811FB" w:rsidRPr="00E811FB" w:rsidRDefault="00E811FB" w:rsidP="00FD06BE">
      <w:pPr>
        <w:pStyle w:val="a0"/>
      </w:pPr>
      <w:r w:rsidRPr="00E811FB">
        <w:t xml:space="preserve">Одна сторона конденсатора подключена к GND. Другая сторона конденсатора подключена через резистор </w:t>
      </w:r>
      <w:r w:rsidRPr="00E811FB">
        <w:rPr>
          <w:rFonts w:ascii="CMR12" w:hAnsi="CMR12"/>
        </w:rPr>
        <w:t xml:space="preserve">680 Ω </w:t>
      </w:r>
      <w:r w:rsidRPr="00E811FB">
        <w:t xml:space="preserve">к VCC на </w:t>
      </w:r>
      <w:r w:rsidRPr="00E811FB">
        <w:rPr>
          <w:rFonts w:ascii="CMR12" w:hAnsi="CMR12"/>
        </w:rPr>
        <w:t xml:space="preserve">10 </w:t>
      </w:r>
      <w:r w:rsidRPr="00E811FB">
        <w:rPr>
          <w:rFonts w:ascii="Cambria Math" w:hAnsi="Cambria Math" w:cs="Cambria Math"/>
        </w:rPr>
        <w:t>𝑚𝑠</w:t>
      </w:r>
      <w:r w:rsidRPr="00E811FB">
        <w:t xml:space="preserve">. Впоследствии этот </w:t>
      </w:r>
      <w:r w:rsidRPr="00E811FB">
        <w:t>испытательный</w:t>
      </w:r>
      <w:r w:rsidRPr="00E811FB">
        <w:t xml:space="preserve"> вывод будет </w:t>
      </w:r>
      <w:r w:rsidR="00FD06BE" w:rsidRPr="00E811FB">
        <w:t>переключён</w:t>
      </w:r>
      <w:r w:rsidRPr="00E811FB">
        <w:t xml:space="preserve"> на ввод (</w:t>
      </w:r>
      <w:r w:rsidRPr="00E811FB">
        <w:t>высокий</w:t>
      </w:r>
      <w:r w:rsidRPr="00E811FB">
        <w:t xml:space="preserve"> импеданс). После этого, </w:t>
      </w:r>
      <w:r w:rsidRPr="00E811FB">
        <w:rPr>
          <w:rFonts w:ascii="CMR12" w:hAnsi="CMR12"/>
        </w:rPr>
        <w:t xml:space="preserve">10 </w:t>
      </w:r>
      <w:r w:rsidRPr="00E811FB">
        <w:rPr>
          <w:rFonts w:ascii="Cambria Math" w:hAnsi="Cambria Math" w:cs="Cambria Math"/>
        </w:rPr>
        <w:t>𝑚𝑠</w:t>
      </w:r>
      <w:r w:rsidRPr="00E811FB">
        <w:rPr>
          <w:rFonts w:ascii="CMMI12" w:hAnsi="CMMI12"/>
        </w:rPr>
        <w:t xml:space="preserve"> </w:t>
      </w:r>
      <w:r w:rsidRPr="00E811FB">
        <w:t xml:space="preserve">импульса тока, замеряется напряжение на конденсаторе без тока. Если напряжение не достигло минимального значения </w:t>
      </w:r>
      <w:r w:rsidRPr="00E811FB">
        <w:rPr>
          <w:rFonts w:ascii="CMR12" w:hAnsi="CMR12"/>
        </w:rPr>
        <w:t xml:space="preserve">300 </w:t>
      </w:r>
      <w:r w:rsidRPr="00E811FB">
        <w:rPr>
          <w:rFonts w:ascii="Cambria Math" w:hAnsi="Cambria Math" w:cs="Cambria Math"/>
        </w:rPr>
        <w:t>𝑚𝑉</w:t>
      </w:r>
      <w:r w:rsidRPr="00E811FB">
        <w:t xml:space="preserve">, импульс зарядки будет повторен до 499 раз. Если после </w:t>
      </w:r>
      <w:r w:rsidRPr="00E811FB">
        <w:lastRenderedPageBreak/>
        <w:t xml:space="preserve">127 импульсов не достигнуто минимальное напряжение </w:t>
      </w:r>
      <w:r w:rsidRPr="00E811FB">
        <w:rPr>
          <w:rFonts w:ascii="CMR12" w:hAnsi="CMR12"/>
        </w:rPr>
        <w:t xml:space="preserve">75 </w:t>
      </w:r>
      <w:r w:rsidRPr="00E811FB">
        <w:rPr>
          <w:rFonts w:ascii="Cambria Math" w:hAnsi="Cambria Math" w:cs="Cambria Math"/>
        </w:rPr>
        <w:t>𝑚𝑉</w:t>
      </w:r>
      <w:r w:rsidRPr="00E811FB">
        <w:rPr>
          <w:rFonts w:ascii="CMMI12" w:hAnsi="CMMI12"/>
        </w:rPr>
        <w:t xml:space="preserve"> </w:t>
      </w:r>
      <w:r w:rsidRPr="00E811FB">
        <w:t xml:space="preserve">(приблизительно </w:t>
      </w:r>
      <w:r w:rsidR="0043468E">
        <w:t>0.</w:t>
      </w:r>
      <w:r w:rsidRPr="00E811FB">
        <w:rPr>
          <w:rFonts w:ascii="CMR12" w:hAnsi="CMR12"/>
        </w:rPr>
        <w:t xml:space="preserve">2 </w:t>
      </w:r>
      <w:r w:rsidRPr="00E811FB">
        <w:rPr>
          <w:rFonts w:ascii="Cambria Math" w:hAnsi="Cambria Math" w:cs="Cambria Math"/>
        </w:rPr>
        <w:t>𝑠</w:t>
      </w:r>
      <w:r w:rsidRPr="00E811FB">
        <w:t xml:space="preserve">), </w:t>
      </w:r>
      <w:r w:rsidRPr="00E811FB">
        <w:t>дальнейшая</w:t>
      </w:r>
      <w:r w:rsidRPr="00E811FB">
        <w:t xml:space="preserve"> зарядка будет остановлена, потому что </w:t>
      </w:r>
      <w:r w:rsidRPr="00E811FB">
        <w:rPr>
          <w:rFonts w:ascii="CMR12" w:hAnsi="CMR12"/>
        </w:rPr>
        <w:t xml:space="preserve">300 </w:t>
      </w:r>
      <w:r w:rsidRPr="00E811FB">
        <w:rPr>
          <w:rFonts w:ascii="Cambria Math" w:hAnsi="Cambria Math" w:cs="Cambria Math"/>
        </w:rPr>
        <w:t>𝑚𝑉</w:t>
      </w:r>
      <w:r w:rsidRPr="00E811FB">
        <w:rPr>
          <w:rFonts w:ascii="CMMI12" w:hAnsi="CMMI12"/>
        </w:rPr>
        <w:t xml:space="preserve"> </w:t>
      </w:r>
      <w:r w:rsidRPr="00E811FB">
        <w:t>не смогут быть достигнуты остающимися импульсами зарядки.</w:t>
      </w:r>
      <w:r w:rsidR="0043468E">
        <w:t xml:space="preserve"> Пример тестирования конденсатора с величиной</w:t>
      </w:r>
      <w:r w:rsidRPr="00E811FB">
        <w:t xml:space="preserve"> </w:t>
      </w:r>
      <w:r w:rsidR="00FD06BE" w:rsidRPr="00FD06BE">
        <w:rPr>
          <w:rFonts w:ascii="Cambria Math" w:hAnsi="Cambria Math"/>
        </w:rPr>
        <w:t>10</w:t>
      </w:r>
      <w:r w:rsidR="00FD06BE">
        <w:rPr>
          <w:rFonts w:ascii="Cambria Math" w:hAnsi="Cambria Math"/>
        </w:rPr>
        <w:t xml:space="preserve"> </w:t>
      </w:r>
      <w:r w:rsidR="00FD06BE" w:rsidRPr="00FD06BE">
        <w:rPr>
          <w:rFonts w:ascii="Cambria Math" w:hAnsi="Cambria Math" w:cs="Cambria Math"/>
          <w:i/>
          <w:iCs/>
          <w:lang w:val="en-US"/>
        </w:rPr>
        <w:t>m</w:t>
      </w:r>
      <w:r w:rsidR="00FD06BE" w:rsidRPr="00E811FB">
        <w:rPr>
          <w:rFonts w:ascii="Cambria Math" w:hAnsi="Cambria Math" w:cs="Cambria Math"/>
        </w:rPr>
        <w:t>𝐹</w:t>
      </w:r>
      <w:r w:rsidR="00FD06BE">
        <w:rPr>
          <w:rFonts w:ascii="Cambria Math" w:hAnsi="Cambria Math" w:cs="Cambria Math"/>
        </w:rPr>
        <w:t xml:space="preserve"> показан на рисунке 2.3.</w:t>
      </w:r>
      <w:r w:rsidR="00FD06BE" w:rsidRPr="00E811FB">
        <w:t xml:space="preserve"> </w:t>
      </w:r>
      <w:r w:rsidRPr="00E811FB">
        <w:t xml:space="preserve">Величина </w:t>
      </w:r>
      <w:r w:rsidR="0043468E" w:rsidRPr="00E811FB">
        <w:t>ёмкости</w:t>
      </w:r>
      <w:r w:rsidRPr="00E811FB">
        <w:t xml:space="preserve"> вычисляется по количеству импульсов зарядки и величине достигнутого напряжения заряда из таблицы. Таблица содержит коэффициенты, чтобы получить значение в </w:t>
      </w:r>
      <w:r w:rsidRPr="00E811FB">
        <w:rPr>
          <w:rFonts w:ascii="Cambria Math" w:hAnsi="Cambria Math" w:cs="Cambria Math"/>
        </w:rPr>
        <w:t>𝑛𝐹</w:t>
      </w:r>
      <w:r w:rsidRPr="00E811FB">
        <w:rPr>
          <w:rFonts w:ascii="CMMI12" w:hAnsi="CMMI12"/>
        </w:rPr>
        <w:t xml:space="preserve"> </w:t>
      </w:r>
      <w:r w:rsidRPr="00E811FB">
        <w:t xml:space="preserve">от времени зарядки и достигнутого напряжения с шагом </w:t>
      </w:r>
      <w:r w:rsidRPr="00E811FB">
        <w:rPr>
          <w:rFonts w:ascii="CMR12" w:hAnsi="CMR12"/>
        </w:rPr>
        <w:t xml:space="preserve">25 </w:t>
      </w:r>
      <w:r w:rsidRPr="00E811FB">
        <w:rPr>
          <w:rFonts w:ascii="Cambria Math" w:hAnsi="Cambria Math" w:cs="Cambria Math"/>
        </w:rPr>
        <w:t>𝑚𝑉</w:t>
      </w:r>
      <w:r w:rsidRPr="00E811FB">
        <w:t xml:space="preserve">. </w:t>
      </w:r>
    </w:p>
    <w:p w:rsidR="0043468E" w:rsidRDefault="0043468E" w:rsidP="00CF1683">
      <w:r>
        <w:rPr>
          <w:noProof/>
          <w:lang w:val="en-US"/>
          <w14:ligatures w14:val="standardContextual"/>
        </w:rPr>
        <w:drawing>
          <wp:inline distT="0" distB="0" distL="0" distR="0" wp14:anchorId="0B9BD7A6" wp14:editId="74ACC15C">
            <wp:extent cx="5939103" cy="2299855"/>
            <wp:effectExtent l="0" t="0" r="5080" b="0"/>
            <wp:docPr id="2154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9357" name="Рисунок 142099357"/>
                    <pic:cNvPicPr/>
                  </pic:nvPicPr>
                  <pic:blipFill rotWithShape="1"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rcRect b="50211"/>
                    <a:stretch/>
                  </pic:blipFill>
                  <pic:spPr bwMode="auto">
                    <a:xfrm>
                      <a:off x="0" y="0"/>
                      <a:ext cx="5940425" cy="23003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3468E" w:rsidRDefault="0043468E" w:rsidP="0043468E">
      <w:pPr>
        <w:spacing w:after="240"/>
        <w:jc w:val="center"/>
      </w:pPr>
      <w:r w:rsidRPr="00E220CE">
        <w:t xml:space="preserve">Рис. </w:t>
      </w:r>
      <w:r>
        <w:t>2</w:t>
      </w:r>
      <w:r w:rsidRPr="00E220CE">
        <w:t>.</w:t>
      </w:r>
      <w:r>
        <w:t>3</w:t>
      </w:r>
      <w:r w:rsidRPr="00E220CE">
        <w:t xml:space="preserve"> –</w:t>
      </w:r>
      <w:r>
        <w:t>Напряжение на обкладках тестируемого конденсатора</w:t>
      </w:r>
    </w:p>
    <w:p w:rsidR="00FD06BE" w:rsidRPr="00CF1683" w:rsidRDefault="00FD06BE" w:rsidP="00FD06BE">
      <w:pPr>
        <w:pStyle w:val="a0"/>
      </w:pPr>
      <w:r w:rsidRPr="00FD06BE">
        <w:t xml:space="preserve">После измерения </w:t>
      </w:r>
      <w:r w:rsidRPr="00FD06BE">
        <w:t>ёмкости</w:t>
      </w:r>
      <w:r w:rsidRPr="00FD06BE">
        <w:t xml:space="preserve"> конденсатора будет проверен саморазряд ожиданием пропорционально периоду, </w:t>
      </w:r>
      <w:r w:rsidRPr="00FD06BE">
        <w:t>который</w:t>
      </w:r>
      <w:r>
        <w:t xml:space="preserve"> </w:t>
      </w:r>
      <w:r w:rsidRPr="00FD06BE">
        <w:t xml:space="preserve">потребовала зарядка, и снова будет осуществлено считывание напряжения заряда. </w:t>
      </w:r>
      <w:r>
        <w:t>После чего</w:t>
      </w:r>
      <w:r w:rsidRPr="00FD06BE">
        <w:t xml:space="preserve"> полная </w:t>
      </w:r>
      <w:r w:rsidRPr="00FD06BE">
        <w:t>ёмкость</w:t>
      </w:r>
      <w:r w:rsidRPr="00FD06BE">
        <w:t xml:space="preserve"> будет скорректирована</w:t>
      </w:r>
      <w:r>
        <w:t xml:space="preserve">. Возможный диапазон тестируемых конденсаторов с помощью данного метода показан на рисунке 2.4. </w:t>
      </w:r>
    </w:p>
    <w:p w:rsidR="00CF1683" w:rsidRDefault="00CF1683" w:rsidP="00CF1683">
      <w:r>
        <w:rPr>
          <w:noProof/>
          <w:lang w:val="en-US"/>
          <w14:ligatures w14:val="standardContextual"/>
        </w:rPr>
        <w:drawing>
          <wp:inline distT="0" distB="0" distL="0" distR="0">
            <wp:extent cx="5937760" cy="2216727"/>
            <wp:effectExtent l="0" t="0" r="0" b="6350"/>
            <wp:docPr id="14209935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9357" name="Рисунок 142099357"/>
                    <pic:cNvPicPr/>
                  </pic:nvPicPr>
                  <pic:blipFill rotWithShape="1"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rcRect t="50211" b="1789"/>
                    <a:stretch/>
                  </pic:blipFill>
                  <pic:spPr bwMode="auto">
                    <a:xfrm>
                      <a:off x="0" y="0"/>
                      <a:ext cx="5940425" cy="22177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3468E" w:rsidRPr="0043468E" w:rsidRDefault="0043468E" w:rsidP="00FD06BE">
      <w:pPr>
        <w:spacing w:after="240"/>
        <w:jc w:val="center"/>
      </w:pPr>
      <w:r w:rsidRPr="00E220CE">
        <w:t xml:space="preserve">Рис. </w:t>
      </w:r>
      <w:r>
        <w:t>2</w:t>
      </w:r>
      <w:r w:rsidRPr="00E220CE">
        <w:t>.</w:t>
      </w:r>
      <w:r w:rsidR="00FD06BE">
        <w:t>4</w:t>
      </w:r>
      <w:r w:rsidRPr="00E220CE">
        <w:t xml:space="preserve"> –</w:t>
      </w:r>
      <w:r>
        <w:t xml:space="preserve"> Диапазон тестируемых конденсаторов при заданном количестве импульсов</w:t>
      </w:r>
    </w:p>
    <w:p w:rsidR="004217A0" w:rsidRDefault="004217A0" w:rsidP="004217A0">
      <w:pPr>
        <w:rPr>
          <w:rFonts w:eastAsiaTheme="majorEastAsia"/>
          <w:color w:val="000000" w:themeColor="text1"/>
          <w:sz w:val="28"/>
          <w:szCs w:val="28"/>
        </w:rPr>
      </w:pPr>
      <w:r>
        <w:br w:type="page"/>
      </w:r>
    </w:p>
    <w:p w:rsidR="001D1BB1" w:rsidRDefault="00E220CE" w:rsidP="00633AC8">
      <w:pPr>
        <w:pStyle w:val="1"/>
      </w:pPr>
      <w:bookmarkStart w:id="25" w:name="_Toc198883420"/>
      <w:r>
        <w:lastRenderedPageBreak/>
        <w:t>3</w:t>
      </w:r>
      <w:r w:rsidR="001D1BB1" w:rsidRPr="001D1BB1">
        <w:t xml:space="preserve"> </w:t>
      </w:r>
      <w:r w:rsidR="00633AC8">
        <w:t>К</w:t>
      </w:r>
      <w:r w:rsidR="00633AC8" w:rsidRPr="00633AC8">
        <w:t xml:space="preserve">онструкторско-технологическое проектирование </w:t>
      </w:r>
      <w:r w:rsidR="00633AC8">
        <w:t xml:space="preserve">устройства </w:t>
      </w:r>
      <w:r w:rsidR="00633AC8" w:rsidRPr="001D1BB1">
        <w:t>«</w:t>
      </w:r>
      <w:r w:rsidR="00E9570E">
        <w:t>Тестер компонентов на базе микроконтроллера STM32F103C8T6</w:t>
      </w:r>
      <w:r w:rsidR="00633AC8" w:rsidRPr="001D1BB1">
        <w:t>»</w:t>
      </w:r>
      <w:bookmarkEnd w:id="25"/>
    </w:p>
    <w:p w:rsidR="00633AC8" w:rsidRDefault="00633AC8" w:rsidP="00633AC8">
      <w:pPr>
        <w:pStyle w:val="a0"/>
      </w:pPr>
      <w:r w:rsidRPr="00633AC8">
        <w:t>Конструкторско-технологический этап выполнения курсового проекта включает:</w:t>
      </w:r>
    </w:p>
    <w:p w:rsidR="00633AC8" w:rsidRDefault="00633AC8" w:rsidP="00633AC8">
      <w:pPr>
        <w:pStyle w:val="a0"/>
      </w:pPr>
      <w:r w:rsidRPr="00633AC8">
        <w:t xml:space="preserve">1. разработку топологии печатной платы (ПП); </w:t>
      </w:r>
    </w:p>
    <w:p w:rsidR="00633AC8" w:rsidRDefault="00633AC8" w:rsidP="00633AC8">
      <w:pPr>
        <w:pStyle w:val="a0"/>
      </w:pPr>
      <w:r w:rsidRPr="00633AC8">
        <w:t xml:space="preserve">2. разработку чертежа ПП; </w:t>
      </w:r>
    </w:p>
    <w:p w:rsidR="00633AC8" w:rsidRDefault="00633AC8" w:rsidP="00633AC8">
      <w:pPr>
        <w:pStyle w:val="a0"/>
      </w:pPr>
      <w:r w:rsidRPr="00633AC8">
        <w:t xml:space="preserve">3. разработку сборочного чертежа (СБ); </w:t>
      </w:r>
    </w:p>
    <w:p w:rsidR="00633AC8" w:rsidRDefault="00633AC8" w:rsidP="00633AC8">
      <w:pPr>
        <w:pStyle w:val="a0"/>
      </w:pPr>
      <w:r w:rsidRPr="00633AC8">
        <w:t xml:space="preserve">4. разработку спецификации (СП); </w:t>
      </w:r>
    </w:p>
    <w:p w:rsidR="00633AC8" w:rsidRPr="00633AC8" w:rsidRDefault="00633AC8" w:rsidP="00633AC8">
      <w:pPr>
        <w:pStyle w:val="a0"/>
      </w:pPr>
      <w:r w:rsidRPr="00633AC8">
        <w:t>5. изготовление ПП и монтаж ЭРЭ.</w:t>
      </w:r>
    </w:p>
    <w:p w:rsidR="00633AC8" w:rsidRPr="00DF57D3" w:rsidRDefault="00E220CE" w:rsidP="00BE5EAC">
      <w:pPr>
        <w:pStyle w:val="2"/>
        <w:rPr>
          <w:lang w:val="ru-RU"/>
        </w:rPr>
      </w:pPr>
      <w:bookmarkStart w:id="26" w:name="_Toc198883421"/>
      <w:r w:rsidRPr="00DF57D3">
        <w:rPr>
          <w:lang w:val="ru-RU"/>
        </w:rPr>
        <w:t>3</w:t>
      </w:r>
      <w:r w:rsidR="00633AC8" w:rsidRPr="00DF57D3">
        <w:rPr>
          <w:lang w:val="ru-RU"/>
        </w:rPr>
        <w:t>.1 Разработка топологии печатной платы (ПП)</w:t>
      </w:r>
      <w:bookmarkEnd w:id="26"/>
      <w:r w:rsidR="00633AC8" w:rsidRPr="00DF57D3">
        <w:rPr>
          <w:lang w:val="ru-RU"/>
        </w:rPr>
        <w:t xml:space="preserve"> </w:t>
      </w:r>
    </w:p>
    <w:p w:rsidR="00633AC8" w:rsidRPr="00DF57D3" w:rsidRDefault="00633AC8" w:rsidP="00633AC8">
      <w:pPr>
        <w:pStyle w:val="a0"/>
        <w:rPr>
          <w:rFonts w:eastAsiaTheme="majorEastAsia"/>
        </w:rPr>
      </w:pPr>
      <w:r w:rsidRPr="00DF57D3">
        <w:rPr>
          <w:rFonts w:eastAsiaTheme="majorEastAsia"/>
        </w:rPr>
        <w:t xml:space="preserve">В качестве среды разработки была выбрана программа для трассировки печатных плат «Altium Designer 23.10.1», результат работы представлен на рисунках </w:t>
      </w:r>
      <w:r w:rsidR="00E220CE" w:rsidRPr="00DF57D3">
        <w:rPr>
          <w:rFonts w:eastAsiaTheme="majorEastAsia"/>
        </w:rPr>
        <w:t>3</w:t>
      </w:r>
      <w:r w:rsidRPr="00DF57D3">
        <w:rPr>
          <w:rFonts w:eastAsiaTheme="majorEastAsia"/>
        </w:rPr>
        <w:t xml:space="preserve">.1 и </w:t>
      </w:r>
      <w:r w:rsidR="00E220CE" w:rsidRPr="00DF57D3">
        <w:rPr>
          <w:rFonts w:eastAsiaTheme="majorEastAsia"/>
        </w:rPr>
        <w:t>3</w:t>
      </w:r>
      <w:r w:rsidRPr="00DF57D3">
        <w:rPr>
          <w:rFonts w:eastAsiaTheme="majorEastAsia"/>
        </w:rPr>
        <w:t>.2:</w:t>
      </w:r>
    </w:p>
    <w:p w:rsidR="004F0284" w:rsidRPr="00DF57D3" w:rsidRDefault="00DF57D3" w:rsidP="004F0284">
      <w:pPr>
        <w:jc w:val="center"/>
        <w:rPr>
          <w:lang w:val="en-US"/>
        </w:rPr>
      </w:pPr>
      <w:r w:rsidRPr="00DF57D3">
        <w:rPr>
          <w:noProof/>
          <w:lang w:val="en-US"/>
          <w14:ligatures w14:val="standardContextual"/>
        </w:rPr>
        <w:drawing>
          <wp:inline distT="0" distB="0" distL="0" distR="0">
            <wp:extent cx="5940425" cy="3230245"/>
            <wp:effectExtent l="0" t="0" r="3175" b="0"/>
            <wp:docPr id="191662811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28111" name="Рисунок 191662811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AC8" w:rsidRPr="00DF57D3" w:rsidRDefault="00633AC8" w:rsidP="00633AC8">
      <w:pPr>
        <w:spacing w:after="240"/>
        <w:jc w:val="center"/>
        <w:rPr>
          <w:rFonts w:eastAsiaTheme="majorEastAsia"/>
        </w:rPr>
      </w:pPr>
      <w:r w:rsidRPr="00DF57D3">
        <w:t xml:space="preserve">Рис. </w:t>
      </w:r>
      <w:r w:rsidR="00E220CE" w:rsidRPr="00DF57D3">
        <w:t>3</w:t>
      </w:r>
      <w:r w:rsidRPr="00DF57D3">
        <w:t xml:space="preserve">.1 – </w:t>
      </w:r>
      <w:r w:rsidRPr="00DF57D3">
        <w:rPr>
          <w:rFonts w:eastAsiaTheme="majorEastAsia"/>
        </w:rPr>
        <w:t>Трассировка ПП в программе “Altium Designer 23.10.1”</w:t>
      </w:r>
    </w:p>
    <w:p w:rsidR="004F0284" w:rsidRPr="00DF57D3" w:rsidRDefault="00DF57D3" w:rsidP="004F0284">
      <w:pPr>
        <w:jc w:val="center"/>
        <w:rPr>
          <w:lang w:val="en-US"/>
        </w:rPr>
      </w:pPr>
      <w:r w:rsidRPr="00DF57D3">
        <w:rPr>
          <w:noProof/>
          <w:lang w:val="en-US"/>
          <w14:ligatures w14:val="standardContextual"/>
        </w:rPr>
        <w:lastRenderedPageBreak/>
        <w:drawing>
          <wp:inline distT="0" distB="0" distL="0" distR="0">
            <wp:extent cx="5940425" cy="2798445"/>
            <wp:effectExtent l="0" t="0" r="3175" b="0"/>
            <wp:docPr id="165173896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738969" name="Рисунок 165173896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AC8" w:rsidRPr="00DF57D3" w:rsidRDefault="00633AC8" w:rsidP="00033C22">
      <w:pPr>
        <w:spacing w:after="240"/>
        <w:jc w:val="center"/>
        <w:rPr>
          <w:rFonts w:eastAsiaTheme="majorEastAsia"/>
        </w:rPr>
      </w:pPr>
      <w:r w:rsidRPr="00DF57D3">
        <w:t xml:space="preserve">Рис. </w:t>
      </w:r>
      <w:r w:rsidR="00E220CE" w:rsidRPr="00DF57D3">
        <w:t>3</w:t>
      </w:r>
      <w:r w:rsidRPr="00DF57D3">
        <w:t xml:space="preserve">.2 – </w:t>
      </w:r>
      <w:r w:rsidRPr="00DF57D3">
        <w:rPr>
          <w:rFonts w:eastAsiaTheme="majorEastAsia"/>
        </w:rPr>
        <w:t xml:space="preserve">3D-модель </w:t>
      </w:r>
      <w:r w:rsidR="00DF57D3" w:rsidRPr="00DF57D3">
        <w:rPr>
          <w:rFonts w:eastAsiaTheme="majorEastAsia"/>
        </w:rPr>
        <w:t>ячейки</w:t>
      </w:r>
      <w:r w:rsidRPr="00DF57D3">
        <w:rPr>
          <w:rFonts w:eastAsiaTheme="majorEastAsia"/>
        </w:rPr>
        <w:t xml:space="preserve"> в программе “Altium Designer 23.</w:t>
      </w:r>
      <w:r w:rsidR="00033C22" w:rsidRPr="00DF57D3">
        <w:rPr>
          <w:rFonts w:eastAsiaTheme="majorEastAsia"/>
        </w:rPr>
        <w:t>10</w:t>
      </w:r>
      <w:r w:rsidRPr="00DF57D3">
        <w:rPr>
          <w:rFonts w:eastAsiaTheme="majorEastAsia"/>
        </w:rPr>
        <w:t>.1”</w:t>
      </w:r>
    </w:p>
    <w:p w:rsidR="00633AC8" w:rsidRPr="00DF57D3" w:rsidRDefault="00E220CE" w:rsidP="00BE5EAC">
      <w:pPr>
        <w:pStyle w:val="2"/>
        <w:rPr>
          <w:lang w:val="ru-RU"/>
        </w:rPr>
      </w:pPr>
      <w:bookmarkStart w:id="27" w:name="_Toc198883422"/>
      <w:r w:rsidRPr="00DF57D3">
        <w:rPr>
          <w:lang w:val="ru-RU"/>
        </w:rPr>
        <w:t>3</w:t>
      </w:r>
      <w:r w:rsidR="00633AC8" w:rsidRPr="00DF57D3">
        <w:rPr>
          <w:lang w:val="ru-RU"/>
        </w:rPr>
        <w:t>.2 Разработка чертежа ПП</w:t>
      </w:r>
      <w:bookmarkEnd w:id="27"/>
    </w:p>
    <w:p w:rsidR="00633AC8" w:rsidRPr="00DF57D3" w:rsidRDefault="00633AC8" w:rsidP="00633AC8">
      <w:pPr>
        <w:pStyle w:val="a0"/>
        <w:rPr>
          <w:rFonts w:eastAsiaTheme="majorEastAsia"/>
        </w:rPr>
      </w:pPr>
      <w:r w:rsidRPr="00DF57D3">
        <w:rPr>
          <w:rFonts w:eastAsiaTheme="majorEastAsia"/>
        </w:rPr>
        <w:t xml:space="preserve">После трассировки был разработан чертеж ПП, который представлен на рисунке </w:t>
      </w:r>
      <w:r w:rsidR="00E220CE" w:rsidRPr="00DF57D3">
        <w:rPr>
          <w:rFonts w:eastAsiaTheme="majorEastAsia"/>
        </w:rPr>
        <w:t>3</w:t>
      </w:r>
      <w:r w:rsidRPr="00DF57D3">
        <w:rPr>
          <w:rFonts w:eastAsiaTheme="majorEastAsia"/>
        </w:rPr>
        <w:t>.3.</w:t>
      </w:r>
    </w:p>
    <w:p w:rsidR="00633AC8" w:rsidRPr="00DF57D3" w:rsidRDefault="00BE5EAC" w:rsidP="00E50F98">
      <w:pPr>
        <w:spacing w:after="240"/>
        <w:jc w:val="center"/>
        <w:rPr>
          <w:rFonts w:eastAsiaTheme="majorEastAsia"/>
        </w:rPr>
      </w:pPr>
      <w:r w:rsidRPr="00DF57D3">
        <w:rPr>
          <w:noProof/>
          <w14:ligatures w14:val="standardContextual"/>
        </w:rPr>
        <w:drawing>
          <wp:inline distT="0" distB="0" distL="0" distR="0">
            <wp:extent cx="5940425" cy="4198620"/>
            <wp:effectExtent l="0" t="0" r="3175" b="5080"/>
            <wp:docPr id="187593397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933972" name="Рисунок 187593397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3AC8" w:rsidRPr="00DF57D3">
        <w:t xml:space="preserve">Рис. </w:t>
      </w:r>
      <w:r w:rsidR="00E220CE" w:rsidRPr="00DF57D3">
        <w:t>3</w:t>
      </w:r>
      <w:r w:rsidR="00633AC8" w:rsidRPr="00DF57D3">
        <w:t>.3 – Чертеж печатной платы (ПП)</w:t>
      </w:r>
    </w:p>
    <w:p w:rsidR="0063168C" w:rsidRPr="00E50F98" w:rsidRDefault="0063168C" w:rsidP="0063168C">
      <w:pPr>
        <w:pStyle w:val="a0"/>
      </w:pPr>
      <w:r w:rsidRPr="00DF57D3">
        <w:t xml:space="preserve">Плата представляет собой </w:t>
      </w:r>
      <w:r w:rsidR="00E50F98" w:rsidRPr="00E50F98">
        <w:t>ДП</w:t>
      </w:r>
      <w:r w:rsidR="00E50F98">
        <w:t>П</w:t>
      </w:r>
      <w:r w:rsidRPr="00DF57D3">
        <w:t xml:space="preserve"> с габаритными размерами </w:t>
      </w:r>
      <w:r w:rsidR="00DF57D3">
        <w:t>75</w:t>
      </w:r>
      <w:r w:rsidR="00633AC8" w:rsidRPr="00DF57D3">
        <w:t>х4</w:t>
      </w:r>
      <w:r w:rsidR="00DF57D3">
        <w:t>0</w:t>
      </w:r>
      <w:r w:rsidRPr="00DF57D3">
        <w:t xml:space="preserve"> мм. Проводящий </w:t>
      </w:r>
      <w:r w:rsidRPr="00E50F98">
        <w:t xml:space="preserve">рисунок изображен на рисунке </w:t>
      </w:r>
      <w:r w:rsidR="00E220CE" w:rsidRPr="00E50F98">
        <w:t>3</w:t>
      </w:r>
      <w:r w:rsidRPr="00E50F98">
        <w:t>.</w:t>
      </w:r>
      <w:r w:rsidR="00633AC8" w:rsidRPr="00E50F98">
        <w:t>3</w:t>
      </w:r>
      <w:r w:rsidRPr="00E50F98">
        <w:t xml:space="preserve"> и на чертеже ИУ4.</w:t>
      </w:r>
      <w:r w:rsidR="00E9570E" w:rsidRPr="00E50F98">
        <w:t>11.03.03.25.06.62.15</w:t>
      </w:r>
      <w:r w:rsidRPr="00E50F98">
        <w:t>.002.</w:t>
      </w:r>
    </w:p>
    <w:p w:rsidR="0063168C" w:rsidRPr="00E50F98" w:rsidRDefault="0063168C" w:rsidP="0063168C">
      <w:pPr>
        <w:pStyle w:val="a0"/>
      </w:pPr>
      <w:r w:rsidRPr="00E50F98">
        <w:t xml:space="preserve">Шаг координатной сетки </w:t>
      </w:r>
      <w:r w:rsidR="00E50F98" w:rsidRPr="00E50F98">
        <w:t>0.</w:t>
      </w:r>
      <w:r w:rsidR="00E50F98" w:rsidRPr="00CF1683">
        <w:t>0</w:t>
      </w:r>
      <w:r w:rsidR="00633AC8" w:rsidRPr="00E50F98">
        <w:t>1</w:t>
      </w:r>
      <w:r w:rsidRPr="00E50F98">
        <w:t xml:space="preserve"> мм.</w:t>
      </w:r>
    </w:p>
    <w:p w:rsidR="0063168C" w:rsidRPr="00E50F98" w:rsidRDefault="0063168C" w:rsidP="0063168C">
      <w:pPr>
        <w:pStyle w:val="a0"/>
        <w:tabs>
          <w:tab w:val="right" w:pos="9355"/>
        </w:tabs>
      </w:pPr>
      <w:r w:rsidRPr="00E50F98">
        <w:t>Плата соответствует требованиям ГОСТ 23752-79</w:t>
      </w:r>
      <w:r w:rsidR="00394210" w:rsidRPr="00E50F98">
        <w:t>[9]</w:t>
      </w:r>
      <w:r w:rsidRPr="00E50F98">
        <w:t xml:space="preserve"> (группа жёсткости 1).</w:t>
      </w:r>
    </w:p>
    <w:p w:rsidR="0063168C" w:rsidRPr="00E50F98" w:rsidRDefault="0063168C" w:rsidP="0063168C">
      <w:pPr>
        <w:pStyle w:val="a0"/>
      </w:pPr>
      <w:r w:rsidRPr="00E50F98">
        <w:lastRenderedPageBreak/>
        <w:t>Плата соответствует требованиям ГОСТ Р 53429-2009</w:t>
      </w:r>
      <w:r w:rsidR="00394210" w:rsidRPr="00E50F98">
        <w:t>[10]</w:t>
      </w:r>
      <w:r w:rsidRPr="00E50F98">
        <w:t xml:space="preserve"> (</w:t>
      </w:r>
      <w:r w:rsidR="00633AC8" w:rsidRPr="00E50F98">
        <w:t>2</w:t>
      </w:r>
      <w:r w:rsidRPr="00E50F98">
        <w:t xml:space="preserve"> класс точности).</w:t>
      </w:r>
    </w:p>
    <w:p w:rsidR="0063168C" w:rsidRPr="00E50F98" w:rsidRDefault="0063168C" w:rsidP="0063168C">
      <w:pPr>
        <w:pStyle w:val="a0"/>
      </w:pPr>
      <w:r w:rsidRPr="00E50F98">
        <w:t xml:space="preserve">Минимальная ширина печатного проводника – </w:t>
      </w:r>
      <w:r w:rsidR="00633AC8" w:rsidRPr="00E50F98">
        <w:t>0.</w:t>
      </w:r>
      <w:r w:rsidR="00DF57D3" w:rsidRPr="00E50F98">
        <w:t>3</w:t>
      </w:r>
      <w:r w:rsidRPr="00E50F98">
        <w:t xml:space="preserve"> мм.</w:t>
      </w:r>
    </w:p>
    <w:p w:rsidR="0063168C" w:rsidRPr="00E50F98" w:rsidRDefault="0063168C" w:rsidP="0063168C">
      <w:pPr>
        <w:pStyle w:val="a0"/>
      </w:pPr>
      <w:r w:rsidRPr="00E50F98">
        <w:t>Минимальное расстояние между элементами проводящего рисунка – 0,</w:t>
      </w:r>
      <w:r w:rsidR="00DF57D3" w:rsidRPr="00E50F98">
        <w:t xml:space="preserve">2 </w:t>
      </w:r>
      <w:r w:rsidRPr="00E50F98">
        <w:t>мм.</w:t>
      </w:r>
    </w:p>
    <w:p w:rsidR="0063168C" w:rsidRPr="00E50F98" w:rsidRDefault="0063168C" w:rsidP="0063168C">
      <w:pPr>
        <w:pStyle w:val="a0"/>
      </w:pPr>
      <w:r w:rsidRPr="00E50F98">
        <w:t>Минимальный номинальный диаметр отверстия – 0,</w:t>
      </w:r>
      <w:r w:rsidR="00E50F98" w:rsidRPr="00E50F98">
        <w:t>3</w:t>
      </w:r>
      <w:r w:rsidRPr="00E50F98">
        <w:t xml:space="preserve"> мм.</w:t>
      </w:r>
    </w:p>
    <w:p w:rsidR="0063168C" w:rsidRPr="00E50F98" w:rsidRDefault="0063168C" w:rsidP="0063168C">
      <w:pPr>
        <w:pStyle w:val="a0"/>
      </w:pPr>
      <w:r w:rsidRPr="00E50F98">
        <w:t>Материал платы – стеклотекстолит СФ-2Н-35Г ГОСТ 10316-7</w:t>
      </w:r>
      <w:r w:rsidR="00E50F98" w:rsidRPr="00E50F98">
        <w:t>6</w:t>
      </w:r>
      <w:r w:rsidR="00394210" w:rsidRPr="00E50F98">
        <w:t>[11]</w:t>
      </w:r>
      <w:r w:rsidRPr="00E50F98">
        <w:t>.</w:t>
      </w:r>
    </w:p>
    <w:p w:rsidR="0063168C" w:rsidRPr="00E50F98" w:rsidRDefault="0063168C" w:rsidP="00AA7D4D">
      <w:pPr>
        <w:pStyle w:val="a0"/>
      </w:pPr>
      <w:r w:rsidRPr="00E50F98">
        <w:t xml:space="preserve">В печатной плате имеются отверстия различных типов, характеристика которых приведена в таблице </w:t>
      </w:r>
      <w:r w:rsidR="00E220CE" w:rsidRPr="00E50F98">
        <w:t>3</w:t>
      </w:r>
      <w:r w:rsidRPr="00E50F98">
        <w:t>.1</w:t>
      </w:r>
      <w:r w:rsidR="00FD38CC" w:rsidRPr="00E50F98">
        <w:t>, а также в таблице на чертеже ИУ4.</w:t>
      </w:r>
      <w:r w:rsidR="00E9570E" w:rsidRPr="00E50F98">
        <w:t>11.03.03.25.06.62.15</w:t>
      </w:r>
      <w:r w:rsidR="00FD38CC" w:rsidRPr="00E50F98">
        <w:t>.002</w:t>
      </w:r>
      <w:r w:rsidRPr="00E50F98">
        <w:t>.</w:t>
      </w:r>
    </w:p>
    <w:p w:rsidR="00614A6B" w:rsidRPr="00E50F98" w:rsidRDefault="00614A6B" w:rsidP="00F50424">
      <w:pPr>
        <w:jc w:val="right"/>
      </w:pPr>
      <w:r w:rsidRPr="00E50F98">
        <w:t xml:space="preserve">Таблица </w:t>
      </w:r>
      <w:r w:rsidR="00E220CE" w:rsidRPr="00E50F98">
        <w:t>3</w:t>
      </w:r>
      <w:r w:rsidRPr="00E50F98">
        <w:t>.1 – Таблица отверстий ПП</w:t>
      </w:r>
    </w:p>
    <w:p w:rsidR="00AA7D4D" w:rsidRPr="00BE5EAC" w:rsidRDefault="00E50F98" w:rsidP="0063168C">
      <w:pPr>
        <w:spacing w:line="360" w:lineRule="auto"/>
        <w:rPr>
          <w:highlight w:val="yellow"/>
        </w:rPr>
      </w:pPr>
      <w:r w:rsidRPr="00E50F98">
        <w:rPr>
          <w:noProof/>
        </w:rPr>
        <w:drawing>
          <wp:inline distT="0" distB="0" distL="0" distR="0" wp14:anchorId="69DF82D6" wp14:editId="49C2480B">
            <wp:extent cx="5969875" cy="2865923"/>
            <wp:effectExtent l="0" t="0" r="0" b="4445"/>
            <wp:docPr id="587259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594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8524" cy="2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68C" w:rsidRPr="00E50F98" w:rsidRDefault="0063168C" w:rsidP="00AA7D4D">
      <w:pPr>
        <w:pStyle w:val="a0"/>
      </w:pPr>
      <w:r w:rsidRPr="00E50F98">
        <w:t xml:space="preserve">Общее количество отверстий – </w:t>
      </w:r>
      <w:r w:rsidR="00E50F98" w:rsidRPr="00E50F98">
        <w:t>27</w:t>
      </w:r>
      <w:r w:rsidRPr="00E50F98">
        <w:t xml:space="preserve"> отверсти</w:t>
      </w:r>
      <w:r w:rsidR="00E50F98" w:rsidRPr="00E50F98">
        <w:t>й</w:t>
      </w:r>
      <w:r w:rsidRPr="00E50F98">
        <w:t>.</w:t>
      </w:r>
    </w:p>
    <w:p w:rsidR="00AA7D4D" w:rsidRPr="00E50F98" w:rsidRDefault="00AA7D4D" w:rsidP="00033C22">
      <w:pPr>
        <w:pStyle w:val="a0"/>
      </w:pPr>
      <w:r w:rsidRPr="00E50F98">
        <w:t>Исходя из вышеперечисленных требований печатная плата опытного образца изготавливалась субтрактивным, негативным методом.</w:t>
      </w:r>
    </w:p>
    <w:p w:rsidR="00AA7D4D" w:rsidRPr="00E50F98" w:rsidRDefault="00E220CE" w:rsidP="00BE5EAC">
      <w:pPr>
        <w:pStyle w:val="2"/>
        <w:rPr>
          <w:lang w:val="ru-RU"/>
        </w:rPr>
      </w:pPr>
      <w:bookmarkStart w:id="28" w:name="_Toc198883423"/>
      <w:r w:rsidRPr="00E50F98">
        <w:rPr>
          <w:lang w:val="ru-RU"/>
        </w:rPr>
        <w:t>3</w:t>
      </w:r>
      <w:r w:rsidR="00AA7D4D" w:rsidRPr="00E50F98">
        <w:rPr>
          <w:lang w:val="ru-RU"/>
        </w:rPr>
        <w:t>.3 Разработка сборочного чертежа</w:t>
      </w:r>
      <w:bookmarkEnd w:id="28"/>
    </w:p>
    <w:p w:rsidR="00AA7D4D" w:rsidRPr="00E50F98" w:rsidRDefault="00AA7D4D" w:rsidP="00AA7D4D">
      <w:pPr>
        <w:pStyle w:val="a0"/>
      </w:pPr>
      <w:r w:rsidRPr="00E50F98">
        <w:t xml:space="preserve"> Далее был разработан сборочный чертёж, представленный </w:t>
      </w:r>
      <w:r w:rsidR="00A96EEA" w:rsidRPr="00E50F98">
        <w:t>рис</w:t>
      </w:r>
      <w:r w:rsidRPr="00E50F98">
        <w:t xml:space="preserve">унке </w:t>
      </w:r>
      <w:r w:rsidR="00E220CE" w:rsidRPr="00E50F98">
        <w:t>3</w:t>
      </w:r>
      <w:r w:rsidRPr="00E50F98">
        <w:t>.</w:t>
      </w:r>
      <w:r w:rsidR="00633AC8" w:rsidRPr="00E50F98">
        <w:t>4</w:t>
      </w:r>
      <w:r w:rsidRPr="00E50F98">
        <w:t xml:space="preserve"> и на чертеже ИУ4.</w:t>
      </w:r>
      <w:r w:rsidR="00E9570E" w:rsidRPr="00E50F98">
        <w:t>11.03.03.25.06.62.15</w:t>
      </w:r>
      <w:r w:rsidRPr="00E50F98">
        <w:t>.001 СБ.</w:t>
      </w:r>
    </w:p>
    <w:p w:rsidR="00AA7D4D" w:rsidRPr="00E50F98" w:rsidRDefault="00BE5EAC" w:rsidP="00AA7D4D">
      <w:pPr>
        <w:pStyle w:val="a0"/>
        <w:ind w:firstLine="0"/>
        <w:jc w:val="center"/>
      </w:pPr>
      <w:r w:rsidRPr="00BE5EAC">
        <w:rPr>
          <w:noProof/>
          <w:highlight w:val="yellow"/>
          <w14:ligatures w14:val="standardContextual"/>
        </w:rPr>
        <w:lastRenderedPageBreak/>
        <w:drawing>
          <wp:inline distT="0" distB="0" distL="0" distR="0">
            <wp:extent cx="5940425" cy="4206240"/>
            <wp:effectExtent l="0" t="0" r="3175" b="0"/>
            <wp:docPr id="158905641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056414" name="Рисунок 158905641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7D4D" w:rsidRPr="00E50F98">
        <w:t xml:space="preserve">Рис. </w:t>
      </w:r>
      <w:r w:rsidR="00E220CE" w:rsidRPr="00E50F98">
        <w:t>3</w:t>
      </w:r>
      <w:r w:rsidR="00AA7D4D" w:rsidRPr="00E50F98">
        <w:t>.</w:t>
      </w:r>
      <w:r w:rsidR="00633AC8" w:rsidRPr="00E50F98">
        <w:t>4</w:t>
      </w:r>
      <w:r w:rsidR="00AA7D4D" w:rsidRPr="00E50F98">
        <w:t xml:space="preserve"> – </w:t>
      </w:r>
      <w:r w:rsidR="00A141B9" w:rsidRPr="00E50F98">
        <w:t>Сборочный чертеж электронной ячейки</w:t>
      </w:r>
    </w:p>
    <w:p w:rsidR="00033C22" w:rsidRPr="00E50F98" w:rsidRDefault="00033C22" w:rsidP="00033C22">
      <w:pPr>
        <w:pStyle w:val="a0"/>
      </w:pPr>
      <w:r w:rsidRPr="00E50F98">
        <w:t>Компоненты группируются по способу установки на плату. Установки формовка ИЭТ осуществляется согласно ГОСТ 29137-91[1</w:t>
      </w:r>
      <w:r w:rsidR="00394210" w:rsidRPr="00E50F98">
        <w:t>4</w:t>
      </w:r>
      <w:r w:rsidRPr="00E50F98">
        <w:t xml:space="preserve">]. Вариант установки приведены на чертеже </w:t>
      </w:r>
      <w:r w:rsidR="008663D5" w:rsidRPr="00E50F98">
        <w:t>ИУ4.</w:t>
      </w:r>
      <w:r w:rsidR="00E9570E" w:rsidRPr="00E50F98">
        <w:t>11.03.03.25.06.62.15</w:t>
      </w:r>
      <w:r w:rsidRPr="00E50F98">
        <w:t>.001 СБ. Обозначения позици</w:t>
      </w:r>
      <w:r w:rsidR="00B018EA" w:rsidRPr="00E50F98">
        <w:t>й</w:t>
      </w:r>
      <w:r w:rsidRPr="00E50F98">
        <w:t xml:space="preserve"> согласно спецификации </w:t>
      </w:r>
      <w:r w:rsidR="008663D5" w:rsidRPr="00E50F98">
        <w:t>ИУ4.</w:t>
      </w:r>
      <w:r w:rsidR="00E9570E" w:rsidRPr="00E50F98">
        <w:t>11.03.03.25.06.62.15</w:t>
      </w:r>
      <w:r w:rsidRPr="00E50F98">
        <w:t xml:space="preserve">.001. </w:t>
      </w:r>
    </w:p>
    <w:p w:rsidR="00A141B9" w:rsidRPr="00E50F98" w:rsidRDefault="00633AC8" w:rsidP="00033C22">
      <w:pPr>
        <w:pStyle w:val="a0"/>
      </w:pPr>
      <w:r w:rsidRPr="00E50F98">
        <w:t>Монтаж ИЭТ производится с одной стороны. Пайка выводов производится припоем ПОС-61 ГОСТ 21930-76</w:t>
      </w:r>
      <w:r w:rsidR="00394210" w:rsidRPr="00E50F98">
        <w:t>[12]</w:t>
      </w:r>
      <w:r w:rsidRPr="00E50F98">
        <w:t xml:space="preserve"> согласно ГОСТ 23592- 96</w:t>
      </w:r>
      <w:r w:rsidR="00033C22" w:rsidRPr="00E50F98">
        <w:t>[1</w:t>
      </w:r>
      <w:r w:rsidR="00394210" w:rsidRPr="00E50F98">
        <w:t>5</w:t>
      </w:r>
      <w:r w:rsidR="00033C22" w:rsidRPr="00E50F98">
        <w:t>]</w:t>
      </w:r>
      <w:r w:rsidRPr="00E50F98">
        <w:t xml:space="preserve">. Допускается применение импортного припоя. Габаритные размеры всего изделия составляют </w:t>
      </w:r>
      <w:r w:rsidR="00E50F98" w:rsidRPr="00E50F98">
        <w:t>75</w:t>
      </w:r>
      <w:r w:rsidRPr="00E50F98">
        <w:t>x4</w:t>
      </w:r>
      <w:r w:rsidR="00E50F98" w:rsidRPr="00E50F98">
        <w:t>0</w:t>
      </w:r>
      <w:r w:rsidRPr="00E50F98">
        <w:t>x2</w:t>
      </w:r>
      <w:r w:rsidR="00E50F98" w:rsidRPr="00E50F98">
        <w:t>8</w:t>
      </w:r>
      <w:r w:rsidRPr="00E50F98">
        <w:t xml:space="preserve"> мм. После сборки изделие промывают изопропиловым спиртом ГОСТ 9805-84. Контроль паяных соединений производится визуально-оптическим методом по ГОСТ 23479-79. Исходя из вышеперечисленных требований, при производстве опытного образца рекомендуется производить монтаж КМ</w:t>
      </w:r>
      <w:r w:rsidR="00E50F98" w:rsidRPr="00E50F98">
        <w:t>П</w:t>
      </w:r>
      <w:r w:rsidRPr="00E50F98">
        <w:t xml:space="preserve"> припоем и капиллярной пайкой паяльником. </w:t>
      </w:r>
    </w:p>
    <w:p w:rsidR="00AA7D4D" w:rsidRPr="00CF1683" w:rsidRDefault="00E220CE" w:rsidP="00BE5EAC">
      <w:pPr>
        <w:pStyle w:val="2"/>
        <w:rPr>
          <w:lang w:val="ru-RU"/>
        </w:rPr>
      </w:pPr>
      <w:bookmarkStart w:id="29" w:name="_Toc198883424"/>
      <w:r w:rsidRPr="00E50F98">
        <w:rPr>
          <w:lang w:val="ru-RU"/>
        </w:rPr>
        <w:t>3</w:t>
      </w:r>
      <w:r w:rsidR="00A141B9" w:rsidRPr="00CF1683">
        <w:rPr>
          <w:lang w:val="ru-RU"/>
        </w:rPr>
        <w:t>.4 Разработка спецификации изделия</w:t>
      </w:r>
      <w:bookmarkEnd w:id="29"/>
    </w:p>
    <w:p w:rsidR="00A141B9" w:rsidRPr="00E50F98" w:rsidRDefault="00A141B9" w:rsidP="00A141B9">
      <w:pPr>
        <w:pStyle w:val="a0"/>
      </w:pPr>
      <w:r w:rsidRPr="00E50F98">
        <w:t>Спецификация – основной документ курсово</w:t>
      </w:r>
      <w:r w:rsidR="00037C07" w:rsidRPr="00E50F98">
        <w:t>й работы</w:t>
      </w:r>
      <w:r w:rsidRPr="00E50F98">
        <w:t xml:space="preserve">. В спецификацию вносят составные части, входящие в специфицируемое изделие, а также конструкторские документы, относящиеся к этому изделию и к его неспецифицируемым составным частям. </w:t>
      </w:r>
    </w:p>
    <w:p w:rsidR="00A141B9" w:rsidRPr="00DF57D3" w:rsidRDefault="00A141B9" w:rsidP="00A141B9">
      <w:pPr>
        <w:pStyle w:val="a0"/>
      </w:pPr>
      <w:r w:rsidRPr="00DF57D3">
        <w:lastRenderedPageBreak/>
        <w:t>Спецификация на устройство была разработана согласно ГОСТ 2.106</w:t>
      </w:r>
      <w:r w:rsidR="00394210" w:rsidRPr="00DF57D3">
        <w:t>[18]</w:t>
      </w:r>
      <w:r w:rsidRPr="00DF57D3">
        <w:t xml:space="preserve"> в графическом редакторе «Компас-3</w:t>
      </w:r>
      <w:r w:rsidRPr="00DF57D3">
        <w:rPr>
          <w:lang w:val="en-US"/>
        </w:rPr>
        <w:t>D</w:t>
      </w:r>
      <w:r w:rsidRPr="00DF57D3">
        <w:t xml:space="preserve"> </w:t>
      </w:r>
      <w:r w:rsidRPr="00DF57D3">
        <w:rPr>
          <w:lang w:val="en-US"/>
        </w:rPr>
        <w:t>v</w:t>
      </w:r>
      <w:r w:rsidRPr="00DF57D3">
        <w:t>23»</w:t>
      </w:r>
      <w:r w:rsidR="00A96EEA" w:rsidRPr="00DF57D3">
        <w:t xml:space="preserve">, представлена на рисунке </w:t>
      </w:r>
      <w:r w:rsidR="00E220CE" w:rsidRPr="00DF57D3">
        <w:t>3</w:t>
      </w:r>
      <w:r w:rsidR="00A96EEA" w:rsidRPr="00DF57D3">
        <w:t>.</w:t>
      </w:r>
      <w:r w:rsidR="00633AC8" w:rsidRPr="00DF57D3">
        <w:t>5</w:t>
      </w:r>
      <w:r w:rsidRPr="00DF57D3">
        <w:t xml:space="preserve"> и состоит из следующих разделов в соответствующей последовательности:</w:t>
      </w:r>
    </w:p>
    <w:p w:rsidR="00A141B9" w:rsidRPr="00DF57D3" w:rsidRDefault="00A141B9" w:rsidP="00A141B9">
      <w:pPr>
        <w:pStyle w:val="a0"/>
      </w:pPr>
      <w:r w:rsidRPr="00DF57D3">
        <w:t xml:space="preserve">− документация; </w:t>
      </w:r>
    </w:p>
    <w:p w:rsidR="00A141B9" w:rsidRPr="00DF57D3" w:rsidRDefault="00A141B9" w:rsidP="00A141B9">
      <w:pPr>
        <w:pStyle w:val="a0"/>
      </w:pPr>
      <w:r w:rsidRPr="00DF57D3">
        <w:t xml:space="preserve">− детали; </w:t>
      </w:r>
    </w:p>
    <w:p w:rsidR="00A141B9" w:rsidRPr="00DF57D3" w:rsidRDefault="00A141B9" w:rsidP="00A141B9">
      <w:pPr>
        <w:pStyle w:val="a0"/>
      </w:pPr>
      <w:r w:rsidRPr="00DF57D3">
        <w:t>− прочие изделия.</w:t>
      </w:r>
    </w:p>
    <w:p w:rsidR="00A141B9" w:rsidRPr="00DF57D3" w:rsidRDefault="00BE5EAC" w:rsidP="00A141B9">
      <w:pPr>
        <w:pStyle w:val="a0"/>
        <w:ind w:firstLine="0"/>
        <w:jc w:val="center"/>
      </w:pPr>
      <w:r w:rsidRPr="00BE5EAC">
        <w:rPr>
          <w:noProof/>
          <w:highlight w:val="yellow"/>
          <w14:ligatures w14:val="standardContextual"/>
        </w:rPr>
        <w:drawing>
          <wp:inline distT="0" distB="0" distL="0" distR="0">
            <wp:extent cx="5940425" cy="2796540"/>
            <wp:effectExtent l="0" t="0" r="3175" b="0"/>
            <wp:docPr id="169393404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934046" name="Рисунок 169393404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41B9" w:rsidRPr="00DF57D3">
        <w:t xml:space="preserve">Рис. </w:t>
      </w:r>
      <w:r w:rsidR="00E220CE" w:rsidRPr="00DF57D3">
        <w:t>3</w:t>
      </w:r>
      <w:r w:rsidR="00A141B9" w:rsidRPr="00DF57D3">
        <w:t>.</w:t>
      </w:r>
      <w:r w:rsidR="00633AC8" w:rsidRPr="00DF57D3">
        <w:t>5</w:t>
      </w:r>
      <w:r w:rsidR="00A141B9" w:rsidRPr="00DF57D3">
        <w:t xml:space="preserve"> – </w:t>
      </w:r>
      <w:r w:rsidR="00633AC8" w:rsidRPr="00DF57D3">
        <w:t>Спецификация на устройство</w:t>
      </w:r>
    </w:p>
    <w:p w:rsidR="00A96EEA" w:rsidRPr="00DF57D3" w:rsidRDefault="00A96EEA" w:rsidP="00A96EEA">
      <w:pPr>
        <w:pStyle w:val="a0"/>
      </w:pPr>
      <w:r w:rsidRPr="00DF57D3">
        <w:t>В раздел «Документация» внесены все документы, составляющие основной комплект конструкторских документов специфицируемого изделия, кроме самой спецификации и перечня элементов.</w:t>
      </w:r>
    </w:p>
    <w:p w:rsidR="00A96EEA" w:rsidRPr="00DF57D3" w:rsidRDefault="00A96EEA" w:rsidP="00A96EEA">
      <w:pPr>
        <w:pStyle w:val="a0"/>
      </w:pPr>
      <w:r w:rsidRPr="00DF57D3">
        <w:t>В раздел «Детали» была внесена деталь, непосредственно входящая в специфицируемое изделие – плата печатная.</w:t>
      </w:r>
    </w:p>
    <w:p w:rsidR="00A141B9" w:rsidRPr="00DF57D3" w:rsidRDefault="00A96EEA" w:rsidP="00033C22">
      <w:pPr>
        <w:pStyle w:val="a0"/>
      </w:pPr>
      <w:r w:rsidRPr="00DF57D3">
        <w:t>Раздел «Прочие изделия» схож по наполнению с перечнем элементов (ПЭ3), за исключением того, запись изделий в пределах каждой группы происходит в алфавитном порядке наименований изделий, а обозначение УГО элементов записываются в графу «Примечание».</w:t>
      </w:r>
    </w:p>
    <w:p w:rsidR="00A141B9" w:rsidRPr="00453A77" w:rsidRDefault="00E220CE" w:rsidP="00BE5EAC">
      <w:pPr>
        <w:pStyle w:val="2"/>
        <w:rPr>
          <w:lang w:val="ru-RU"/>
        </w:rPr>
      </w:pPr>
      <w:bookmarkStart w:id="30" w:name="_Toc198883425"/>
      <w:r w:rsidRPr="00453A77">
        <w:rPr>
          <w:lang w:val="ru-RU"/>
        </w:rPr>
        <w:t>3</w:t>
      </w:r>
      <w:r w:rsidR="00A141B9" w:rsidRPr="00453A77">
        <w:rPr>
          <w:lang w:val="ru-RU"/>
        </w:rPr>
        <w:t>.5 Изготовление ПП и монтаж ЭРЭ</w:t>
      </w:r>
      <w:bookmarkEnd w:id="30"/>
    </w:p>
    <w:p w:rsidR="00453A77" w:rsidRDefault="00453A77" w:rsidP="00453A77">
      <w:pPr>
        <w:pStyle w:val="a0"/>
      </w:pPr>
      <w:r>
        <w:t>Печатная плата изготавливалась на заводе компании «N</w:t>
      </w:r>
      <w:r>
        <w:rPr>
          <w:lang w:val="en-US"/>
        </w:rPr>
        <w:t>extPCB</w:t>
      </w:r>
      <w:r>
        <w:t>» в соответствии с указанными выше требованиями.</w:t>
      </w:r>
    </w:p>
    <w:p w:rsidR="00A141B9" w:rsidRPr="00E50F98" w:rsidRDefault="00A141B9" w:rsidP="00633AC8">
      <w:pPr>
        <w:pStyle w:val="a0"/>
      </w:pPr>
      <w:r w:rsidRPr="00E50F98">
        <w:t>Монтаж компонентов производился согласно схеме ИУ4.</w:t>
      </w:r>
      <w:r w:rsidR="00E9570E" w:rsidRPr="00E50F98">
        <w:t>11.03.03.25.06.62.15</w:t>
      </w:r>
      <w:r w:rsidRPr="00E50F98">
        <w:t xml:space="preserve">.001 Э3. </w:t>
      </w:r>
      <w:r w:rsidR="00A96EEA" w:rsidRPr="00E50F98">
        <w:t>Фотография изготовленного устройства представлена на рисунке 2.</w:t>
      </w:r>
      <w:r w:rsidR="00633AC8" w:rsidRPr="00E50F98">
        <w:t>6</w:t>
      </w:r>
    </w:p>
    <w:p w:rsidR="00700730" w:rsidRPr="00BE5EAC" w:rsidRDefault="000F06AB" w:rsidP="00700730">
      <w:pPr>
        <w:pStyle w:val="a0"/>
        <w:ind w:firstLine="0"/>
        <w:jc w:val="center"/>
        <w:rPr>
          <w:highlight w:val="yellow"/>
        </w:rPr>
      </w:pPr>
      <w:r>
        <w:rPr>
          <w:noProof/>
          <w14:ligatures w14:val="standardContextual"/>
        </w:rPr>
        <w:lastRenderedPageBreak/>
        <w:drawing>
          <wp:inline distT="0" distB="0" distL="0" distR="0">
            <wp:extent cx="4038600" cy="2847109"/>
            <wp:effectExtent l="0" t="0" r="0" b="0"/>
            <wp:docPr id="162451534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515345" name="Рисунок 1624515345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95" t="25650" r="19414" b="10438"/>
                    <a:stretch/>
                  </pic:blipFill>
                  <pic:spPr bwMode="auto">
                    <a:xfrm>
                      <a:off x="0" y="0"/>
                      <a:ext cx="4039005" cy="28473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F1EB8" w:rsidRPr="000F06AB" w:rsidRDefault="00A141B9" w:rsidP="00033C22">
      <w:pPr>
        <w:pStyle w:val="a0"/>
        <w:ind w:firstLine="0"/>
        <w:jc w:val="center"/>
      </w:pPr>
      <w:r w:rsidRPr="000F06AB">
        <w:t xml:space="preserve">Рис. </w:t>
      </w:r>
      <w:r w:rsidR="00E220CE" w:rsidRPr="000F06AB">
        <w:t>3</w:t>
      </w:r>
      <w:r w:rsidRPr="000F06AB">
        <w:t>.</w:t>
      </w:r>
      <w:r w:rsidR="00633AC8" w:rsidRPr="000F06AB">
        <w:t>6</w:t>
      </w:r>
      <w:r w:rsidR="00A96EEA" w:rsidRPr="000F06AB">
        <w:t xml:space="preserve"> </w:t>
      </w:r>
      <w:r w:rsidRPr="000F06AB">
        <w:t xml:space="preserve">– Реальный вид </w:t>
      </w:r>
      <w:r w:rsidR="00700730" w:rsidRPr="000F06AB">
        <w:t>ячейки</w:t>
      </w:r>
    </w:p>
    <w:p w:rsidR="00A141B9" w:rsidRPr="00CF1683" w:rsidRDefault="00A141B9" w:rsidP="00BE5EAC">
      <w:pPr>
        <w:pStyle w:val="2"/>
        <w:rPr>
          <w:lang w:val="ru-RU"/>
        </w:rPr>
      </w:pPr>
      <w:bookmarkStart w:id="31" w:name="_Toc198883426"/>
      <w:r w:rsidRPr="00CF1683">
        <w:rPr>
          <w:lang w:val="ru-RU"/>
        </w:rPr>
        <w:t>Выводы</w:t>
      </w:r>
      <w:bookmarkEnd w:id="31"/>
    </w:p>
    <w:p w:rsidR="00AF1EB8" w:rsidRPr="00E50F98" w:rsidRDefault="00A141B9" w:rsidP="00A141B9">
      <w:pPr>
        <w:pStyle w:val="a0"/>
      </w:pPr>
      <w:r w:rsidRPr="00E50F98">
        <w:t>В данной главе был описан процесс проектирования топологии печатной платы в САПР “Altium Designer 23.</w:t>
      </w:r>
      <w:r w:rsidR="00AF1EB8" w:rsidRPr="00E50F98">
        <w:t>10</w:t>
      </w:r>
      <w:r w:rsidRPr="00E50F98">
        <w:t>.1” вместе с составлением 3D модели.</w:t>
      </w:r>
    </w:p>
    <w:p w:rsidR="00633AC8" w:rsidRDefault="00A141B9" w:rsidP="00633AC8">
      <w:pPr>
        <w:pStyle w:val="a0"/>
      </w:pPr>
      <w:r w:rsidRPr="00E50F98">
        <w:t>Разработанная топология ПП представлена на чертеже ИУ4.</w:t>
      </w:r>
      <w:r w:rsidR="00E9570E" w:rsidRPr="00E50F98">
        <w:t>11.03.03.25.06.62.15</w:t>
      </w:r>
      <w:r w:rsidRPr="00E50F98">
        <w:t>.001. На основе него разработан сборочный чертеж – ИУ4.</w:t>
      </w:r>
      <w:r w:rsidR="00E9570E" w:rsidRPr="00E50F98">
        <w:t>11.03.03.25.06.62.15</w:t>
      </w:r>
      <w:r w:rsidRPr="00E50F98">
        <w:t xml:space="preserve">.001 СБ. Была составлена спецификация </w:t>
      </w:r>
      <w:r w:rsidR="00633AC8" w:rsidRPr="00E50F98">
        <w:t>устройства</w:t>
      </w:r>
      <w:r w:rsidRPr="00E50F98">
        <w:t xml:space="preserve"> “</w:t>
      </w:r>
      <w:r w:rsidR="00E9570E" w:rsidRPr="00E50F98">
        <w:t>Тестер компонентов на базе микроконтроллера STM32F103C8T6</w:t>
      </w:r>
      <w:r w:rsidRPr="00E50F98">
        <w:t>” – ИУ4.</w:t>
      </w:r>
      <w:r w:rsidR="00E9570E" w:rsidRPr="00E50F98">
        <w:t>11.03.03.25.06.62.15</w:t>
      </w:r>
      <w:r w:rsidRPr="00E50F98">
        <w:t>.001.</w:t>
      </w:r>
      <w:r w:rsidR="00AF1EB8" w:rsidRPr="00E50F98">
        <w:t xml:space="preserve"> Изготовлена плата, установлены компоненты.</w:t>
      </w:r>
    </w:p>
    <w:p w:rsidR="00AF1EB8" w:rsidRDefault="00AF1EB8">
      <w:r>
        <w:br w:type="page"/>
      </w:r>
    </w:p>
    <w:p w:rsidR="00AF1EB8" w:rsidRDefault="00E220CE" w:rsidP="00633AC8">
      <w:pPr>
        <w:pStyle w:val="1"/>
      </w:pPr>
      <w:bookmarkStart w:id="32" w:name="_Toc198883427"/>
      <w:r>
        <w:lastRenderedPageBreak/>
        <w:t>4</w:t>
      </w:r>
      <w:r w:rsidR="00AF1EB8" w:rsidRPr="00AF1EB8">
        <w:t xml:space="preserve"> </w:t>
      </w:r>
      <w:r w:rsidR="00633AC8">
        <w:t>Э</w:t>
      </w:r>
      <w:r w:rsidR="00633AC8" w:rsidRPr="00AF1EB8">
        <w:t>кспериментальные исследования «</w:t>
      </w:r>
      <w:r w:rsidR="00E9570E">
        <w:t>Тестер компонентов на базе микроконтроллера STM32F103C8T6</w:t>
      </w:r>
      <w:r w:rsidR="00633AC8" w:rsidRPr="00AF1EB8">
        <w:t>»</w:t>
      </w:r>
      <w:bookmarkEnd w:id="32"/>
    </w:p>
    <w:p w:rsidR="00633AC8" w:rsidRPr="00453A77" w:rsidRDefault="00633AC8" w:rsidP="00633AC8">
      <w:pPr>
        <w:pStyle w:val="a0"/>
      </w:pPr>
      <w:r w:rsidRPr="00453A77">
        <w:t>Экспериментальный этап выполнения курсового проекта состоит из:</w:t>
      </w:r>
    </w:p>
    <w:p w:rsidR="00633AC8" w:rsidRPr="00453A77" w:rsidRDefault="00E9570E" w:rsidP="00633AC8">
      <w:pPr>
        <w:pStyle w:val="a0"/>
      </w:pPr>
      <w:r w:rsidRPr="00453A77">
        <w:t>1</w:t>
      </w:r>
      <w:r w:rsidR="00633AC8" w:rsidRPr="00453A77">
        <w:t>. Разработка методики проведения измерений характеристик устройства “</w:t>
      </w:r>
      <w:r w:rsidRPr="00453A77">
        <w:t>Тестер компонентов на базе микроконтроллера STM32F103C8T6</w:t>
      </w:r>
      <w:r w:rsidR="00633AC8" w:rsidRPr="00453A77">
        <w:t>”;</w:t>
      </w:r>
    </w:p>
    <w:p w:rsidR="00633AC8" w:rsidRPr="00453A77" w:rsidRDefault="00E9570E" w:rsidP="00633AC8">
      <w:pPr>
        <w:pStyle w:val="a0"/>
      </w:pPr>
      <w:r w:rsidRPr="00453A77">
        <w:t>2</w:t>
      </w:r>
      <w:r w:rsidR="00633AC8" w:rsidRPr="00453A77">
        <w:t>. Экспериментальное исследование характеристик устройства “</w:t>
      </w:r>
      <w:r w:rsidRPr="00453A77">
        <w:t>Тестер компонентов на базе микроконтроллера STM32F103C8T6</w:t>
      </w:r>
      <w:r w:rsidR="00633AC8" w:rsidRPr="00453A77">
        <w:t>”.</w:t>
      </w:r>
    </w:p>
    <w:p w:rsidR="00AF1EB8" w:rsidRPr="000F06AB" w:rsidRDefault="00E220CE" w:rsidP="00BE5EAC">
      <w:pPr>
        <w:pStyle w:val="2"/>
        <w:rPr>
          <w:lang w:val="ru-RU"/>
        </w:rPr>
      </w:pPr>
      <w:bookmarkStart w:id="33" w:name="_Toc198883428"/>
      <w:r w:rsidRPr="000F06AB">
        <w:rPr>
          <w:lang w:val="ru-RU"/>
        </w:rPr>
        <w:t>4.</w:t>
      </w:r>
      <w:r w:rsidR="00E9570E" w:rsidRPr="000F06AB">
        <w:rPr>
          <w:lang w:val="ru-RU"/>
        </w:rPr>
        <w:t>1</w:t>
      </w:r>
      <w:r w:rsidR="00AF1EB8" w:rsidRPr="000F06AB">
        <w:rPr>
          <w:lang w:val="ru-RU"/>
        </w:rPr>
        <w:t xml:space="preserve"> Разработка методики проведения измерений характеристик изделия</w:t>
      </w:r>
      <w:bookmarkEnd w:id="33"/>
    </w:p>
    <w:p w:rsidR="00AF1EB8" w:rsidRPr="000F06AB" w:rsidRDefault="00AF1EB8" w:rsidP="00AF1EB8">
      <w:pPr>
        <w:pStyle w:val="a0"/>
      </w:pPr>
      <w:r w:rsidRPr="000F06AB">
        <w:t xml:space="preserve">Для проведения измерений необходимо: </w:t>
      </w:r>
    </w:p>
    <w:p w:rsidR="00AF1EB8" w:rsidRPr="000F06AB" w:rsidRDefault="00AF1EB8" w:rsidP="00AF1EB8">
      <w:pPr>
        <w:pStyle w:val="a0"/>
      </w:pPr>
      <w:r w:rsidRPr="000F06AB">
        <w:t xml:space="preserve">− Обеспечить </w:t>
      </w:r>
      <w:r w:rsidR="000F06AB" w:rsidRPr="000F06AB">
        <w:t>подключение к ПК</w:t>
      </w:r>
      <w:r w:rsidRPr="000F06AB">
        <w:t>;</w:t>
      </w:r>
    </w:p>
    <w:p w:rsidR="00AF1EB8" w:rsidRPr="000F06AB" w:rsidRDefault="00AF1EB8" w:rsidP="00033C22">
      <w:pPr>
        <w:pStyle w:val="a0"/>
      </w:pPr>
      <w:r w:rsidRPr="000F06AB">
        <w:t xml:space="preserve">− Подключить к разъёму на плате </w:t>
      </w:r>
      <w:r w:rsidR="000F06AB" w:rsidRPr="000F06AB">
        <w:t>тестируемые компоненты</w:t>
      </w:r>
      <w:r w:rsidRPr="000F06AB">
        <w:t xml:space="preserve">. </w:t>
      </w:r>
    </w:p>
    <w:p w:rsidR="00AF1EB8" w:rsidRPr="000F06AB" w:rsidRDefault="00E220CE" w:rsidP="00BE5EAC">
      <w:pPr>
        <w:pStyle w:val="2"/>
        <w:rPr>
          <w:lang w:val="ru-RU"/>
        </w:rPr>
      </w:pPr>
      <w:bookmarkStart w:id="34" w:name="_Toc198883429"/>
      <w:r w:rsidRPr="000F06AB">
        <w:rPr>
          <w:lang w:val="ru-RU"/>
        </w:rPr>
        <w:t>4.</w:t>
      </w:r>
      <w:r w:rsidR="00E9570E" w:rsidRPr="000F06AB">
        <w:rPr>
          <w:lang w:val="ru-RU"/>
        </w:rPr>
        <w:t>2</w:t>
      </w:r>
      <w:r w:rsidR="00AF1EB8" w:rsidRPr="000F06AB">
        <w:rPr>
          <w:lang w:val="ru-RU"/>
        </w:rPr>
        <w:t xml:space="preserve"> Результаты экспериментального исследования изделия</w:t>
      </w:r>
      <w:bookmarkEnd w:id="34"/>
    </w:p>
    <w:p w:rsidR="00AF1EB8" w:rsidRPr="000F06AB" w:rsidRDefault="000F06AB" w:rsidP="000F06AB">
      <w:pPr>
        <w:pStyle w:val="a0"/>
      </w:pPr>
      <w:r w:rsidRPr="000F06AB">
        <w:t>В р</w:t>
      </w:r>
      <w:r w:rsidR="00AF1EB8" w:rsidRPr="000F06AB">
        <w:t>езультат</w:t>
      </w:r>
      <w:r w:rsidRPr="000F06AB">
        <w:t>е проведения экспериментов устройство полностью соответствует заявленным требованиям</w:t>
      </w:r>
    </w:p>
    <w:p w:rsidR="00AF1EB8" w:rsidRPr="000F06AB" w:rsidRDefault="00AF1EB8" w:rsidP="00BE5EAC">
      <w:pPr>
        <w:pStyle w:val="2"/>
        <w:rPr>
          <w:lang w:val="ru-RU"/>
        </w:rPr>
      </w:pPr>
      <w:bookmarkStart w:id="35" w:name="_Toc198883430"/>
      <w:r w:rsidRPr="000F06AB">
        <w:rPr>
          <w:lang w:val="ru-RU"/>
        </w:rPr>
        <w:t>Выводы</w:t>
      </w:r>
      <w:bookmarkEnd w:id="35"/>
    </w:p>
    <w:p w:rsidR="00037C07" w:rsidRPr="000F06AB" w:rsidRDefault="00037C07" w:rsidP="00037C07">
      <w:pPr>
        <w:pStyle w:val="a0"/>
      </w:pPr>
      <w:r w:rsidRPr="000F06AB">
        <w:t xml:space="preserve">В заключительной главе курсовой работы </w:t>
      </w:r>
      <w:r w:rsidR="00E9570E" w:rsidRPr="000F06AB">
        <w:t>б</w:t>
      </w:r>
      <w:r w:rsidRPr="000F06AB">
        <w:t>ыла разработана методика проведения измерений характеристик изделия “</w:t>
      </w:r>
      <w:r w:rsidR="00E9570E" w:rsidRPr="000F06AB">
        <w:t>Тестер компонентов на базе микроконтроллера STM32F103C8T6</w:t>
      </w:r>
      <w:r w:rsidRPr="000F06AB">
        <w:t xml:space="preserve">”. Согласно этой методике, были произведены необходимые </w:t>
      </w:r>
      <w:r w:rsidR="000F06AB" w:rsidRPr="000F06AB">
        <w:t>эксперименты</w:t>
      </w:r>
      <w:r w:rsidRPr="000F06AB">
        <w:t>.</w:t>
      </w:r>
    </w:p>
    <w:p w:rsidR="00037C07" w:rsidRPr="00BE5EAC" w:rsidRDefault="00037C07" w:rsidP="00037C07">
      <w:pPr>
        <w:pStyle w:val="a0"/>
        <w:rPr>
          <w:highlight w:val="yellow"/>
        </w:rPr>
      </w:pPr>
      <w:r w:rsidRPr="00BE5EAC">
        <w:rPr>
          <w:highlight w:val="yellow"/>
        </w:rPr>
        <w:br w:type="page"/>
      </w:r>
    </w:p>
    <w:p w:rsidR="00037C07" w:rsidRPr="004A7B37" w:rsidRDefault="005D06FF" w:rsidP="00633AC8">
      <w:pPr>
        <w:pStyle w:val="1"/>
      </w:pPr>
      <w:bookmarkStart w:id="36" w:name="_Toc198883431"/>
      <w:r w:rsidRPr="004A7B37">
        <w:lastRenderedPageBreak/>
        <w:t>Заключение</w:t>
      </w:r>
      <w:bookmarkEnd w:id="36"/>
    </w:p>
    <w:p w:rsidR="00037C07" w:rsidRPr="00BE5EAC" w:rsidRDefault="00037C07" w:rsidP="00037C07">
      <w:pPr>
        <w:pStyle w:val="a0"/>
        <w:rPr>
          <w:highlight w:val="yellow"/>
        </w:rPr>
      </w:pPr>
      <w:r w:rsidRPr="004A7B37">
        <w:t>В результате курсовой работы был проведен общетехнический обзор устройства “</w:t>
      </w:r>
      <w:r w:rsidR="00E9570E" w:rsidRPr="004A7B37">
        <w:t>Тестер компонентов на базе микроконтроллера STM32F103C8T6</w:t>
      </w:r>
      <w:r w:rsidRPr="004A7B37">
        <w:t>”. На схемотехническом этапе разработки изделия “</w:t>
      </w:r>
      <w:r w:rsidR="00E9570E" w:rsidRPr="004A7B37">
        <w:t>Тестер компонентов на базе микроконтроллера STM32F103C8T6</w:t>
      </w:r>
      <w:r w:rsidRPr="004A7B37">
        <w:t xml:space="preserve">” была разработана схема электрическая структурная (Э1), в которой были выделены основные структурные узлы устройства. </w:t>
      </w:r>
      <w:r w:rsidR="004A7B37" w:rsidRPr="004A7B37">
        <w:t xml:space="preserve">Далее схема электрическая функциональная (Э2). </w:t>
      </w:r>
      <w:r w:rsidRPr="004A7B37">
        <w:t>После, последовала разработка схемы электрической принципиальной (Э3), в которой подробно описаны соединения всех ИЭТ устройства. Помимо этого, был обоснован выбор элементов изделия и на основе этого составлен перечень элементов ПЭ3. На конструкторско-технологическом этапе разработки изделия “</w:t>
      </w:r>
      <w:r w:rsidR="00E9570E" w:rsidRPr="004A7B37">
        <w:t>Тестер компонентов на базе микроконтроллера STM32F103C8T6</w:t>
      </w:r>
      <w:r w:rsidRPr="004A7B37">
        <w:t>” были выбран тип ПП, расположение печатных проводников, а также базовый материал ПП. В результате разработана топология ПП изделия. На основе разработанной 3D модели устройства был составлен СБ. Были выбраны варианты установки компонентов на плату, а в результате анализа электрических соединений был выбран припой для установки КМ</w:t>
      </w:r>
      <w:r w:rsidR="004A7B37" w:rsidRPr="004A7B37">
        <w:t>П и КМО</w:t>
      </w:r>
      <w:r w:rsidRPr="004A7B37">
        <w:t xml:space="preserve"> на ПП. </w:t>
      </w:r>
    </w:p>
    <w:p w:rsidR="00037C07" w:rsidRPr="004A7B37" w:rsidRDefault="00037C07" w:rsidP="00037C07">
      <w:pPr>
        <w:pStyle w:val="a0"/>
      </w:pPr>
      <w:r w:rsidRPr="004A7B37">
        <w:t>На этапе экспериментального исследования устройства “</w:t>
      </w:r>
      <w:r w:rsidR="00E9570E" w:rsidRPr="004A7B37">
        <w:t>Тестер компонентов на базе микроконтроллера STM32F103C8T6</w:t>
      </w:r>
      <w:r w:rsidRPr="004A7B37">
        <w:t xml:space="preserve">” был разработан экспериментальный стенд для изделия. Разработана методика проведения эксперимента для выяснения работоспособности устройства. Согласно данной методике произведены экспериментальные измерения и </w:t>
      </w:r>
      <w:r w:rsidR="004A7B37" w:rsidRPr="004A7B37">
        <w:t>составлены результаты</w:t>
      </w:r>
      <w:r w:rsidRPr="004A7B37">
        <w:t xml:space="preserve"> работы изделия. Сделано сравнение результатов моделирования и экспериментального исследования, сделаны выводы о правильности работы устройства и о соответствии разработанного устройства требованиям технического задания. </w:t>
      </w:r>
    </w:p>
    <w:p w:rsidR="00037C07" w:rsidRDefault="00037C07" w:rsidP="00037C07">
      <w:pPr>
        <w:pStyle w:val="a0"/>
      </w:pPr>
      <w:r w:rsidRPr="004A7B37">
        <w:t>В итоге проделанной работы можно сделать вывод, что разработанное изделия “</w:t>
      </w:r>
      <w:r w:rsidR="00E9570E" w:rsidRPr="004A7B37">
        <w:t>Тестер компонентов на базе микроконтроллера STM32F103C8T6</w:t>
      </w:r>
      <w:r w:rsidRPr="004A7B37">
        <w:t>” соответствует требованиям технического задания.</w:t>
      </w:r>
    </w:p>
    <w:p w:rsidR="00037C07" w:rsidRDefault="00037C07">
      <w:r>
        <w:br w:type="page"/>
      </w:r>
    </w:p>
    <w:p w:rsidR="00633AC8" w:rsidRDefault="005D06FF" w:rsidP="00633AC8">
      <w:pPr>
        <w:pStyle w:val="1"/>
      </w:pPr>
      <w:bookmarkStart w:id="37" w:name="_Toc198883432"/>
      <w:r w:rsidRPr="00037C07">
        <w:lastRenderedPageBreak/>
        <w:t>Список используемых источников</w:t>
      </w:r>
      <w:bookmarkEnd w:id="37"/>
    </w:p>
    <w:p w:rsidR="00033C22" w:rsidRPr="00033C22" w:rsidRDefault="00033C22" w:rsidP="00033C22">
      <w:pPr>
        <w:pStyle w:val="a0"/>
      </w:pPr>
      <w:r w:rsidRPr="00033C22">
        <w:t>1. Хе</w:t>
      </w:r>
      <w:r w:rsidR="00B018EA">
        <w:t>й</w:t>
      </w:r>
      <w:r w:rsidRPr="00033C22">
        <w:t>с Т. К., Искусство схемотехники. Теория и практика: Пер. с англ. / Т. К. Хе</w:t>
      </w:r>
      <w:r w:rsidR="00B018EA">
        <w:t>й</w:t>
      </w:r>
      <w:r w:rsidRPr="00033C22">
        <w:t xml:space="preserve">с, П. Хоровиц. — СПб.: БХВ-Петербург, 2022. — 1200 с.: ил. </w:t>
      </w:r>
    </w:p>
    <w:p w:rsidR="00033C22" w:rsidRPr="00033C22" w:rsidRDefault="00033C22" w:rsidP="00033C22">
      <w:pPr>
        <w:pStyle w:val="a0"/>
      </w:pPr>
      <w:r w:rsidRPr="00033C22">
        <w:t xml:space="preserve">2. Хоровиц, Х. Искусство схемотехники / Х. Хоровиц, У. Хилл. — 5- е изд. переработанное. — Москва : Мир, 1997. — 704 c. </w:t>
      </w:r>
    </w:p>
    <w:p w:rsidR="00033C22" w:rsidRPr="00033C22" w:rsidRDefault="00033C22" w:rsidP="00033C22">
      <w:pPr>
        <w:pStyle w:val="a0"/>
      </w:pPr>
      <w:r w:rsidRPr="00033C22">
        <w:t>3. Джонс, М. Х. Электроника - практически</w:t>
      </w:r>
      <w:r w:rsidR="00B018EA">
        <w:t>й</w:t>
      </w:r>
      <w:r w:rsidRPr="00033C22">
        <w:t xml:space="preserve"> курс / М. Х. Джонс. — Москва : Постмаркет, 199. — 528 c. </w:t>
      </w:r>
    </w:p>
    <w:p w:rsidR="00033C22" w:rsidRPr="00033C22" w:rsidRDefault="00033C22" w:rsidP="00033C22">
      <w:pPr>
        <w:pStyle w:val="a0"/>
      </w:pPr>
      <w:r w:rsidRPr="00033C22">
        <w:t xml:space="preserve">4. Монк, С. Электроника: теория и практика / С. Монк, П. Шерц. — СПб. : БВХ-Петербург, 2018. — 1168 c.Пирогова, Е. В. Проектирование и технология печатных плат: учебник / Е. В. Пирогова. — М. : ФОРУМ: ИНФРА-М, 2005. — 560 c. </w:t>
      </w:r>
    </w:p>
    <w:p w:rsidR="00033C22" w:rsidRPr="00033C22" w:rsidRDefault="00033C22" w:rsidP="00033C22">
      <w:pPr>
        <w:pStyle w:val="a0"/>
      </w:pPr>
      <w:r w:rsidRPr="00033C22">
        <w:t xml:space="preserve">5. Проектирование коммутационных структур электронных средств: учеб. пособие / В.Н. Гриднев, Г. Н. Гриднева – М.: Изд-во МГТУ им. Н.Э.Баумана, 2014 – 344 с.: ил. (Библиотека “Конструирование и технология электронных средств” в 25 кн. Кн.7). </w:t>
      </w:r>
    </w:p>
    <w:p w:rsidR="00033C22" w:rsidRPr="00033C22" w:rsidRDefault="00033C22" w:rsidP="00033C22">
      <w:pPr>
        <w:pStyle w:val="a0"/>
      </w:pPr>
      <w:r w:rsidRPr="00033C22">
        <w:t>6. Конструкторско-технологическое проектирование электронно</w:t>
      </w:r>
      <w:r w:rsidR="00B018EA">
        <w:t>й</w:t>
      </w:r>
      <w:r w:rsidRPr="00033C22">
        <w:t xml:space="preserve"> аппаратуры : учебник для вузов / Билибин К. И., Власов А. И., Журавлева Л. В. [и др.] ; ред. Шахнов В. А. - 2-е изд., перераб. и доп. - М. : Изд-во МГТУ им. Н. Э. Баумана, 2005. - 563 с. </w:t>
      </w:r>
    </w:p>
    <w:p w:rsidR="00033C22" w:rsidRPr="00033C22" w:rsidRDefault="00033C22" w:rsidP="00033C22">
      <w:pPr>
        <w:pStyle w:val="a0"/>
      </w:pPr>
      <w:r w:rsidRPr="00033C22">
        <w:t>7. ГОСТ 2.701-2008 Единая система конструкторско</w:t>
      </w:r>
      <w:r w:rsidR="00B018EA">
        <w:t>й</w:t>
      </w:r>
      <w:r w:rsidRPr="00033C22">
        <w:t xml:space="preserve"> документации (ЕСКД). Схемы. Виды и типы. Общие требования к выполнению (с Поправко</w:t>
      </w:r>
      <w:r w:rsidR="00B018EA">
        <w:t>й</w:t>
      </w:r>
      <w:r w:rsidRPr="00033C22">
        <w:t xml:space="preserve">). </w:t>
      </w:r>
    </w:p>
    <w:p w:rsidR="00033C22" w:rsidRPr="00033C22" w:rsidRDefault="00033C22" w:rsidP="00033C22">
      <w:pPr>
        <w:pStyle w:val="a0"/>
      </w:pPr>
      <w:r w:rsidRPr="00033C22">
        <w:t>8. ГОСТ 2.702-2011 Единая система конструкторско</w:t>
      </w:r>
      <w:r w:rsidR="00B018EA">
        <w:t>й</w:t>
      </w:r>
      <w:r w:rsidRPr="00033C22">
        <w:t xml:space="preserve"> документациии (ЕСКД). Правила выполнения электрических схем. </w:t>
      </w:r>
    </w:p>
    <w:p w:rsidR="00033C22" w:rsidRPr="00033C22" w:rsidRDefault="00033C22" w:rsidP="00033C22">
      <w:pPr>
        <w:pStyle w:val="a0"/>
      </w:pPr>
      <w:r w:rsidRPr="00033C22">
        <w:t xml:space="preserve">9. ГОСТ 23752-79 Платы печатные. Общие технические условия (С изменениями No1-5). </w:t>
      </w:r>
    </w:p>
    <w:p w:rsidR="00033C22" w:rsidRPr="00033C22" w:rsidRDefault="00033C22" w:rsidP="00033C22">
      <w:pPr>
        <w:pStyle w:val="a0"/>
      </w:pPr>
      <w:r w:rsidRPr="00033C22">
        <w:t xml:space="preserve">10. ГОСТ Р 53429-2009 Платы печатные. Основные параметры конструкции. </w:t>
      </w:r>
    </w:p>
    <w:p w:rsidR="00033C22" w:rsidRPr="00033C22" w:rsidRDefault="00033C22" w:rsidP="00033C22">
      <w:pPr>
        <w:pStyle w:val="a0"/>
      </w:pPr>
      <w:r w:rsidRPr="00033C22">
        <w:t xml:space="preserve">11. ГОСТ 10316-78 Гетинакс и стеклотекстолит фольгированные. Технические условия (с Изменениями No1-6). </w:t>
      </w:r>
    </w:p>
    <w:p w:rsidR="00033C22" w:rsidRPr="00033C22" w:rsidRDefault="00033C22" w:rsidP="00033C22">
      <w:pPr>
        <w:pStyle w:val="a0"/>
      </w:pPr>
      <w:r w:rsidRPr="00033C22">
        <w:t xml:space="preserve">12. ГОСТ 21930-76 Припои оловянно-свинцовые в чушках. Технические условия (с Изменениями No1,2,3,4). </w:t>
      </w:r>
    </w:p>
    <w:p w:rsidR="00033C22" w:rsidRPr="00033C22" w:rsidRDefault="00033C22" w:rsidP="00033C22">
      <w:pPr>
        <w:pStyle w:val="a0"/>
      </w:pPr>
      <w:r w:rsidRPr="00033C22">
        <w:t xml:space="preserve">13. ГОСТ 11284-75 Отверстия сквозные под крепежные детали. Размеры (С изменением No1). </w:t>
      </w:r>
    </w:p>
    <w:p w:rsidR="00033C22" w:rsidRPr="00033C22" w:rsidRDefault="00033C22" w:rsidP="00033C22">
      <w:pPr>
        <w:pStyle w:val="a0"/>
      </w:pPr>
      <w:r w:rsidRPr="00033C22">
        <w:t>14. ГОСТ 29137-91 Формовка выводов и установка издели</w:t>
      </w:r>
      <w:r w:rsidR="00B018EA">
        <w:t>й</w:t>
      </w:r>
      <w:r w:rsidRPr="00033C22">
        <w:t xml:space="preserve"> электронно</w:t>
      </w:r>
      <w:r w:rsidR="00B018EA">
        <w:t>й</w:t>
      </w:r>
      <w:r w:rsidRPr="00033C22">
        <w:t xml:space="preserve"> техники на печатные платы. Общие требования и нормы конструирования. </w:t>
      </w:r>
    </w:p>
    <w:p w:rsidR="00033C22" w:rsidRPr="00033C22" w:rsidRDefault="00033C22" w:rsidP="00033C22">
      <w:pPr>
        <w:pStyle w:val="a0"/>
      </w:pPr>
      <w:r w:rsidRPr="00033C22">
        <w:t>15. ГОСТ 23592-96 Монтаж электрически</w:t>
      </w:r>
      <w:r w:rsidR="00B018EA">
        <w:t>й</w:t>
      </w:r>
      <w:r w:rsidRPr="00033C22">
        <w:t xml:space="preserve"> радиоэлектронно</w:t>
      </w:r>
      <w:r w:rsidR="00B018EA">
        <w:t>й</w:t>
      </w:r>
      <w:r w:rsidRPr="00033C22">
        <w:t xml:space="preserve"> аппаратуры и приборов. Общие требования к объемному монтажу издели</w:t>
      </w:r>
      <w:r w:rsidR="00B018EA">
        <w:t>й</w:t>
      </w:r>
      <w:r w:rsidRPr="00033C22">
        <w:t xml:space="preserve"> электронно</w:t>
      </w:r>
      <w:r w:rsidR="00B018EA">
        <w:t>й</w:t>
      </w:r>
      <w:r w:rsidRPr="00033C22">
        <w:t xml:space="preserve"> техники и электротехнических. </w:t>
      </w:r>
    </w:p>
    <w:p w:rsidR="00033C22" w:rsidRPr="00033C22" w:rsidRDefault="00033C22" w:rsidP="00033C22">
      <w:pPr>
        <w:pStyle w:val="a0"/>
      </w:pPr>
      <w:r w:rsidRPr="00033C22">
        <w:lastRenderedPageBreak/>
        <w:t xml:space="preserve">16. ГОСТ 18300-87 Спирт </w:t>
      </w:r>
      <w:r w:rsidR="00B018EA" w:rsidRPr="00033C22">
        <w:t>этиловый</w:t>
      </w:r>
      <w:r w:rsidR="00B018EA">
        <w:t xml:space="preserve"> </w:t>
      </w:r>
      <w:r w:rsidRPr="00033C22">
        <w:t>ректификованны</w:t>
      </w:r>
      <w:r w:rsidR="00B018EA">
        <w:t>й</w:t>
      </w:r>
      <w:r w:rsidRPr="00033C22">
        <w:t xml:space="preserve"> технически</w:t>
      </w:r>
      <w:r w:rsidR="00B018EA">
        <w:t>й</w:t>
      </w:r>
      <w:r w:rsidRPr="00033C22">
        <w:t xml:space="preserve">. Технические условия. </w:t>
      </w:r>
    </w:p>
    <w:p w:rsidR="00033C22" w:rsidRPr="00033C22" w:rsidRDefault="00033C22" w:rsidP="00033C22">
      <w:pPr>
        <w:pStyle w:val="a0"/>
      </w:pPr>
      <w:r w:rsidRPr="00033C22">
        <w:t xml:space="preserve">17. ГОСТ 24715-81 Соединения паяные. Методы контроля качества. </w:t>
      </w:r>
    </w:p>
    <w:p w:rsidR="00033C22" w:rsidRPr="00033C22" w:rsidRDefault="00033C22" w:rsidP="00033C22">
      <w:pPr>
        <w:pStyle w:val="a0"/>
      </w:pPr>
      <w:r w:rsidRPr="00033C22">
        <w:t>18. ГОСТ 2.106 Единая система конструкторско</w:t>
      </w:r>
      <w:r w:rsidR="00B018EA">
        <w:t>й</w:t>
      </w:r>
      <w:r w:rsidRPr="00033C22">
        <w:t xml:space="preserve"> документации (ЕСКД). Текстовые документы (с Изменением No1). </w:t>
      </w:r>
    </w:p>
    <w:p w:rsidR="00033C22" w:rsidRPr="00033C22" w:rsidRDefault="00033C22" w:rsidP="00033C22">
      <w:pPr>
        <w:pStyle w:val="a0"/>
      </w:pPr>
      <w:r w:rsidRPr="00033C22">
        <w:t>19. ГОСТ 30893.1-2002 Общие допуски. Предельные отклонения лине</w:t>
      </w:r>
      <w:r w:rsidR="00B018EA">
        <w:t>й</w:t>
      </w:r>
      <w:r w:rsidRPr="00033C22">
        <w:t xml:space="preserve">ных и угловых размеров с неуказанными допусками. </w:t>
      </w:r>
    </w:p>
    <w:p w:rsidR="00033C22" w:rsidRPr="00033C22" w:rsidRDefault="00033C22" w:rsidP="00033C22">
      <w:pPr>
        <w:pStyle w:val="a0"/>
      </w:pPr>
      <w:r w:rsidRPr="00033C22">
        <w:t>20. ГОСТ 30893.2-2002 Общие допуски. Допуски формы и расположение поверхносте</w:t>
      </w:r>
      <w:r w:rsidR="00B018EA">
        <w:t>й</w:t>
      </w:r>
      <w:r w:rsidRPr="00033C22">
        <w:t xml:space="preserve">, не указанные индивидуально. </w:t>
      </w:r>
    </w:p>
    <w:p w:rsidR="00033C22" w:rsidRDefault="00033C22" w:rsidP="00B018EA">
      <w:pPr>
        <w:pStyle w:val="a0"/>
      </w:pPr>
      <w:r w:rsidRPr="00033C22">
        <w:t>21. ГОСТ 26246.5-89 Материал электроизоляционны</w:t>
      </w:r>
      <w:r w:rsidR="00B018EA">
        <w:t>й</w:t>
      </w:r>
      <w:r w:rsidRPr="00033C22">
        <w:t xml:space="preserve"> фольгированны</w:t>
      </w:r>
      <w:r w:rsidR="00B018EA">
        <w:t>й</w:t>
      </w:r>
      <w:r w:rsidRPr="00033C22">
        <w:t xml:space="preserve"> нормированно</w:t>
      </w:r>
      <w:r w:rsidR="00B018EA">
        <w:t>й</w:t>
      </w:r>
      <w:r w:rsidRPr="00033C22">
        <w:t xml:space="preserve"> горючести для печатных плат на основе стеклоткани, пропитанно</w:t>
      </w:r>
      <w:r w:rsidR="00B018EA">
        <w:t>й</w:t>
      </w:r>
      <w:r w:rsidRPr="00033C22">
        <w:t xml:space="preserve"> эпоксидным связующим. </w:t>
      </w:r>
    </w:p>
    <w:p w:rsidR="00633AC8" w:rsidRDefault="00633AC8">
      <w:pPr>
        <w:rPr>
          <w:rFonts w:eastAsiaTheme="majorEastAsia"/>
          <w:b/>
          <w:bCs/>
          <w:sz w:val="32"/>
          <w:szCs w:val="32"/>
        </w:rPr>
      </w:pPr>
      <w:r>
        <w:br w:type="page"/>
      </w:r>
    </w:p>
    <w:p w:rsidR="00633AC8" w:rsidRDefault="005D06FF" w:rsidP="00633AC8">
      <w:pPr>
        <w:pStyle w:val="1"/>
      </w:pPr>
      <w:bookmarkStart w:id="38" w:name="_Toc198883433"/>
      <w:r>
        <w:lastRenderedPageBreak/>
        <w:t>Приложение 1</w:t>
      </w:r>
      <w:bookmarkEnd w:id="38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964"/>
        <w:gridCol w:w="5381"/>
      </w:tblGrid>
      <w:tr w:rsidR="00633AC8" w:rsidTr="004A7B37">
        <w:trPr>
          <w:trHeight w:val="510"/>
        </w:trPr>
        <w:tc>
          <w:tcPr>
            <w:tcW w:w="3964" w:type="dxa"/>
            <w:vAlign w:val="center"/>
          </w:tcPr>
          <w:p w:rsidR="00633AC8" w:rsidRDefault="00633AC8" w:rsidP="00453A77">
            <w:pPr>
              <w:jc w:val="center"/>
            </w:pPr>
            <w:r>
              <w:t>Децимальный номер</w:t>
            </w:r>
          </w:p>
        </w:tc>
        <w:tc>
          <w:tcPr>
            <w:tcW w:w="5381" w:type="dxa"/>
            <w:vAlign w:val="center"/>
          </w:tcPr>
          <w:p w:rsidR="00633AC8" w:rsidRDefault="00633AC8" w:rsidP="00453A77">
            <w:pPr>
              <w:pStyle w:val="a0"/>
              <w:spacing w:line="240" w:lineRule="auto"/>
              <w:ind w:firstLine="0"/>
              <w:jc w:val="center"/>
            </w:pPr>
            <w:r>
              <w:t>Наименование</w:t>
            </w:r>
          </w:p>
        </w:tc>
      </w:tr>
      <w:tr w:rsidR="00633AC8" w:rsidTr="004A7B37">
        <w:trPr>
          <w:trHeight w:val="510"/>
        </w:trPr>
        <w:tc>
          <w:tcPr>
            <w:tcW w:w="3964" w:type="dxa"/>
            <w:vAlign w:val="center"/>
          </w:tcPr>
          <w:p w:rsidR="00633AC8" w:rsidRDefault="00633AC8" w:rsidP="00453A77">
            <w:pPr>
              <w:jc w:val="center"/>
            </w:pPr>
            <w:r>
              <w:t>-</w:t>
            </w:r>
          </w:p>
        </w:tc>
        <w:tc>
          <w:tcPr>
            <w:tcW w:w="5381" w:type="dxa"/>
            <w:vAlign w:val="center"/>
          </w:tcPr>
          <w:p w:rsidR="00633AC8" w:rsidRDefault="00633AC8" w:rsidP="00453A77">
            <w:pPr>
              <w:pStyle w:val="a0"/>
              <w:spacing w:line="240" w:lineRule="auto"/>
              <w:ind w:firstLine="0"/>
              <w:jc w:val="center"/>
            </w:pPr>
            <w:r>
              <w:t>Техническое задание</w:t>
            </w:r>
          </w:p>
        </w:tc>
      </w:tr>
      <w:tr w:rsidR="00633AC8" w:rsidTr="004A7B37">
        <w:trPr>
          <w:trHeight w:val="510"/>
        </w:trPr>
        <w:tc>
          <w:tcPr>
            <w:tcW w:w="3964" w:type="dxa"/>
            <w:vAlign w:val="center"/>
          </w:tcPr>
          <w:p w:rsidR="00633AC8" w:rsidRDefault="00633AC8" w:rsidP="00453A77">
            <w:pPr>
              <w:jc w:val="center"/>
            </w:pPr>
            <w:r>
              <w:t>-</w:t>
            </w:r>
          </w:p>
        </w:tc>
        <w:tc>
          <w:tcPr>
            <w:tcW w:w="5381" w:type="dxa"/>
            <w:vAlign w:val="center"/>
          </w:tcPr>
          <w:p w:rsidR="00633AC8" w:rsidRDefault="00633AC8" w:rsidP="00453A77">
            <w:pPr>
              <w:pStyle w:val="a0"/>
              <w:spacing w:line="240" w:lineRule="auto"/>
              <w:ind w:firstLine="0"/>
              <w:jc w:val="center"/>
            </w:pPr>
            <w:r>
              <w:t>Календарный план</w:t>
            </w:r>
          </w:p>
        </w:tc>
      </w:tr>
      <w:tr w:rsidR="00633AC8" w:rsidTr="004A7B37">
        <w:trPr>
          <w:trHeight w:val="510"/>
        </w:trPr>
        <w:tc>
          <w:tcPr>
            <w:tcW w:w="3964" w:type="dxa"/>
            <w:vAlign w:val="center"/>
          </w:tcPr>
          <w:p w:rsidR="00633AC8" w:rsidRDefault="00633AC8" w:rsidP="00453A77">
            <w:pPr>
              <w:jc w:val="center"/>
            </w:pPr>
            <w:r w:rsidRPr="0063168C">
              <w:t>ИУ4.</w:t>
            </w:r>
            <w:r w:rsidR="00E9570E">
              <w:t>11.03.03.25.06.62.15</w:t>
            </w:r>
            <w:r w:rsidRPr="0063168C">
              <w:t>.00</w:t>
            </w:r>
            <w:r>
              <w:t>1 Э1</w:t>
            </w:r>
          </w:p>
        </w:tc>
        <w:tc>
          <w:tcPr>
            <w:tcW w:w="5381" w:type="dxa"/>
            <w:vAlign w:val="center"/>
          </w:tcPr>
          <w:p w:rsidR="00633AC8" w:rsidRDefault="00633AC8" w:rsidP="00453A77">
            <w:pPr>
              <w:pStyle w:val="a0"/>
              <w:spacing w:line="240" w:lineRule="auto"/>
              <w:ind w:firstLine="0"/>
              <w:jc w:val="center"/>
            </w:pPr>
            <w:r>
              <w:t>Схема электрическая структурная</w:t>
            </w:r>
          </w:p>
        </w:tc>
      </w:tr>
      <w:tr w:rsidR="00453A77" w:rsidTr="004A7B37">
        <w:trPr>
          <w:trHeight w:val="510"/>
        </w:trPr>
        <w:tc>
          <w:tcPr>
            <w:tcW w:w="3964" w:type="dxa"/>
            <w:vAlign w:val="center"/>
          </w:tcPr>
          <w:p w:rsidR="00453A77" w:rsidRPr="00453A77" w:rsidRDefault="00453A77" w:rsidP="00453A77">
            <w:pPr>
              <w:jc w:val="center"/>
              <w:rPr>
                <w:lang w:val="en-US"/>
              </w:rPr>
            </w:pPr>
            <w:r>
              <w:t>ИУ4.11.03.03.25.06.62.15.001 Э</w:t>
            </w:r>
            <w:r>
              <w:rPr>
                <w:lang w:val="en-US"/>
              </w:rPr>
              <w:t>2</w:t>
            </w:r>
          </w:p>
        </w:tc>
        <w:tc>
          <w:tcPr>
            <w:tcW w:w="5381" w:type="dxa"/>
            <w:vAlign w:val="center"/>
          </w:tcPr>
          <w:p w:rsidR="00453A77" w:rsidRPr="00453A77" w:rsidRDefault="00453A77" w:rsidP="00453A77">
            <w:pPr>
              <w:pStyle w:val="a0"/>
              <w:spacing w:line="240" w:lineRule="auto"/>
              <w:ind w:firstLine="0"/>
              <w:jc w:val="center"/>
            </w:pPr>
            <w:r>
              <w:t xml:space="preserve">Схема электрическая </w:t>
            </w:r>
            <w:r>
              <w:rPr>
                <w:lang w:val="en-US"/>
              </w:rPr>
              <w:t>ф</w:t>
            </w:r>
            <w:r>
              <w:t>ункциональная</w:t>
            </w:r>
          </w:p>
        </w:tc>
      </w:tr>
      <w:tr w:rsidR="00453A77" w:rsidTr="004A7B37">
        <w:trPr>
          <w:trHeight w:val="510"/>
        </w:trPr>
        <w:tc>
          <w:tcPr>
            <w:tcW w:w="3964" w:type="dxa"/>
            <w:vAlign w:val="center"/>
          </w:tcPr>
          <w:p w:rsidR="00453A77" w:rsidRDefault="00453A77" w:rsidP="00453A77">
            <w:pPr>
              <w:jc w:val="center"/>
            </w:pPr>
            <w:r>
              <w:t>ИУ4.11.03.03.25.06.62.15.001 Э3</w:t>
            </w:r>
          </w:p>
        </w:tc>
        <w:tc>
          <w:tcPr>
            <w:tcW w:w="5381" w:type="dxa"/>
            <w:vAlign w:val="center"/>
          </w:tcPr>
          <w:p w:rsidR="00453A77" w:rsidRDefault="00453A77" w:rsidP="00453A77">
            <w:pPr>
              <w:pStyle w:val="a0"/>
              <w:spacing w:line="240" w:lineRule="auto"/>
              <w:ind w:firstLine="0"/>
              <w:jc w:val="center"/>
            </w:pPr>
            <w:r>
              <w:t>Схема электрическая принципиальная</w:t>
            </w:r>
          </w:p>
        </w:tc>
      </w:tr>
      <w:tr w:rsidR="00453A77" w:rsidTr="004A7B37">
        <w:trPr>
          <w:trHeight w:val="510"/>
        </w:trPr>
        <w:tc>
          <w:tcPr>
            <w:tcW w:w="3964" w:type="dxa"/>
            <w:vAlign w:val="center"/>
          </w:tcPr>
          <w:p w:rsidR="00453A77" w:rsidRDefault="00453A77" w:rsidP="00453A77">
            <w:pPr>
              <w:jc w:val="center"/>
            </w:pPr>
            <w:r>
              <w:t>ИУ4.11.03.03.25.06.62.15.001 ПЭ3</w:t>
            </w:r>
          </w:p>
        </w:tc>
        <w:tc>
          <w:tcPr>
            <w:tcW w:w="5381" w:type="dxa"/>
            <w:vAlign w:val="center"/>
          </w:tcPr>
          <w:p w:rsidR="00453A77" w:rsidRDefault="00453A77" w:rsidP="00453A77">
            <w:pPr>
              <w:pStyle w:val="a0"/>
              <w:spacing w:line="240" w:lineRule="auto"/>
              <w:ind w:firstLine="0"/>
              <w:jc w:val="center"/>
            </w:pPr>
            <w:r>
              <w:t>Перечень элементов</w:t>
            </w:r>
          </w:p>
        </w:tc>
      </w:tr>
      <w:tr w:rsidR="00453A77" w:rsidTr="004A7B37">
        <w:trPr>
          <w:trHeight w:val="510"/>
        </w:trPr>
        <w:tc>
          <w:tcPr>
            <w:tcW w:w="3964" w:type="dxa"/>
            <w:vAlign w:val="center"/>
          </w:tcPr>
          <w:p w:rsidR="00453A77" w:rsidRDefault="00453A77" w:rsidP="00453A77">
            <w:pPr>
              <w:jc w:val="center"/>
            </w:pPr>
            <w:r>
              <w:t>ИУ4.11.03.03.25.06.62.15.002</w:t>
            </w:r>
          </w:p>
        </w:tc>
        <w:tc>
          <w:tcPr>
            <w:tcW w:w="5381" w:type="dxa"/>
            <w:vAlign w:val="center"/>
          </w:tcPr>
          <w:p w:rsidR="00453A77" w:rsidRDefault="00453A77" w:rsidP="00453A77">
            <w:pPr>
              <w:pStyle w:val="a0"/>
              <w:spacing w:line="240" w:lineRule="auto"/>
              <w:ind w:firstLine="0"/>
              <w:jc w:val="center"/>
            </w:pPr>
            <w:r>
              <w:t>Чертёж печатной платы</w:t>
            </w:r>
          </w:p>
        </w:tc>
      </w:tr>
      <w:tr w:rsidR="00453A77" w:rsidTr="004A7B37">
        <w:trPr>
          <w:trHeight w:val="510"/>
        </w:trPr>
        <w:tc>
          <w:tcPr>
            <w:tcW w:w="3964" w:type="dxa"/>
            <w:vAlign w:val="center"/>
          </w:tcPr>
          <w:p w:rsidR="00453A77" w:rsidRDefault="00453A77" w:rsidP="00453A77">
            <w:pPr>
              <w:jc w:val="center"/>
            </w:pPr>
            <w:r>
              <w:t>ИУ4.11.03.03.25.06.62.15.001 СБ</w:t>
            </w:r>
          </w:p>
        </w:tc>
        <w:tc>
          <w:tcPr>
            <w:tcW w:w="5381" w:type="dxa"/>
            <w:vAlign w:val="center"/>
          </w:tcPr>
          <w:p w:rsidR="00453A77" w:rsidRDefault="00453A77" w:rsidP="00453A77">
            <w:pPr>
              <w:pStyle w:val="a0"/>
              <w:spacing w:line="240" w:lineRule="auto"/>
              <w:ind w:firstLine="0"/>
              <w:jc w:val="center"/>
            </w:pPr>
            <w:r>
              <w:t>Сборочный чертёж</w:t>
            </w:r>
          </w:p>
        </w:tc>
      </w:tr>
      <w:tr w:rsidR="00453A77" w:rsidTr="004A7B37">
        <w:trPr>
          <w:trHeight w:val="510"/>
        </w:trPr>
        <w:tc>
          <w:tcPr>
            <w:tcW w:w="3964" w:type="dxa"/>
            <w:vAlign w:val="center"/>
          </w:tcPr>
          <w:p w:rsidR="00453A77" w:rsidRDefault="00453A77" w:rsidP="00453A77">
            <w:pPr>
              <w:jc w:val="center"/>
            </w:pPr>
            <w:r>
              <w:t>ИУ4.11.03.03.25.06.62.15.001</w:t>
            </w:r>
          </w:p>
        </w:tc>
        <w:tc>
          <w:tcPr>
            <w:tcW w:w="5381" w:type="dxa"/>
            <w:vAlign w:val="center"/>
          </w:tcPr>
          <w:p w:rsidR="00453A77" w:rsidRDefault="00453A77" w:rsidP="00453A77">
            <w:pPr>
              <w:pStyle w:val="a0"/>
              <w:spacing w:line="240" w:lineRule="auto"/>
              <w:ind w:firstLine="0"/>
              <w:jc w:val="center"/>
            </w:pPr>
            <w:r>
              <w:t>Спецификация</w:t>
            </w:r>
          </w:p>
        </w:tc>
      </w:tr>
      <w:tr w:rsidR="00453A77" w:rsidTr="004A7B37">
        <w:trPr>
          <w:trHeight w:val="510"/>
        </w:trPr>
        <w:tc>
          <w:tcPr>
            <w:tcW w:w="3964" w:type="dxa"/>
            <w:vAlign w:val="center"/>
          </w:tcPr>
          <w:p w:rsidR="00453A77" w:rsidRDefault="00453A77" w:rsidP="00453A77">
            <w:pPr>
              <w:jc w:val="center"/>
            </w:pPr>
            <w:r>
              <w:t>-</w:t>
            </w:r>
          </w:p>
        </w:tc>
        <w:tc>
          <w:tcPr>
            <w:tcW w:w="5381" w:type="dxa"/>
            <w:vAlign w:val="center"/>
          </w:tcPr>
          <w:p w:rsidR="00453A77" w:rsidRDefault="00453A77" w:rsidP="00453A77">
            <w:pPr>
              <w:pStyle w:val="a0"/>
              <w:spacing w:line="240" w:lineRule="auto"/>
              <w:ind w:firstLine="0"/>
              <w:jc w:val="center"/>
            </w:pPr>
            <w:r>
              <w:t>Плакат демонстрационный</w:t>
            </w:r>
          </w:p>
        </w:tc>
      </w:tr>
      <w:tr w:rsidR="00453A77" w:rsidTr="004A7B37">
        <w:trPr>
          <w:trHeight w:val="510"/>
        </w:trPr>
        <w:tc>
          <w:tcPr>
            <w:tcW w:w="3964" w:type="dxa"/>
            <w:vAlign w:val="center"/>
          </w:tcPr>
          <w:p w:rsidR="00453A77" w:rsidRDefault="004A7B37" w:rsidP="00453A77">
            <w:pPr>
              <w:jc w:val="center"/>
            </w:pPr>
            <w:r>
              <w:t>-</w:t>
            </w:r>
          </w:p>
        </w:tc>
        <w:tc>
          <w:tcPr>
            <w:tcW w:w="5381" w:type="dxa"/>
            <w:vAlign w:val="center"/>
          </w:tcPr>
          <w:p w:rsidR="00453A77" w:rsidRDefault="004A7B37" w:rsidP="00453A77">
            <w:pPr>
              <w:pStyle w:val="a0"/>
              <w:spacing w:line="240" w:lineRule="auto"/>
              <w:ind w:firstLine="0"/>
              <w:jc w:val="center"/>
            </w:pPr>
            <w:hyperlink r:id="rId23" w:history="1">
              <w:r w:rsidRPr="004A7B37">
                <w:rPr>
                  <w:rStyle w:val="ab"/>
                </w:rPr>
                <w:t>https://github.com/IvanNaum/component_tester</w:t>
              </w:r>
            </w:hyperlink>
          </w:p>
        </w:tc>
      </w:tr>
    </w:tbl>
    <w:p w:rsidR="00633AC8" w:rsidRPr="00633AC8" w:rsidRDefault="00633AC8" w:rsidP="00633AC8"/>
    <w:p w:rsidR="005D06FF" w:rsidRPr="000A10EE" w:rsidRDefault="005D06FF">
      <w:pPr>
        <w:rPr>
          <w:lang w:val="en-US"/>
        </w:rPr>
      </w:pPr>
    </w:p>
    <w:sectPr w:rsidR="005D06FF" w:rsidRPr="000A10EE" w:rsidSect="00D57909">
      <w:footerReference w:type="even" r:id="rId24"/>
      <w:footerReference w:type="default" r:id="rId2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5363C" w:rsidRDefault="0065363C" w:rsidP="00D57909">
      <w:r>
        <w:separator/>
      </w:r>
    </w:p>
  </w:endnote>
  <w:endnote w:type="continuationSeparator" w:id="0">
    <w:p w:rsidR="0065363C" w:rsidRDefault="0065363C" w:rsidP="00D579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MR12">
    <w:altName w:val="Cambria"/>
    <w:panose1 w:val="020B0604020202020204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MMI12">
    <w:altName w:val="Cambria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7"/>
      </w:rPr>
      <w:id w:val="800192720"/>
      <w:docPartObj>
        <w:docPartGallery w:val="Page Numbers (Bottom of Page)"/>
        <w:docPartUnique/>
      </w:docPartObj>
    </w:sdtPr>
    <w:sdtContent>
      <w:p w:rsidR="00D57909" w:rsidRDefault="00D57909" w:rsidP="006452A4">
        <w:pPr>
          <w:pStyle w:val="a5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end"/>
        </w:r>
      </w:p>
    </w:sdtContent>
  </w:sdt>
  <w:p w:rsidR="00D57909" w:rsidRDefault="00D5790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7"/>
      </w:rPr>
      <w:id w:val="-1518155829"/>
      <w:docPartObj>
        <w:docPartGallery w:val="Page Numbers (Bottom of Page)"/>
        <w:docPartUnique/>
      </w:docPartObj>
    </w:sdtPr>
    <w:sdtContent>
      <w:p w:rsidR="00D57909" w:rsidRDefault="00D57909" w:rsidP="006452A4">
        <w:pPr>
          <w:pStyle w:val="a5"/>
          <w:framePr w:wrap="none" w:vAnchor="text" w:hAnchor="margin" w:xAlign="center" w:y="1"/>
          <w:rPr>
            <w:rStyle w:val="a7"/>
          </w:rPr>
        </w:pPr>
        <w:r w:rsidRPr="00D57909">
          <w:rPr>
            <w:rStyle w:val="a7"/>
          </w:rPr>
          <w:fldChar w:fldCharType="begin"/>
        </w:r>
        <w:r w:rsidRPr="00D57909">
          <w:rPr>
            <w:rStyle w:val="a7"/>
          </w:rPr>
          <w:instrText xml:space="preserve"> PAGE </w:instrText>
        </w:r>
        <w:r w:rsidRPr="00D57909">
          <w:rPr>
            <w:rStyle w:val="a7"/>
          </w:rPr>
          <w:fldChar w:fldCharType="separate"/>
        </w:r>
        <w:r w:rsidR="003A010B">
          <w:rPr>
            <w:rStyle w:val="a7"/>
            <w:noProof/>
          </w:rPr>
          <w:t>10</w:t>
        </w:r>
        <w:r w:rsidRPr="00D57909">
          <w:rPr>
            <w:rStyle w:val="a7"/>
          </w:rPr>
          <w:fldChar w:fldCharType="end"/>
        </w:r>
      </w:p>
    </w:sdtContent>
  </w:sdt>
  <w:p w:rsidR="00D57909" w:rsidRDefault="00D5790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5363C" w:rsidRDefault="0065363C" w:rsidP="00D57909">
      <w:r>
        <w:separator/>
      </w:r>
    </w:p>
  </w:footnote>
  <w:footnote w:type="continuationSeparator" w:id="0">
    <w:p w:rsidR="0065363C" w:rsidRDefault="0065363C" w:rsidP="00D579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4F88"/>
    <w:multiLevelType w:val="hybridMultilevel"/>
    <w:tmpl w:val="3BF8FCCC"/>
    <w:lvl w:ilvl="0" w:tplc="20941E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35D0FB6"/>
    <w:multiLevelType w:val="hybridMultilevel"/>
    <w:tmpl w:val="ECB0C806"/>
    <w:lvl w:ilvl="0" w:tplc="EF52A5E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B03B35"/>
    <w:multiLevelType w:val="hybridMultilevel"/>
    <w:tmpl w:val="466E4CFE"/>
    <w:lvl w:ilvl="0" w:tplc="EF52A5EA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E29709B"/>
    <w:multiLevelType w:val="hybridMultilevel"/>
    <w:tmpl w:val="2412424A"/>
    <w:lvl w:ilvl="0" w:tplc="B60A0E6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6C93EF2"/>
    <w:multiLevelType w:val="hybridMultilevel"/>
    <w:tmpl w:val="0478E83A"/>
    <w:lvl w:ilvl="0" w:tplc="EF52A5E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200A96"/>
    <w:multiLevelType w:val="multilevel"/>
    <w:tmpl w:val="B658E44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4104865">
    <w:abstractNumId w:val="1"/>
  </w:num>
  <w:num w:numId="2" w16cid:durableId="2087997329">
    <w:abstractNumId w:val="2"/>
  </w:num>
  <w:num w:numId="3" w16cid:durableId="1599173323">
    <w:abstractNumId w:val="4"/>
  </w:num>
  <w:num w:numId="4" w16cid:durableId="81418567">
    <w:abstractNumId w:val="5"/>
  </w:num>
  <w:num w:numId="5" w16cid:durableId="1279797899">
    <w:abstractNumId w:val="3"/>
  </w:num>
  <w:num w:numId="6" w16cid:durableId="1300846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B00"/>
    <w:rsid w:val="00030B5A"/>
    <w:rsid w:val="00033C22"/>
    <w:rsid w:val="00037C07"/>
    <w:rsid w:val="00045FB1"/>
    <w:rsid w:val="000A10EE"/>
    <w:rsid w:val="000B7B30"/>
    <w:rsid w:val="000E2358"/>
    <w:rsid w:val="000F06AB"/>
    <w:rsid w:val="0011310B"/>
    <w:rsid w:val="00180B00"/>
    <w:rsid w:val="0019754B"/>
    <w:rsid w:val="001D14C6"/>
    <w:rsid w:val="001D1BB1"/>
    <w:rsid w:val="001D2B71"/>
    <w:rsid w:val="002A323B"/>
    <w:rsid w:val="002F4954"/>
    <w:rsid w:val="003079A3"/>
    <w:rsid w:val="00375A3F"/>
    <w:rsid w:val="00385906"/>
    <w:rsid w:val="003940F6"/>
    <w:rsid w:val="00394210"/>
    <w:rsid w:val="003A010B"/>
    <w:rsid w:val="003B5B17"/>
    <w:rsid w:val="003C1DC1"/>
    <w:rsid w:val="003F0245"/>
    <w:rsid w:val="00411087"/>
    <w:rsid w:val="004217A0"/>
    <w:rsid w:val="0043468E"/>
    <w:rsid w:val="0044494A"/>
    <w:rsid w:val="00453A77"/>
    <w:rsid w:val="004676CB"/>
    <w:rsid w:val="0048318F"/>
    <w:rsid w:val="00492654"/>
    <w:rsid w:val="004A7B37"/>
    <w:rsid w:val="004B6ABE"/>
    <w:rsid w:val="004F0284"/>
    <w:rsid w:val="005B1E7E"/>
    <w:rsid w:val="005D06FF"/>
    <w:rsid w:val="00601BD6"/>
    <w:rsid w:val="00614A6B"/>
    <w:rsid w:val="0063168C"/>
    <w:rsid w:val="00633AC8"/>
    <w:rsid w:val="0065363C"/>
    <w:rsid w:val="00676B8F"/>
    <w:rsid w:val="006950EB"/>
    <w:rsid w:val="00696B95"/>
    <w:rsid w:val="006A3155"/>
    <w:rsid w:val="006B6868"/>
    <w:rsid w:val="006D07F5"/>
    <w:rsid w:val="006F6786"/>
    <w:rsid w:val="00700730"/>
    <w:rsid w:val="0071404F"/>
    <w:rsid w:val="007A3AF0"/>
    <w:rsid w:val="007A3E72"/>
    <w:rsid w:val="007D05B7"/>
    <w:rsid w:val="00801C89"/>
    <w:rsid w:val="008663D5"/>
    <w:rsid w:val="008B0E97"/>
    <w:rsid w:val="008C552A"/>
    <w:rsid w:val="008E7B64"/>
    <w:rsid w:val="009007BA"/>
    <w:rsid w:val="00920E13"/>
    <w:rsid w:val="00952988"/>
    <w:rsid w:val="00957A8F"/>
    <w:rsid w:val="009625A0"/>
    <w:rsid w:val="009676A7"/>
    <w:rsid w:val="009B7F94"/>
    <w:rsid w:val="00A141B9"/>
    <w:rsid w:val="00A36554"/>
    <w:rsid w:val="00A442BA"/>
    <w:rsid w:val="00A72761"/>
    <w:rsid w:val="00A777A5"/>
    <w:rsid w:val="00A82EE5"/>
    <w:rsid w:val="00A96EEA"/>
    <w:rsid w:val="00AA2175"/>
    <w:rsid w:val="00AA7D4D"/>
    <w:rsid w:val="00AB1A51"/>
    <w:rsid w:val="00AB3782"/>
    <w:rsid w:val="00AE0287"/>
    <w:rsid w:val="00AF1EB8"/>
    <w:rsid w:val="00B018EA"/>
    <w:rsid w:val="00B32C1B"/>
    <w:rsid w:val="00B82250"/>
    <w:rsid w:val="00B85798"/>
    <w:rsid w:val="00BC1B3E"/>
    <w:rsid w:val="00BD3CA1"/>
    <w:rsid w:val="00BE5EAC"/>
    <w:rsid w:val="00BE7261"/>
    <w:rsid w:val="00C86049"/>
    <w:rsid w:val="00C92754"/>
    <w:rsid w:val="00CA074D"/>
    <w:rsid w:val="00CF1683"/>
    <w:rsid w:val="00D347DE"/>
    <w:rsid w:val="00D57909"/>
    <w:rsid w:val="00D62D50"/>
    <w:rsid w:val="00D6304E"/>
    <w:rsid w:val="00D726BB"/>
    <w:rsid w:val="00D80956"/>
    <w:rsid w:val="00DA3D8C"/>
    <w:rsid w:val="00DF57D3"/>
    <w:rsid w:val="00DF60E5"/>
    <w:rsid w:val="00E220CE"/>
    <w:rsid w:val="00E3623E"/>
    <w:rsid w:val="00E4136D"/>
    <w:rsid w:val="00E50F98"/>
    <w:rsid w:val="00E811FB"/>
    <w:rsid w:val="00E91315"/>
    <w:rsid w:val="00E9570E"/>
    <w:rsid w:val="00EA4BF0"/>
    <w:rsid w:val="00EB70EA"/>
    <w:rsid w:val="00EC22F4"/>
    <w:rsid w:val="00ED434D"/>
    <w:rsid w:val="00F45493"/>
    <w:rsid w:val="00F50424"/>
    <w:rsid w:val="00F5460E"/>
    <w:rsid w:val="00F653C8"/>
    <w:rsid w:val="00FC59B3"/>
    <w:rsid w:val="00FD06BE"/>
    <w:rsid w:val="00FD3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EC31F"/>
  <w15:chartTrackingRefBased/>
  <w15:docId w15:val="{CF895503-FF7E-7F4D-8187-AA64A65E1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1D1BB1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33AC8"/>
    <w:pPr>
      <w:keepNext/>
      <w:keepLines/>
      <w:spacing w:before="240" w:after="240"/>
      <w:ind w:right="-1" w:firstLine="709"/>
      <w:jc w:val="both"/>
      <w:outlineLvl w:val="0"/>
    </w:pPr>
    <w:rPr>
      <w:rFonts w:eastAsiaTheme="majorEastAsia"/>
      <w:b/>
      <w:bCs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BE5EAC"/>
    <w:pPr>
      <w:keepNext/>
      <w:keepLines/>
      <w:spacing w:before="240"/>
      <w:ind w:firstLine="0"/>
      <w:jc w:val="center"/>
      <w:outlineLvl w:val="1"/>
    </w:pPr>
    <w:rPr>
      <w:rFonts w:eastAsiaTheme="majorEastAsia"/>
      <w:b/>
      <w:bCs/>
      <w:color w:val="000000" w:themeColor="text1"/>
      <w:sz w:val="28"/>
      <w:szCs w:val="28"/>
      <w:lang w:val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E811FB"/>
    <w:pPr>
      <w:keepNext/>
      <w:keepLines/>
      <w:spacing w:before="40" w:after="240"/>
      <w:ind w:firstLine="709"/>
      <w:outlineLvl w:val="2"/>
    </w:pPr>
    <w:rPr>
      <w:rFonts w:eastAsiaTheme="majorEastAsia"/>
      <w:b/>
      <w:bCs/>
      <w:color w:val="000000" w:themeColor="text1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Обычный1"/>
    <w:rsid w:val="00180B00"/>
    <w:pPr>
      <w:widowControl w:val="0"/>
    </w:pPr>
    <w:rPr>
      <w:rFonts w:ascii="Times New Roman" w:eastAsia="Times New Roman" w:hAnsi="Times New Roman" w:cs="Times New Roman"/>
      <w:snapToGrid w:val="0"/>
      <w:kern w:val="0"/>
      <w:sz w:val="20"/>
      <w:szCs w:val="20"/>
      <w:lang w:eastAsia="ru-RU"/>
      <w14:ligatures w14:val="none"/>
    </w:rPr>
  </w:style>
  <w:style w:type="table" w:styleId="a4">
    <w:name w:val="Table Grid"/>
    <w:basedOn w:val="a2"/>
    <w:uiPriority w:val="39"/>
    <w:rsid w:val="00180B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633AC8"/>
    <w:rPr>
      <w:rFonts w:ascii="Times New Roman" w:eastAsiaTheme="majorEastAsia" w:hAnsi="Times New Roman" w:cs="Times New Roman"/>
      <w:b/>
      <w:bCs/>
      <w:kern w:val="0"/>
      <w:sz w:val="32"/>
      <w:szCs w:val="32"/>
      <w:lang w:eastAsia="ru-RU"/>
      <w14:ligatures w14:val="none"/>
    </w:rPr>
  </w:style>
  <w:style w:type="paragraph" w:customStyle="1" w:styleId="a0">
    <w:name w:val="обычный"/>
    <w:basedOn w:val="a"/>
    <w:next w:val="a"/>
    <w:qFormat/>
    <w:rsid w:val="003079A3"/>
    <w:pPr>
      <w:spacing w:line="360" w:lineRule="auto"/>
      <w:ind w:firstLine="709"/>
      <w:jc w:val="both"/>
    </w:pPr>
  </w:style>
  <w:style w:type="paragraph" w:styleId="a5">
    <w:name w:val="footer"/>
    <w:basedOn w:val="a"/>
    <w:link w:val="a6"/>
    <w:uiPriority w:val="99"/>
    <w:unhideWhenUsed/>
    <w:rsid w:val="00D57909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1"/>
    <w:link w:val="a5"/>
    <w:uiPriority w:val="99"/>
    <w:rsid w:val="00D57909"/>
    <w:rPr>
      <w:rFonts w:ascii="Calibri" w:eastAsia="Calibri" w:hAnsi="Calibri" w:cs="Times New Roman"/>
      <w:kern w:val="0"/>
      <w:sz w:val="22"/>
      <w:szCs w:val="22"/>
      <w14:ligatures w14:val="none"/>
    </w:rPr>
  </w:style>
  <w:style w:type="character" w:styleId="a7">
    <w:name w:val="page number"/>
    <w:basedOn w:val="a1"/>
    <w:uiPriority w:val="99"/>
    <w:semiHidden/>
    <w:unhideWhenUsed/>
    <w:rsid w:val="00D57909"/>
  </w:style>
  <w:style w:type="paragraph" w:styleId="a8">
    <w:name w:val="header"/>
    <w:basedOn w:val="a"/>
    <w:link w:val="a9"/>
    <w:uiPriority w:val="99"/>
    <w:unhideWhenUsed/>
    <w:rsid w:val="00D57909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1"/>
    <w:link w:val="a8"/>
    <w:uiPriority w:val="99"/>
    <w:rsid w:val="00D57909"/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aa">
    <w:name w:val="TOC Heading"/>
    <w:basedOn w:val="1"/>
    <w:next w:val="a"/>
    <w:uiPriority w:val="39"/>
    <w:unhideWhenUsed/>
    <w:qFormat/>
    <w:rsid w:val="00F45493"/>
    <w:pPr>
      <w:spacing w:before="480" w:after="0" w:line="276" w:lineRule="auto"/>
      <w:jc w:val="left"/>
      <w:outlineLvl w:val="9"/>
    </w:pPr>
    <w:rPr>
      <w:rFonts w:asciiTheme="majorHAnsi" w:hAnsiTheme="majorHAnsi" w:cstheme="majorBidi"/>
      <w:color w:val="2F5496" w:themeColor="accent1" w:themeShade="BF"/>
      <w:sz w:val="28"/>
      <w:szCs w:val="28"/>
    </w:rPr>
  </w:style>
  <w:style w:type="paragraph" w:styleId="12">
    <w:name w:val="toc 1"/>
    <w:basedOn w:val="a"/>
    <w:next w:val="a"/>
    <w:autoRedefine/>
    <w:uiPriority w:val="39"/>
    <w:unhideWhenUsed/>
    <w:rsid w:val="00030B5A"/>
    <w:pPr>
      <w:tabs>
        <w:tab w:val="right" w:leader="dot" w:pos="9345"/>
      </w:tabs>
    </w:pPr>
    <w:rPr>
      <w:rFonts w:asciiTheme="minorHAnsi" w:hAnsiTheme="minorHAnsi" w:cstheme="minorHAnsi"/>
      <w:b/>
      <w:bCs/>
      <w:sz w:val="20"/>
      <w:szCs w:val="20"/>
    </w:rPr>
  </w:style>
  <w:style w:type="character" w:styleId="ab">
    <w:name w:val="Hyperlink"/>
    <w:basedOn w:val="a1"/>
    <w:uiPriority w:val="99"/>
    <w:unhideWhenUsed/>
    <w:rsid w:val="00F45493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F45493"/>
    <w:pPr>
      <w:spacing w:before="120"/>
      <w:ind w:left="220"/>
    </w:pPr>
    <w:rPr>
      <w:rFonts w:asciiTheme="minorHAnsi" w:hAnsiTheme="minorHAnsi" w:cstheme="minorHAnsi"/>
      <w:i/>
      <w:iC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F45493"/>
    <w:pPr>
      <w:ind w:left="44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F45493"/>
    <w:pPr>
      <w:ind w:left="66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F45493"/>
    <w:pPr>
      <w:ind w:left="88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F45493"/>
    <w:pPr>
      <w:ind w:left="11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F45493"/>
    <w:pPr>
      <w:ind w:left="132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F45493"/>
    <w:pPr>
      <w:ind w:left="154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F45493"/>
    <w:pPr>
      <w:ind w:left="1760"/>
    </w:pPr>
    <w:rPr>
      <w:rFonts w:asciiTheme="minorHAnsi" w:hAnsiTheme="minorHAnsi" w:cstheme="minorHAnsi"/>
      <w:sz w:val="20"/>
      <w:szCs w:val="20"/>
    </w:rPr>
  </w:style>
  <w:style w:type="character" w:customStyle="1" w:styleId="20">
    <w:name w:val="Заголовок 2 Знак"/>
    <w:basedOn w:val="a1"/>
    <w:link w:val="2"/>
    <w:uiPriority w:val="9"/>
    <w:rsid w:val="00BE5EAC"/>
    <w:rPr>
      <w:rFonts w:ascii="Times New Roman" w:eastAsiaTheme="majorEastAsia" w:hAnsi="Times New Roman" w:cs="Times New Roman"/>
      <w:b/>
      <w:bCs/>
      <w:color w:val="000000" w:themeColor="text1"/>
      <w:kern w:val="0"/>
      <w:sz w:val="28"/>
      <w:szCs w:val="28"/>
      <w:lang w:val="en-US" w:eastAsia="ru-RU"/>
      <w14:ligatures w14:val="none"/>
    </w:rPr>
  </w:style>
  <w:style w:type="paragraph" w:styleId="ac">
    <w:name w:val="List Paragraph"/>
    <w:basedOn w:val="a"/>
    <w:uiPriority w:val="34"/>
    <w:qFormat/>
    <w:rsid w:val="006F6786"/>
    <w:pPr>
      <w:ind w:left="720"/>
      <w:contextualSpacing/>
    </w:pPr>
  </w:style>
  <w:style w:type="character" w:customStyle="1" w:styleId="30">
    <w:name w:val="Заголовок 3 Знак"/>
    <w:basedOn w:val="a1"/>
    <w:link w:val="3"/>
    <w:uiPriority w:val="9"/>
    <w:rsid w:val="00E811FB"/>
    <w:rPr>
      <w:rFonts w:ascii="Times New Roman" w:eastAsiaTheme="majorEastAsia" w:hAnsi="Times New Roman" w:cs="Times New Roman"/>
      <w:b/>
      <w:bCs/>
      <w:color w:val="000000" w:themeColor="text1"/>
      <w:kern w:val="0"/>
      <w:sz w:val="28"/>
      <w:szCs w:val="28"/>
      <w:lang w:eastAsia="ru-RU"/>
      <w14:ligatures w14:val="none"/>
    </w:rPr>
  </w:style>
  <w:style w:type="paragraph" w:styleId="ad">
    <w:name w:val="Normal (Web)"/>
    <w:basedOn w:val="a"/>
    <w:uiPriority w:val="99"/>
    <w:semiHidden/>
    <w:unhideWhenUsed/>
    <w:rsid w:val="0063168C"/>
  </w:style>
  <w:style w:type="character" w:customStyle="1" w:styleId="13">
    <w:name w:val="Неразрешенное упоминание1"/>
    <w:basedOn w:val="a1"/>
    <w:uiPriority w:val="99"/>
    <w:semiHidden/>
    <w:unhideWhenUsed/>
    <w:rsid w:val="005D06FF"/>
    <w:rPr>
      <w:color w:val="605E5C"/>
      <w:shd w:val="clear" w:color="auto" w:fill="E1DFDD"/>
    </w:rPr>
  </w:style>
  <w:style w:type="character" w:styleId="ae">
    <w:name w:val="Unresolved Mention"/>
    <w:basedOn w:val="a1"/>
    <w:uiPriority w:val="99"/>
    <w:semiHidden/>
    <w:unhideWhenUsed/>
    <w:rsid w:val="004A7B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7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4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30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3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04164">
          <w:marLeft w:val="27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83667">
          <w:marLeft w:val="27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543048">
          <w:marLeft w:val="27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12506">
          <w:marLeft w:val="27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23067">
          <w:marLeft w:val="27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84344">
          <w:marLeft w:val="27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777831">
          <w:marLeft w:val="27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03214">
          <w:marLeft w:val="27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295864">
          <w:marLeft w:val="27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85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5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98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0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0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04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42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24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5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72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70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39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75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68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21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13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901">
          <w:marLeft w:val="21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643994">
          <w:marLeft w:val="21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318821">
          <w:marLeft w:val="21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0220">
          <w:marLeft w:val="21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0419">
          <w:marLeft w:val="21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20735">
          <w:marLeft w:val="21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1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1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32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67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13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2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21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16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56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487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15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285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398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91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455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6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6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56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878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817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8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1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66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88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35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5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7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51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766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3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9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103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12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855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42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3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28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510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6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74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66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06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27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027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7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6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2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96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2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60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164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85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033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137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18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710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296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84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17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422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14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10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1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203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650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3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53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343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33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107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04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29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9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324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49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509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98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2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42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5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09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62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23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6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4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147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80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1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66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981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29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7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0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1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891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17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14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2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0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10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376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7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82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89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60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1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5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26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183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633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71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0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025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1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00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52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0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0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8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83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6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02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215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920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7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10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474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7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708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81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667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1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5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80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59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927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3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81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5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94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35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200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4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4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2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498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28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1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129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8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9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4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308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0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8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62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48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759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21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6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49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07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7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61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475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3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1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44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888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21809">
          <w:marLeft w:val="21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45101">
          <w:marLeft w:val="21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745932">
          <w:marLeft w:val="21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20315">
          <w:marLeft w:val="21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460106">
          <w:marLeft w:val="21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04001">
          <w:marLeft w:val="21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13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4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2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033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86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71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08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01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98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22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495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922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2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4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66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28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974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1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08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80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48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85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59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8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78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341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3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4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3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403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76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96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63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2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326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144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547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656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58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78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757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9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42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1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50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16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371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13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27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98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93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35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887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1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694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945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8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74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136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8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6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522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1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9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255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5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47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12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029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63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11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574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39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8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39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04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628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23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9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80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782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0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60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086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5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66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1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29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4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30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2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14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10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470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7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8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256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64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504697">
          <w:marLeft w:val="27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6373">
          <w:marLeft w:val="27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4019">
          <w:marLeft w:val="27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337215">
          <w:marLeft w:val="27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69590">
          <w:marLeft w:val="27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12438">
          <w:marLeft w:val="27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88391">
          <w:marLeft w:val="27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91580">
          <w:marLeft w:val="27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6617">
          <w:marLeft w:val="27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71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7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8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6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917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4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95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8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37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23" Type="http://schemas.openxmlformats.org/officeDocument/2006/relationships/hyperlink" Target="https://github.com/IvanNaum/component_tester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F874569-C77A-44C8-8D6F-47BFCB32E1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4284</Words>
  <Characters>24423</Characters>
  <Application>Microsoft Office Word</Application>
  <DocSecurity>0</DocSecurity>
  <Lines>203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</dc:creator>
  <cp:keywords/>
  <dc:description/>
  <cp:lastModifiedBy>Иван</cp:lastModifiedBy>
  <cp:revision>3</cp:revision>
  <cp:lastPrinted>2025-05-23T07:36:00Z</cp:lastPrinted>
  <dcterms:created xsi:type="dcterms:W3CDTF">2025-05-23T07:36:00Z</dcterms:created>
  <dcterms:modified xsi:type="dcterms:W3CDTF">2025-05-23T08:49:00Z</dcterms:modified>
</cp:coreProperties>
</file>