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B00" w:rsidRPr="00180B00" w:rsidRDefault="00180B00" w:rsidP="00180B00">
      <w:pPr>
        <w:jc w:val="center"/>
        <w:rPr>
          <w:b/>
        </w:rPr>
      </w:pPr>
      <w:r w:rsidRPr="00180B00">
        <w:rPr>
          <w:b/>
        </w:rPr>
        <w:t>Министерство науки и высшего образования Российской Федерации</w:t>
      </w:r>
    </w:p>
    <w:p w:rsidR="00180B00" w:rsidRPr="00180B00" w:rsidRDefault="00180B00" w:rsidP="00180B00">
      <w:pPr>
        <w:jc w:val="center"/>
        <w:rPr>
          <w:b/>
        </w:rPr>
      </w:pPr>
      <w:r w:rsidRPr="00180B00">
        <w:rPr>
          <w:b/>
        </w:rPr>
        <w:t xml:space="preserve">Федеральное государственное бюджетное образовательное учреждение </w:t>
      </w:r>
    </w:p>
    <w:p w:rsidR="00180B00" w:rsidRPr="00180B00" w:rsidRDefault="00180B00" w:rsidP="00180B00">
      <w:pPr>
        <w:jc w:val="center"/>
        <w:rPr>
          <w:b/>
        </w:rPr>
      </w:pPr>
      <w:r w:rsidRPr="00180B00">
        <w:rPr>
          <w:b/>
        </w:rPr>
        <w:t>высшего образования</w:t>
      </w:r>
    </w:p>
    <w:p w:rsidR="00180B00" w:rsidRPr="00180B00" w:rsidRDefault="00180B00" w:rsidP="00180B00">
      <w:pPr>
        <w:jc w:val="center"/>
        <w:rPr>
          <w:b/>
        </w:rPr>
      </w:pPr>
      <w:r w:rsidRPr="00180B00">
        <w:rPr>
          <w:b/>
        </w:rPr>
        <w:t>«Московский государственный технический университет имени Н.Э. Баумана</w:t>
      </w:r>
    </w:p>
    <w:p w:rsidR="00180B00" w:rsidRPr="00180B00" w:rsidRDefault="00180B00" w:rsidP="00180B00">
      <w:pPr>
        <w:jc w:val="center"/>
        <w:rPr>
          <w:b/>
        </w:rPr>
      </w:pPr>
      <w:r w:rsidRPr="00180B00">
        <w:rPr>
          <w:b/>
        </w:rPr>
        <w:t>(национальный исследовательский университет)»</w:t>
      </w:r>
    </w:p>
    <w:p w:rsidR="00180B00" w:rsidRPr="00180B00" w:rsidRDefault="00180B00" w:rsidP="00180B00">
      <w:pPr>
        <w:pBdr>
          <w:bottom w:val="thinThickSmallGap" w:sz="24" w:space="1" w:color="auto"/>
        </w:pBdr>
        <w:jc w:val="center"/>
        <w:rPr>
          <w:b/>
        </w:rPr>
      </w:pPr>
      <w:r w:rsidRPr="00180B00">
        <w:rPr>
          <w:b/>
        </w:rPr>
        <w:t>(МГТУ им. Н.Э. Баумана)</w:t>
      </w:r>
    </w:p>
    <w:p w:rsidR="00180B00" w:rsidRPr="00E7232C" w:rsidRDefault="00180B00" w:rsidP="00180B00">
      <w:pPr>
        <w:jc w:val="center"/>
        <w:rPr>
          <w:b/>
        </w:rPr>
      </w:pPr>
    </w:p>
    <w:p w:rsidR="00180B00" w:rsidRPr="00180B00" w:rsidRDefault="00180B00" w:rsidP="00180B00">
      <w:pPr>
        <w:pStyle w:val="11"/>
        <w:rPr>
          <w:sz w:val="22"/>
          <w:szCs w:val="44"/>
        </w:rPr>
      </w:pPr>
      <w:r w:rsidRPr="00180B00">
        <w:rPr>
          <w:sz w:val="22"/>
          <w:szCs w:val="44"/>
        </w:rPr>
        <w:t>ФАКУЛЬТЕТ «Информатика и системы управления» («ИУ»)</w:t>
      </w:r>
    </w:p>
    <w:p w:rsidR="00180B00" w:rsidRPr="00180B00" w:rsidRDefault="00180B00" w:rsidP="00180B00">
      <w:pPr>
        <w:pStyle w:val="11"/>
        <w:rPr>
          <w:sz w:val="22"/>
          <w:szCs w:val="44"/>
        </w:rPr>
      </w:pPr>
      <w:r w:rsidRPr="00180B00">
        <w:rPr>
          <w:sz w:val="22"/>
          <w:szCs w:val="44"/>
        </w:rPr>
        <w:t>КАФЕДРА «Проектирование и технология производства электронной аппаратуры» («ИУ-4»)</w:t>
      </w:r>
    </w:p>
    <w:p w:rsidR="00180B00" w:rsidRP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P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P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P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Default="00180B00" w:rsidP="00180B00">
      <w:pPr>
        <w:pStyle w:val="11"/>
        <w:widowControl/>
        <w:rPr>
          <w:snapToGrid/>
          <w:sz w:val="22"/>
          <w:szCs w:val="36"/>
        </w:rPr>
      </w:pPr>
    </w:p>
    <w:p w:rsidR="00180B00" w:rsidRPr="00180B00" w:rsidRDefault="00180B00" w:rsidP="007A3E72">
      <w:pPr>
        <w:spacing w:line="360" w:lineRule="auto"/>
        <w:jc w:val="center"/>
        <w:rPr>
          <w:b/>
          <w:bCs/>
          <w:sz w:val="32"/>
          <w:szCs w:val="32"/>
        </w:rPr>
      </w:pPr>
      <w:r w:rsidRPr="00180B00">
        <w:rPr>
          <w:b/>
          <w:bCs/>
          <w:sz w:val="32"/>
          <w:szCs w:val="32"/>
        </w:rPr>
        <w:t>РАСЧЕТНО-ПОЯСНИТЕЛЬНАЯ ЗАПИСКА</w:t>
      </w:r>
    </w:p>
    <w:p w:rsidR="00180B00" w:rsidRPr="00180B00" w:rsidRDefault="00180B00" w:rsidP="007A3E72">
      <w:pPr>
        <w:spacing w:line="360" w:lineRule="auto"/>
        <w:jc w:val="center"/>
        <w:rPr>
          <w:b/>
          <w:bCs/>
          <w:i/>
          <w:iCs/>
          <w:sz w:val="32"/>
          <w:szCs w:val="32"/>
        </w:rPr>
      </w:pPr>
      <w:r w:rsidRPr="00180B00">
        <w:rPr>
          <w:b/>
          <w:bCs/>
          <w:i/>
          <w:iCs/>
          <w:sz w:val="32"/>
          <w:szCs w:val="32"/>
        </w:rPr>
        <w:t>к курсово</w:t>
      </w:r>
      <w:r w:rsidR="00037C07">
        <w:rPr>
          <w:b/>
          <w:bCs/>
          <w:i/>
          <w:iCs/>
          <w:sz w:val="32"/>
          <w:szCs w:val="32"/>
        </w:rPr>
        <w:t>й</w:t>
      </w:r>
      <w:r w:rsidRPr="00180B00">
        <w:rPr>
          <w:b/>
          <w:bCs/>
          <w:i/>
          <w:iCs/>
          <w:sz w:val="32"/>
          <w:szCs w:val="32"/>
        </w:rPr>
        <w:t xml:space="preserve"> </w:t>
      </w:r>
      <w:r w:rsidR="00037C07">
        <w:rPr>
          <w:b/>
          <w:bCs/>
          <w:i/>
          <w:iCs/>
          <w:sz w:val="32"/>
          <w:szCs w:val="32"/>
        </w:rPr>
        <w:t>работе</w:t>
      </w:r>
      <w:r w:rsidRPr="00180B00">
        <w:rPr>
          <w:b/>
          <w:bCs/>
          <w:i/>
          <w:iCs/>
          <w:sz w:val="32"/>
          <w:szCs w:val="32"/>
        </w:rPr>
        <w:t xml:space="preserve"> на тему:</w:t>
      </w:r>
    </w:p>
    <w:p w:rsidR="00EB70EA" w:rsidRPr="00633AC8" w:rsidRDefault="00180B00" w:rsidP="00633AC8">
      <w:pPr>
        <w:spacing w:line="360" w:lineRule="auto"/>
        <w:jc w:val="center"/>
        <w:rPr>
          <w:b/>
          <w:bCs/>
          <w:i/>
          <w:iCs/>
          <w:sz w:val="36"/>
          <w:szCs w:val="36"/>
        </w:rPr>
      </w:pPr>
      <w:r w:rsidRPr="00633AC8">
        <w:rPr>
          <w:b/>
          <w:bCs/>
          <w:i/>
          <w:iCs/>
          <w:sz w:val="36"/>
          <w:szCs w:val="36"/>
        </w:rPr>
        <w:t>«</w:t>
      </w:r>
      <w:r w:rsidR="00EB70EA" w:rsidRPr="00633AC8">
        <w:rPr>
          <w:b/>
          <w:bCs/>
          <w:i/>
          <w:iCs/>
          <w:sz w:val="36"/>
          <w:szCs w:val="36"/>
        </w:rPr>
        <w:t>Разработка, моделирование и экспериментальные</w:t>
      </w:r>
    </w:p>
    <w:p w:rsidR="00EB70EA" w:rsidRPr="00633AC8" w:rsidRDefault="00EB70EA" w:rsidP="00633AC8">
      <w:pPr>
        <w:spacing w:line="360" w:lineRule="auto"/>
        <w:jc w:val="center"/>
        <w:rPr>
          <w:b/>
          <w:bCs/>
          <w:i/>
          <w:iCs/>
          <w:sz w:val="36"/>
          <w:szCs w:val="36"/>
        </w:rPr>
      </w:pPr>
      <w:r w:rsidRPr="00633AC8">
        <w:rPr>
          <w:b/>
          <w:bCs/>
          <w:i/>
          <w:iCs/>
          <w:sz w:val="36"/>
          <w:szCs w:val="36"/>
        </w:rPr>
        <w:t>исследования перестраиваемого генератора</w:t>
      </w:r>
    </w:p>
    <w:p w:rsidR="00180B00" w:rsidRPr="00633AC8" w:rsidRDefault="00EB70EA" w:rsidP="00633AC8">
      <w:pPr>
        <w:spacing w:line="360" w:lineRule="auto"/>
        <w:jc w:val="center"/>
        <w:rPr>
          <w:b/>
          <w:bCs/>
          <w:i/>
          <w:iCs/>
          <w:sz w:val="36"/>
          <w:szCs w:val="36"/>
        </w:rPr>
      </w:pPr>
      <w:r w:rsidRPr="00633AC8">
        <w:rPr>
          <w:b/>
          <w:bCs/>
          <w:i/>
          <w:iCs/>
          <w:sz w:val="36"/>
          <w:szCs w:val="36"/>
        </w:rPr>
        <w:t>прямоугольных импульсов</w:t>
      </w:r>
      <w:r w:rsidR="00180B00" w:rsidRPr="00633AC8">
        <w:rPr>
          <w:b/>
          <w:bCs/>
          <w:i/>
          <w:iCs/>
          <w:sz w:val="36"/>
          <w:szCs w:val="36"/>
        </w:rPr>
        <w:t>»</w:t>
      </w:r>
    </w:p>
    <w:p w:rsidR="00180B00" w:rsidRDefault="00180B00" w:rsidP="00180B00">
      <w:pPr>
        <w:jc w:val="center"/>
        <w:rPr>
          <w:b/>
          <w:bCs/>
          <w:i/>
          <w:iCs/>
          <w:sz w:val="32"/>
          <w:szCs w:val="32"/>
        </w:rPr>
      </w:pPr>
    </w:p>
    <w:p w:rsidR="00180B00" w:rsidRPr="00EB70EA" w:rsidRDefault="00180B00" w:rsidP="00EB70EA">
      <w:pPr>
        <w:rPr>
          <w:b/>
          <w:bCs/>
          <w:i/>
          <w:iCs/>
          <w:sz w:val="32"/>
          <w:szCs w:val="32"/>
          <w:lang w:val="en-US"/>
        </w:rPr>
      </w:pPr>
    </w:p>
    <w:p w:rsidR="007A3E72" w:rsidRDefault="007A3E72" w:rsidP="00180B00">
      <w:pPr>
        <w:jc w:val="center"/>
        <w:rPr>
          <w:b/>
          <w:bCs/>
          <w:i/>
          <w:iCs/>
          <w:sz w:val="32"/>
          <w:szCs w:val="32"/>
        </w:rPr>
      </w:pPr>
    </w:p>
    <w:p w:rsidR="007A3E72" w:rsidRDefault="007A3E72" w:rsidP="00180B00">
      <w:pPr>
        <w:jc w:val="center"/>
        <w:rPr>
          <w:b/>
          <w:bCs/>
          <w:i/>
          <w:iCs/>
          <w:sz w:val="32"/>
          <w:szCs w:val="32"/>
        </w:rPr>
      </w:pPr>
    </w:p>
    <w:p w:rsidR="007A3E72" w:rsidRDefault="007A3E72" w:rsidP="00180B00">
      <w:pPr>
        <w:jc w:val="center"/>
        <w:rPr>
          <w:b/>
          <w:bCs/>
          <w:i/>
          <w:iCs/>
          <w:sz w:val="32"/>
          <w:szCs w:val="32"/>
        </w:rPr>
      </w:pPr>
    </w:p>
    <w:p w:rsidR="00180B00" w:rsidRDefault="00180B00" w:rsidP="00180B00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:rsidR="00EB70EA" w:rsidRPr="00EB70EA" w:rsidRDefault="00EB70EA" w:rsidP="00180B00">
      <w:pPr>
        <w:jc w:val="center"/>
        <w:rPr>
          <w:b/>
          <w:bCs/>
          <w:i/>
          <w:iCs/>
          <w:sz w:val="32"/>
          <w:szCs w:val="32"/>
          <w:lang w:val="en-US"/>
        </w:rPr>
      </w:pPr>
    </w:p>
    <w:p w:rsidR="00180B00" w:rsidRPr="00180B00" w:rsidRDefault="00180B00" w:rsidP="00180B00">
      <w:pPr>
        <w:jc w:val="center"/>
        <w:rPr>
          <w:b/>
          <w:bCs/>
          <w:i/>
          <w:iCs/>
          <w:sz w:val="32"/>
          <w:szCs w:val="32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9"/>
        <w:gridCol w:w="3402"/>
        <w:gridCol w:w="1979"/>
      </w:tblGrid>
      <w:tr w:rsidR="00180B00" w:rsidTr="007A3E72">
        <w:trPr>
          <w:trHeight w:val="258"/>
        </w:trPr>
        <w:tc>
          <w:tcPr>
            <w:tcW w:w="3969" w:type="dxa"/>
          </w:tcPr>
          <w:p w:rsidR="00180B00" w:rsidRPr="00180B00" w:rsidRDefault="00180B00" w:rsidP="00180B00">
            <w:r w:rsidRPr="00180B00">
              <w:t>Студент</w:t>
            </w:r>
          </w:p>
        </w:tc>
        <w:tc>
          <w:tcPr>
            <w:tcW w:w="3402" w:type="dxa"/>
          </w:tcPr>
          <w:p w:rsidR="00180B00" w:rsidRPr="00180B00" w:rsidRDefault="00180B00" w:rsidP="00180B00">
            <w:pPr>
              <w:jc w:val="right"/>
            </w:pPr>
            <w:r w:rsidRPr="00180B00">
              <w:t>__________________________</w:t>
            </w:r>
          </w:p>
        </w:tc>
        <w:tc>
          <w:tcPr>
            <w:tcW w:w="1979" w:type="dxa"/>
          </w:tcPr>
          <w:p w:rsidR="00180B00" w:rsidRDefault="00180B00" w:rsidP="00180B00">
            <w:pPr>
              <w:jc w:val="right"/>
            </w:pPr>
            <w:r>
              <w:t>Наумов И. К.</w:t>
            </w:r>
          </w:p>
        </w:tc>
      </w:tr>
      <w:tr w:rsidR="00180B00" w:rsidTr="007A3E72">
        <w:tc>
          <w:tcPr>
            <w:tcW w:w="3969" w:type="dxa"/>
          </w:tcPr>
          <w:p w:rsidR="00180B00" w:rsidRPr="00180B00" w:rsidRDefault="00180B00" w:rsidP="00180B00"/>
        </w:tc>
        <w:tc>
          <w:tcPr>
            <w:tcW w:w="3402" w:type="dxa"/>
          </w:tcPr>
          <w:p w:rsidR="00180B00" w:rsidRPr="00180B00" w:rsidRDefault="00180B00" w:rsidP="00180B00">
            <w:pPr>
              <w:jc w:val="center"/>
            </w:pPr>
            <w:r w:rsidRPr="00180B00">
              <w:rPr>
                <w:sz w:val="16"/>
                <w:szCs w:val="16"/>
              </w:rPr>
              <w:t xml:space="preserve">(Подпись, </w:t>
            </w:r>
            <w:r w:rsidRPr="00180B00">
              <w:rPr>
                <w:sz w:val="16"/>
                <w:szCs w:val="16"/>
                <w:lang w:val="en-US"/>
              </w:rPr>
              <w:t>д</w:t>
            </w:r>
            <w:proofErr w:type="spellStart"/>
            <w:r w:rsidRPr="00180B00">
              <w:rPr>
                <w:sz w:val="16"/>
                <w:szCs w:val="16"/>
              </w:rPr>
              <w:t>ата</w:t>
            </w:r>
            <w:proofErr w:type="spellEnd"/>
            <w:r w:rsidRPr="00180B00">
              <w:rPr>
                <w:sz w:val="16"/>
                <w:szCs w:val="16"/>
              </w:rPr>
              <w:t>)</w:t>
            </w:r>
          </w:p>
        </w:tc>
        <w:tc>
          <w:tcPr>
            <w:tcW w:w="1979" w:type="dxa"/>
          </w:tcPr>
          <w:p w:rsidR="00180B00" w:rsidRDefault="00180B00" w:rsidP="00180B00">
            <w:pPr>
              <w:jc w:val="right"/>
            </w:pPr>
          </w:p>
        </w:tc>
      </w:tr>
      <w:tr w:rsidR="00180B00" w:rsidTr="007A3E72">
        <w:tc>
          <w:tcPr>
            <w:tcW w:w="3969" w:type="dxa"/>
          </w:tcPr>
          <w:p w:rsidR="00180B00" w:rsidRPr="00180B00" w:rsidRDefault="00180B00" w:rsidP="00180B00"/>
        </w:tc>
        <w:tc>
          <w:tcPr>
            <w:tcW w:w="3402" w:type="dxa"/>
          </w:tcPr>
          <w:p w:rsidR="00180B00" w:rsidRPr="00180B00" w:rsidRDefault="00180B00" w:rsidP="00180B00">
            <w:pPr>
              <w:jc w:val="right"/>
            </w:pPr>
          </w:p>
        </w:tc>
        <w:tc>
          <w:tcPr>
            <w:tcW w:w="1979" w:type="dxa"/>
          </w:tcPr>
          <w:p w:rsidR="00180B00" w:rsidRDefault="00180B00" w:rsidP="00180B00">
            <w:pPr>
              <w:jc w:val="right"/>
            </w:pPr>
          </w:p>
        </w:tc>
      </w:tr>
      <w:tr w:rsidR="00180B00" w:rsidTr="007A3E72">
        <w:trPr>
          <w:trHeight w:val="112"/>
        </w:trPr>
        <w:tc>
          <w:tcPr>
            <w:tcW w:w="3969" w:type="dxa"/>
          </w:tcPr>
          <w:p w:rsidR="00180B00" w:rsidRPr="00180B00" w:rsidRDefault="00180B00" w:rsidP="00180B00">
            <w:r w:rsidRPr="00180B00">
              <w:t>Руководитель курсовой работы</w:t>
            </w:r>
          </w:p>
        </w:tc>
        <w:tc>
          <w:tcPr>
            <w:tcW w:w="3402" w:type="dxa"/>
          </w:tcPr>
          <w:p w:rsidR="00180B00" w:rsidRPr="00601BD6" w:rsidRDefault="00180B00" w:rsidP="00180B00">
            <w:pPr>
              <w:jc w:val="right"/>
              <w:rPr>
                <w:u w:val="single"/>
              </w:rPr>
            </w:pPr>
            <w:r w:rsidRPr="00601BD6">
              <w:rPr>
                <w:u w:val="single"/>
              </w:rPr>
              <w:t>__________________________</w:t>
            </w:r>
          </w:p>
        </w:tc>
        <w:tc>
          <w:tcPr>
            <w:tcW w:w="1979" w:type="dxa"/>
          </w:tcPr>
          <w:p w:rsidR="00180B00" w:rsidRDefault="00180B00" w:rsidP="00180B00">
            <w:pPr>
              <w:jc w:val="right"/>
            </w:pPr>
            <w:r>
              <w:t>Семенцов С. Г.</w:t>
            </w:r>
          </w:p>
        </w:tc>
      </w:tr>
      <w:tr w:rsidR="00180B00" w:rsidTr="007A3E72">
        <w:tc>
          <w:tcPr>
            <w:tcW w:w="3969" w:type="dxa"/>
          </w:tcPr>
          <w:p w:rsidR="00180B00" w:rsidRPr="00180B00" w:rsidRDefault="00180B00" w:rsidP="00180B00"/>
        </w:tc>
        <w:tc>
          <w:tcPr>
            <w:tcW w:w="3402" w:type="dxa"/>
          </w:tcPr>
          <w:p w:rsidR="00180B00" w:rsidRPr="00180B00" w:rsidRDefault="00180B00" w:rsidP="00180B00">
            <w:pPr>
              <w:jc w:val="center"/>
            </w:pPr>
            <w:r w:rsidRPr="00180B00">
              <w:rPr>
                <w:sz w:val="16"/>
                <w:szCs w:val="16"/>
              </w:rPr>
              <w:t xml:space="preserve">(Подпись, </w:t>
            </w:r>
            <w:r w:rsidRPr="00180B00">
              <w:rPr>
                <w:sz w:val="16"/>
                <w:szCs w:val="16"/>
                <w:lang w:val="en-US"/>
              </w:rPr>
              <w:t>д</w:t>
            </w:r>
            <w:proofErr w:type="spellStart"/>
            <w:r w:rsidRPr="00180B00">
              <w:rPr>
                <w:sz w:val="16"/>
                <w:szCs w:val="16"/>
              </w:rPr>
              <w:t>ата</w:t>
            </w:r>
            <w:proofErr w:type="spellEnd"/>
            <w:r w:rsidRPr="00180B00">
              <w:rPr>
                <w:sz w:val="16"/>
                <w:szCs w:val="16"/>
              </w:rPr>
              <w:t>)</w:t>
            </w:r>
          </w:p>
        </w:tc>
        <w:tc>
          <w:tcPr>
            <w:tcW w:w="1979" w:type="dxa"/>
          </w:tcPr>
          <w:p w:rsidR="00180B00" w:rsidRDefault="00180B00" w:rsidP="00180B00">
            <w:pPr>
              <w:jc w:val="right"/>
            </w:pPr>
          </w:p>
        </w:tc>
      </w:tr>
      <w:tr w:rsidR="00180B00" w:rsidTr="007A3E72">
        <w:trPr>
          <w:trHeight w:val="112"/>
        </w:trPr>
        <w:tc>
          <w:tcPr>
            <w:tcW w:w="3969" w:type="dxa"/>
          </w:tcPr>
          <w:p w:rsidR="00180B00" w:rsidRPr="00180B00" w:rsidRDefault="00180B00" w:rsidP="00180B00"/>
        </w:tc>
        <w:tc>
          <w:tcPr>
            <w:tcW w:w="3402" w:type="dxa"/>
          </w:tcPr>
          <w:p w:rsidR="00180B00" w:rsidRPr="00180B00" w:rsidRDefault="00180B00" w:rsidP="00180B00">
            <w:pPr>
              <w:jc w:val="right"/>
            </w:pPr>
          </w:p>
        </w:tc>
        <w:tc>
          <w:tcPr>
            <w:tcW w:w="1979" w:type="dxa"/>
          </w:tcPr>
          <w:p w:rsidR="00180B00" w:rsidRDefault="00180B00" w:rsidP="00180B00">
            <w:pPr>
              <w:jc w:val="right"/>
            </w:pPr>
          </w:p>
        </w:tc>
      </w:tr>
    </w:tbl>
    <w:p w:rsidR="00180B00" w:rsidRDefault="00180B00" w:rsidP="00180B00">
      <w:pPr>
        <w:jc w:val="center"/>
      </w:pPr>
    </w:p>
    <w:p w:rsidR="00180B00" w:rsidRPr="00EB70EA" w:rsidRDefault="00180B00">
      <w:pPr>
        <w:rPr>
          <w:lang w:val="en-US"/>
        </w:rPr>
      </w:pPr>
    </w:p>
    <w:p w:rsidR="00EB70EA" w:rsidRPr="00D57909" w:rsidRDefault="00EB70EA">
      <w:pPr>
        <w:rPr>
          <w:lang w:val="en-US"/>
        </w:rPr>
      </w:pPr>
    </w:p>
    <w:p w:rsidR="00EB70EA" w:rsidRDefault="00180B00" w:rsidP="00EB70EA">
      <w:pPr>
        <w:spacing w:after="240"/>
        <w:jc w:val="center"/>
        <w:rPr>
          <w:lang w:val="en-US"/>
        </w:rPr>
      </w:pPr>
      <w:r w:rsidRPr="00180B00">
        <w:t>Москва, 2024</w:t>
      </w:r>
    </w:p>
    <w:p w:rsidR="00A36554" w:rsidRDefault="00180B00" w:rsidP="00030B5A">
      <w:pPr>
        <w:pStyle w:val="1"/>
      </w:pPr>
      <w:r>
        <w:br w:type="page"/>
      </w:r>
      <w:bookmarkStart w:id="0" w:name="_Toc182830851"/>
      <w:bookmarkStart w:id="1" w:name="_Toc182836242"/>
      <w:bookmarkStart w:id="2" w:name="_Toc184082959"/>
      <w:bookmarkStart w:id="3" w:name="_Toc184083068"/>
      <w:bookmarkStart w:id="4" w:name="_Toc184169063"/>
      <w:r w:rsidR="00030B5A" w:rsidRPr="00030B5A">
        <w:lastRenderedPageBreak/>
        <w:t>Аннотация</w:t>
      </w:r>
      <w:bookmarkEnd w:id="0"/>
      <w:bookmarkEnd w:id="1"/>
      <w:bookmarkEnd w:id="2"/>
      <w:bookmarkEnd w:id="3"/>
      <w:bookmarkEnd w:id="4"/>
    </w:p>
    <w:p w:rsidR="00D57909" w:rsidRPr="00F45493" w:rsidRDefault="00D57909" w:rsidP="00D57909">
      <w:pPr>
        <w:pStyle w:val="a0"/>
      </w:pPr>
      <w:r w:rsidRPr="00F45493">
        <w:t>Работа описывает процесс разработки п</w:t>
      </w:r>
      <w:r w:rsidRPr="00F45493">
        <w:rPr>
          <w:rFonts w:eastAsiaTheme="minorHAnsi"/>
        </w:rPr>
        <w:t>ерестраиваем</w:t>
      </w:r>
      <w:r w:rsidRPr="00F45493">
        <w:t>ого</w:t>
      </w:r>
      <w:r w:rsidRPr="00F45493">
        <w:rPr>
          <w:rFonts w:eastAsiaTheme="minorHAnsi"/>
        </w:rPr>
        <w:t xml:space="preserve"> генератор</w:t>
      </w:r>
      <w:r w:rsidRPr="00F45493">
        <w:t>а</w:t>
      </w:r>
      <w:r w:rsidRPr="00F45493">
        <w:rPr>
          <w:rFonts w:eastAsiaTheme="minorHAnsi"/>
        </w:rPr>
        <w:t xml:space="preserve"> прямоугольных импульсов</w:t>
      </w:r>
      <w:r w:rsidRPr="00F45493">
        <w:t>. Данный генератор позволяет регулировать скважность и частоту сигнала.</w:t>
      </w:r>
    </w:p>
    <w:p w:rsidR="00033C22" w:rsidRDefault="00D57909" w:rsidP="00D57909">
      <w:pPr>
        <w:pStyle w:val="a0"/>
      </w:pPr>
      <w:r w:rsidRPr="00F45493">
        <w:t xml:space="preserve">Работа содержит комплекс документов по разработке устройства: схема электрическая </w:t>
      </w:r>
      <w:r w:rsidR="00F45493" w:rsidRPr="00F45493">
        <w:t>структурная</w:t>
      </w:r>
      <w:r w:rsidRPr="00F45493">
        <w:t>; схема электрическая принципиальная; чертеж печатной платы; сборочный чертеж электронной ячейки; спецификаци</w:t>
      </w:r>
      <w:r w:rsidR="00F45493">
        <w:t>я</w:t>
      </w:r>
      <w:r w:rsidR="00F45493" w:rsidRPr="00F45493">
        <w:t xml:space="preserve">; </w:t>
      </w:r>
      <w:r w:rsidR="00F45493">
        <w:t xml:space="preserve">перечень элементов; </w:t>
      </w:r>
      <w:r w:rsidR="00033C22" w:rsidRPr="00033C22">
        <w:t>с</w:t>
      </w:r>
      <w:r w:rsidR="00F45493" w:rsidRPr="00033C22">
        <w:t>труктурная схема измерительного стенда</w:t>
      </w:r>
      <w:r w:rsidRPr="00F45493">
        <w:t xml:space="preserve">. В заключении представлены выводы о проделанной работе и соответствии разработанного устройства техническому заданию. </w:t>
      </w:r>
    </w:p>
    <w:p w:rsidR="00D57909" w:rsidRPr="00033C22" w:rsidRDefault="00D57909" w:rsidP="00D57909">
      <w:pPr>
        <w:pStyle w:val="a0"/>
        <w:rPr>
          <w:i/>
          <w:iCs/>
        </w:rPr>
      </w:pPr>
      <w:r w:rsidRPr="00033C22">
        <w:rPr>
          <w:i/>
          <w:iCs/>
        </w:rPr>
        <w:t xml:space="preserve">Ключевые слова: </w:t>
      </w:r>
      <w:r w:rsidR="00F45493" w:rsidRPr="00033C22">
        <w:rPr>
          <w:i/>
          <w:iCs/>
        </w:rPr>
        <w:t>генератор</w:t>
      </w:r>
      <w:r w:rsidRPr="00033C22">
        <w:rPr>
          <w:i/>
          <w:iCs/>
        </w:rPr>
        <w:t>,</w:t>
      </w:r>
      <w:r w:rsidR="00F45493" w:rsidRPr="00033C22">
        <w:rPr>
          <w:i/>
          <w:iCs/>
        </w:rPr>
        <w:t xml:space="preserve"> широтно-импульсная модуляция (ШИМ)</w:t>
      </w:r>
      <w:r w:rsidRPr="00033C22">
        <w:rPr>
          <w:i/>
          <w:iCs/>
        </w:rPr>
        <w:t>.</w:t>
      </w:r>
    </w:p>
    <w:p w:rsidR="003079A3" w:rsidRPr="008663D5" w:rsidRDefault="00030B5A" w:rsidP="00633AC8">
      <w:pPr>
        <w:pStyle w:val="1"/>
        <w:rPr>
          <w:lang w:val="en-US"/>
        </w:rPr>
      </w:pPr>
      <w:bookmarkStart w:id="5" w:name="_Toc182836243"/>
      <w:bookmarkStart w:id="6" w:name="_Toc184082960"/>
      <w:bookmarkStart w:id="7" w:name="_Toc184083069"/>
      <w:bookmarkStart w:id="8" w:name="_Toc184169064"/>
      <w:r w:rsidRPr="008663D5">
        <w:rPr>
          <w:lang w:val="en-US"/>
        </w:rPr>
        <w:t>Abstract</w:t>
      </w:r>
      <w:bookmarkEnd w:id="5"/>
      <w:bookmarkEnd w:id="6"/>
      <w:bookmarkEnd w:id="7"/>
      <w:bookmarkEnd w:id="8"/>
    </w:p>
    <w:p w:rsidR="00033C22" w:rsidRPr="00033C22" w:rsidRDefault="00033C22" w:rsidP="00033C22">
      <w:pPr>
        <w:pStyle w:val="a0"/>
        <w:rPr>
          <w:lang w:val="en-US"/>
        </w:rPr>
      </w:pPr>
      <w:r w:rsidRPr="00033C22">
        <w:rPr>
          <w:lang w:val="en-US"/>
        </w:rPr>
        <w:t>This work describes the development process of a configurable rectangular pulse generator. This generator allows for the adjustment of both the duty cycle and frequency of the output signal.</w:t>
      </w:r>
    </w:p>
    <w:p w:rsidR="00033C22" w:rsidRPr="00033C22" w:rsidRDefault="00033C22" w:rsidP="00033C22">
      <w:pPr>
        <w:pStyle w:val="a0"/>
        <w:rPr>
          <w:lang w:val="en-US"/>
        </w:rPr>
      </w:pPr>
      <w:r w:rsidRPr="00033C22">
        <w:rPr>
          <w:lang w:val="en-US"/>
        </w:rPr>
        <w:t>The work includes a comprehensive set of design documents: a block diagram; a schematic diagram; a printed circuit board (PCB) layout; an assembly drawing of the electronic unit; a bill of materials (BOM); a parts list; and a block diagram of the test bench. The conclusion presents findings on the work performed and the compliance of the developed device with the technical specifications.</w:t>
      </w:r>
    </w:p>
    <w:p w:rsidR="00033C22" w:rsidRPr="00033C22" w:rsidRDefault="00033C22" w:rsidP="00033C22">
      <w:pPr>
        <w:pStyle w:val="a0"/>
        <w:rPr>
          <w:i/>
          <w:iCs/>
          <w:lang w:val="en-US"/>
        </w:rPr>
      </w:pPr>
      <w:r w:rsidRPr="00033C22">
        <w:rPr>
          <w:i/>
          <w:iCs/>
          <w:lang w:val="en-US"/>
        </w:rPr>
        <w:t>Keywords: generator, pulse-width modulation (PWM).</w:t>
      </w:r>
    </w:p>
    <w:p w:rsidR="003079A3" w:rsidRPr="00033C22" w:rsidRDefault="003079A3" w:rsidP="00033C22">
      <w:pPr>
        <w:pStyle w:val="a0"/>
        <w:rPr>
          <w:rFonts w:eastAsiaTheme="majorEastAsia"/>
          <w:b/>
          <w:bCs/>
          <w:sz w:val="32"/>
          <w:szCs w:val="32"/>
          <w:lang w:val="en-US"/>
        </w:rPr>
      </w:pPr>
      <w:r w:rsidRPr="00033C22">
        <w:rPr>
          <w:lang w:val="en-US"/>
        </w:rPr>
        <w:br w:type="page"/>
      </w:r>
    </w:p>
    <w:p w:rsidR="003079A3" w:rsidRPr="00D57909" w:rsidRDefault="003079A3" w:rsidP="00633AC8">
      <w:pPr>
        <w:pStyle w:val="1"/>
      </w:pPr>
      <w:bookmarkStart w:id="9" w:name="_Toc182836244"/>
      <w:bookmarkStart w:id="10" w:name="_Toc184082961"/>
      <w:bookmarkStart w:id="11" w:name="_Toc184083070"/>
      <w:bookmarkStart w:id="12" w:name="_Toc184169065"/>
      <w:r w:rsidRPr="003079A3">
        <w:lastRenderedPageBreak/>
        <w:t>СОДЕРЖАНИЕ</w:t>
      </w:r>
      <w:bookmarkEnd w:id="9"/>
      <w:bookmarkEnd w:id="10"/>
      <w:bookmarkEnd w:id="11"/>
      <w:bookmarkEnd w:id="12"/>
    </w:p>
    <w:sdt>
      <w:sdtPr>
        <w:rPr>
          <w:rFonts w:ascii="Times New Roman" w:hAnsi="Times New Roman" w:cs="Times New Roman"/>
          <w:b w:val="0"/>
          <w:bCs w:val="0"/>
          <w:sz w:val="24"/>
          <w:szCs w:val="24"/>
        </w:rPr>
        <w:id w:val="9420417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30B5A" w:rsidRPr="00030B5A" w:rsidRDefault="00F45493" w:rsidP="00030B5A">
          <w:pPr>
            <w:pStyle w:val="12"/>
            <w:rPr>
              <w:rFonts w:eastAsiaTheme="minorEastAsia"/>
              <w:noProof/>
              <w:kern w:val="2"/>
              <w14:ligatures w14:val="standardContextual"/>
            </w:rPr>
          </w:pPr>
          <w:r w:rsidRPr="00030B5A">
            <w:fldChar w:fldCharType="begin"/>
          </w:r>
          <w:r w:rsidRPr="00030B5A">
            <w:instrText>TOC \o "1-3" \h \z \u</w:instrText>
          </w:r>
          <w:r w:rsidRPr="00030B5A">
            <w:fldChar w:fldCharType="separate"/>
          </w:r>
          <w:hyperlink w:anchor="_Toc184169066" w:history="1">
            <w:r w:rsidR="00030B5A" w:rsidRPr="00030B5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условных обозначений, сокращений и терминов</w:t>
            </w:r>
            <w:r w:rsidR="00030B5A" w:rsidRPr="00030B5A">
              <w:rPr>
                <w:noProof/>
                <w:webHidden/>
              </w:rPr>
              <w:tab/>
            </w:r>
            <w:r w:rsidR="00030B5A" w:rsidRPr="00030B5A">
              <w:rPr>
                <w:noProof/>
                <w:webHidden/>
              </w:rPr>
              <w:fldChar w:fldCharType="begin"/>
            </w:r>
            <w:r w:rsidR="00030B5A" w:rsidRPr="00030B5A">
              <w:rPr>
                <w:noProof/>
                <w:webHidden/>
              </w:rPr>
              <w:instrText xml:space="preserve"> PAGEREF _Toc184169066 \h </w:instrText>
            </w:r>
            <w:r w:rsidR="00030B5A" w:rsidRPr="00030B5A">
              <w:rPr>
                <w:noProof/>
                <w:webHidden/>
              </w:rPr>
            </w:r>
            <w:r w:rsidR="00030B5A" w:rsidRPr="00030B5A">
              <w:rPr>
                <w:noProof/>
                <w:webHidden/>
              </w:rPr>
              <w:fldChar w:fldCharType="separate"/>
            </w:r>
            <w:r w:rsidR="00030B5A" w:rsidRPr="00030B5A">
              <w:rPr>
                <w:noProof/>
                <w:webHidden/>
              </w:rPr>
              <w:t>4</w:t>
            </w:r>
            <w:r w:rsidR="00030B5A" w:rsidRPr="00030B5A">
              <w:rPr>
                <w:noProof/>
                <w:webHidden/>
              </w:rPr>
              <w:fldChar w:fldCharType="end"/>
            </w:r>
          </w:hyperlink>
        </w:p>
        <w:p w:rsidR="00030B5A" w:rsidRPr="00030B5A" w:rsidRDefault="009625A0" w:rsidP="00030B5A">
          <w:pPr>
            <w:pStyle w:val="1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69067" w:history="1">
            <w:r w:rsidR="00030B5A" w:rsidRPr="00030B5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030B5A" w:rsidRPr="00030B5A">
              <w:rPr>
                <w:noProof/>
                <w:webHidden/>
              </w:rPr>
              <w:tab/>
            </w:r>
            <w:r w:rsidR="00030B5A" w:rsidRPr="00030B5A">
              <w:rPr>
                <w:noProof/>
                <w:webHidden/>
              </w:rPr>
              <w:fldChar w:fldCharType="begin"/>
            </w:r>
            <w:r w:rsidR="00030B5A" w:rsidRPr="00030B5A">
              <w:rPr>
                <w:noProof/>
                <w:webHidden/>
              </w:rPr>
              <w:instrText xml:space="preserve"> PAGEREF _Toc184169067 \h </w:instrText>
            </w:r>
            <w:r w:rsidR="00030B5A" w:rsidRPr="00030B5A">
              <w:rPr>
                <w:noProof/>
                <w:webHidden/>
              </w:rPr>
            </w:r>
            <w:r w:rsidR="00030B5A" w:rsidRPr="00030B5A">
              <w:rPr>
                <w:noProof/>
                <w:webHidden/>
              </w:rPr>
              <w:fldChar w:fldCharType="separate"/>
            </w:r>
            <w:r w:rsidR="00030B5A" w:rsidRPr="00030B5A">
              <w:rPr>
                <w:noProof/>
                <w:webHidden/>
              </w:rPr>
              <w:t>5</w:t>
            </w:r>
            <w:r w:rsidR="00030B5A" w:rsidRPr="00030B5A">
              <w:rPr>
                <w:noProof/>
                <w:webHidden/>
              </w:rPr>
              <w:fldChar w:fldCharType="end"/>
            </w:r>
          </w:hyperlink>
        </w:p>
        <w:p w:rsidR="00030B5A" w:rsidRPr="00030B5A" w:rsidRDefault="009625A0" w:rsidP="00030B5A">
          <w:pPr>
            <w:pStyle w:val="1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69068" w:history="1">
            <w:r w:rsidR="00030B5A" w:rsidRPr="00030B5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 Схемотехническое проектирование изделия «Перестраиваемый генератор прямоугольных импульсов»</w:t>
            </w:r>
            <w:r w:rsidR="00030B5A" w:rsidRPr="00030B5A">
              <w:rPr>
                <w:noProof/>
                <w:webHidden/>
              </w:rPr>
              <w:tab/>
            </w:r>
            <w:r w:rsidR="00030B5A" w:rsidRPr="00030B5A">
              <w:rPr>
                <w:noProof/>
                <w:webHidden/>
              </w:rPr>
              <w:fldChar w:fldCharType="begin"/>
            </w:r>
            <w:r w:rsidR="00030B5A" w:rsidRPr="00030B5A">
              <w:rPr>
                <w:noProof/>
                <w:webHidden/>
              </w:rPr>
              <w:instrText xml:space="preserve"> PAGEREF _Toc184169068 \h </w:instrText>
            </w:r>
            <w:r w:rsidR="00030B5A" w:rsidRPr="00030B5A">
              <w:rPr>
                <w:noProof/>
                <w:webHidden/>
              </w:rPr>
            </w:r>
            <w:r w:rsidR="00030B5A" w:rsidRPr="00030B5A">
              <w:rPr>
                <w:noProof/>
                <w:webHidden/>
              </w:rPr>
              <w:fldChar w:fldCharType="separate"/>
            </w:r>
            <w:r w:rsidR="00030B5A" w:rsidRPr="00030B5A">
              <w:rPr>
                <w:noProof/>
                <w:webHidden/>
              </w:rPr>
              <w:t>6</w:t>
            </w:r>
            <w:r w:rsidR="00030B5A" w:rsidRPr="00030B5A">
              <w:rPr>
                <w:noProof/>
                <w:webHidden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69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 Разработка электрической структурной схемы (Э1)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_Toc184169069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0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 Разработка электрической принципиальной схемы (Э3)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_Toc184169070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1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1.3 Выбор элементной базы устройства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_Toc184169071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2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1.4 Разработка перечня элементов (ПЭ3)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_Toc184169072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8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3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1.5 Моделирование в среде “PSpice 16.3”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_Toc184169073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8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4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Вывод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_Toc184169074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9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1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69075" w:history="1">
            <w:r w:rsidR="00030B5A" w:rsidRPr="00030B5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 Конструкторско-технологическое проектирование устройства «Перестраиваемый генератор прямоугольных импульсов»</w:t>
            </w:r>
            <w:r w:rsidR="00030B5A" w:rsidRPr="00030B5A">
              <w:rPr>
                <w:noProof/>
                <w:webHidden/>
              </w:rPr>
              <w:tab/>
            </w:r>
            <w:r w:rsidR="00030B5A" w:rsidRPr="00030B5A">
              <w:rPr>
                <w:noProof/>
                <w:webHidden/>
              </w:rPr>
              <w:fldChar w:fldCharType="begin"/>
            </w:r>
            <w:r w:rsidR="00030B5A" w:rsidRPr="00030B5A">
              <w:rPr>
                <w:noProof/>
                <w:webHidden/>
              </w:rPr>
              <w:instrText xml:space="preserve"> PAGEREF _Toc184169075 \h </w:instrText>
            </w:r>
            <w:r w:rsidR="00030B5A" w:rsidRPr="00030B5A">
              <w:rPr>
                <w:noProof/>
                <w:webHidden/>
              </w:rPr>
            </w:r>
            <w:r w:rsidR="00030B5A" w:rsidRPr="00030B5A">
              <w:rPr>
                <w:noProof/>
                <w:webHidden/>
              </w:rPr>
              <w:fldChar w:fldCharType="separate"/>
            </w:r>
            <w:r w:rsidR="00030B5A" w:rsidRPr="00030B5A">
              <w:rPr>
                <w:noProof/>
                <w:webHidden/>
              </w:rPr>
              <w:t>11</w:t>
            </w:r>
            <w:r w:rsidR="00030B5A" w:rsidRPr="00030B5A">
              <w:rPr>
                <w:noProof/>
                <w:webHidden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6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 Разработка топологии печатной платы (ПП)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_Toc184169076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11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7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2.2 Разработка чертежа ПП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_Toc184169077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12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8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2.3 Разработка сборочного чертежа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_Toc184169078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13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79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2.4 Разработка спецификации изделия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_Toc184169079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80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2.5 Изготовление ПП и монтаж ЭРЭ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_Toc184169080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16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81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Выводы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_Toc184169081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17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1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69082" w:history="1">
            <w:r w:rsidR="00030B5A" w:rsidRPr="00030B5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 Экспериментальные исследования «Перестраиваемый генератор прямоугольных импульсов»</w:t>
            </w:r>
            <w:r w:rsidR="00030B5A" w:rsidRPr="00030B5A">
              <w:rPr>
                <w:noProof/>
                <w:webHidden/>
              </w:rPr>
              <w:tab/>
            </w:r>
            <w:r w:rsidR="00030B5A" w:rsidRPr="00030B5A">
              <w:rPr>
                <w:noProof/>
                <w:webHidden/>
              </w:rPr>
              <w:fldChar w:fldCharType="begin"/>
            </w:r>
            <w:r w:rsidR="00030B5A" w:rsidRPr="00030B5A">
              <w:rPr>
                <w:noProof/>
                <w:webHidden/>
              </w:rPr>
              <w:instrText xml:space="preserve"> PAGEREF _Toc184169082 \h </w:instrText>
            </w:r>
            <w:r w:rsidR="00030B5A" w:rsidRPr="00030B5A">
              <w:rPr>
                <w:noProof/>
                <w:webHidden/>
              </w:rPr>
            </w:r>
            <w:r w:rsidR="00030B5A" w:rsidRPr="00030B5A">
              <w:rPr>
                <w:noProof/>
                <w:webHidden/>
              </w:rPr>
              <w:fldChar w:fldCharType="separate"/>
            </w:r>
            <w:r w:rsidR="00030B5A" w:rsidRPr="00030B5A">
              <w:rPr>
                <w:noProof/>
                <w:webHidden/>
              </w:rPr>
              <w:t>18</w:t>
            </w:r>
            <w:r w:rsidR="00030B5A" w:rsidRPr="00030B5A">
              <w:rPr>
                <w:noProof/>
                <w:webHidden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83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3.1 Разработка структурной схемы измерительного стенда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_Toc184169083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18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84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3.2 Разработка методики проведения измерений характеристик изделия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_Toc184169084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19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85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3.3 Результаты экспериментального исследования изделия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_Toc184169085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19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4169086" w:history="1">
            <w:r w:rsidR="00030B5A" w:rsidRPr="00030B5A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Выводы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_Toc184169086 \h </w:instrTex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19</w:t>
            </w:r>
            <w:r w:rsidR="00030B5A" w:rsidRPr="00030B5A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30B5A" w:rsidRPr="00030B5A" w:rsidRDefault="009625A0" w:rsidP="00030B5A">
          <w:pPr>
            <w:pStyle w:val="1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69087" w:history="1">
            <w:r w:rsidR="00030B5A" w:rsidRPr="00030B5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030B5A" w:rsidRPr="00030B5A">
              <w:rPr>
                <w:noProof/>
                <w:webHidden/>
              </w:rPr>
              <w:tab/>
            </w:r>
            <w:r w:rsidR="00030B5A" w:rsidRPr="00030B5A">
              <w:rPr>
                <w:noProof/>
                <w:webHidden/>
              </w:rPr>
              <w:fldChar w:fldCharType="begin"/>
            </w:r>
            <w:r w:rsidR="00030B5A" w:rsidRPr="00030B5A">
              <w:rPr>
                <w:noProof/>
                <w:webHidden/>
              </w:rPr>
              <w:instrText xml:space="preserve"> PAGEREF _Toc184169087 \h </w:instrText>
            </w:r>
            <w:r w:rsidR="00030B5A" w:rsidRPr="00030B5A">
              <w:rPr>
                <w:noProof/>
                <w:webHidden/>
              </w:rPr>
            </w:r>
            <w:r w:rsidR="00030B5A" w:rsidRPr="00030B5A">
              <w:rPr>
                <w:noProof/>
                <w:webHidden/>
              </w:rPr>
              <w:fldChar w:fldCharType="separate"/>
            </w:r>
            <w:r w:rsidR="00030B5A" w:rsidRPr="00030B5A">
              <w:rPr>
                <w:noProof/>
                <w:webHidden/>
              </w:rPr>
              <w:t>21</w:t>
            </w:r>
            <w:r w:rsidR="00030B5A" w:rsidRPr="00030B5A">
              <w:rPr>
                <w:noProof/>
                <w:webHidden/>
              </w:rPr>
              <w:fldChar w:fldCharType="end"/>
            </w:r>
          </w:hyperlink>
        </w:p>
        <w:p w:rsidR="00030B5A" w:rsidRPr="00030B5A" w:rsidRDefault="009625A0" w:rsidP="00030B5A">
          <w:pPr>
            <w:pStyle w:val="1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69088" w:history="1">
            <w:r w:rsidR="00030B5A" w:rsidRPr="00030B5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используемых источников</w:t>
            </w:r>
            <w:r w:rsidR="00030B5A" w:rsidRPr="00030B5A">
              <w:rPr>
                <w:noProof/>
                <w:webHidden/>
              </w:rPr>
              <w:tab/>
            </w:r>
            <w:r w:rsidR="00030B5A" w:rsidRPr="00030B5A">
              <w:rPr>
                <w:noProof/>
                <w:webHidden/>
              </w:rPr>
              <w:fldChar w:fldCharType="begin"/>
            </w:r>
            <w:r w:rsidR="00030B5A" w:rsidRPr="00030B5A">
              <w:rPr>
                <w:noProof/>
                <w:webHidden/>
              </w:rPr>
              <w:instrText xml:space="preserve"> PAGEREF _Toc184169088 \h </w:instrText>
            </w:r>
            <w:r w:rsidR="00030B5A" w:rsidRPr="00030B5A">
              <w:rPr>
                <w:noProof/>
                <w:webHidden/>
              </w:rPr>
            </w:r>
            <w:r w:rsidR="00030B5A" w:rsidRPr="00030B5A">
              <w:rPr>
                <w:noProof/>
                <w:webHidden/>
              </w:rPr>
              <w:fldChar w:fldCharType="separate"/>
            </w:r>
            <w:r w:rsidR="00030B5A" w:rsidRPr="00030B5A">
              <w:rPr>
                <w:noProof/>
                <w:webHidden/>
              </w:rPr>
              <w:t>22</w:t>
            </w:r>
            <w:r w:rsidR="00030B5A" w:rsidRPr="00030B5A">
              <w:rPr>
                <w:noProof/>
                <w:webHidden/>
              </w:rPr>
              <w:fldChar w:fldCharType="end"/>
            </w:r>
          </w:hyperlink>
        </w:p>
        <w:p w:rsidR="00030B5A" w:rsidRPr="00030B5A" w:rsidRDefault="009625A0" w:rsidP="00030B5A">
          <w:pPr>
            <w:pStyle w:val="1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169089" w:history="1">
            <w:r w:rsidR="00030B5A" w:rsidRPr="00030B5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Приложение 1</w:t>
            </w:r>
            <w:r w:rsidR="00030B5A" w:rsidRPr="00030B5A">
              <w:rPr>
                <w:noProof/>
                <w:webHidden/>
              </w:rPr>
              <w:tab/>
            </w:r>
            <w:r w:rsidR="00030B5A" w:rsidRPr="00030B5A">
              <w:rPr>
                <w:noProof/>
                <w:webHidden/>
              </w:rPr>
              <w:fldChar w:fldCharType="begin"/>
            </w:r>
            <w:r w:rsidR="00030B5A" w:rsidRPr="00030B5A">
              <w:rPr>
                <w:noProof/>
                <w:webHidden/>
              </w:rPr>
              <w:instrText xml:space="preserve"> PAGEREF _Toc184169089 \h </w:instrText>
            </w:r>
            <w:r w:rsidR="00030B5A" w:rsidRPr="00030B5A">
              <w:rPr>
                <w:noProof/>
                <w:webHidden/>
              </w:rPr>
            </w:r>
            <w:r w:rsidR="00030B5A" w:rsidRPr="00030B5A">
              <w:rPr>
                <w:noProof/>
                <w:webHidden/>
              </w:rPr>
              <w:fldChar w:fldCharType="separate"/>
            </w:r>
            <w:r w:rsidR="00030B5A" w:rsidRPr="00030B5A">
              <w:rPr>
                <w:noProof/>
                <w:webHidden/>
              </w:rPr>
              <w:t>24</w:t>
            </w:r>
            <w:r w:rsidR="00030B5A" w:rsidRPr="00030B5A">
              <w:rPr>
                <w:noProof/>
                <w:webHidden/>
              </w:rPr>
              <w:fldChar w:fldCharType="end"/>
            </w:r>
          </w:hyperlink>
        </w:p>
        <w:p w:rsidR="005D06FF" w:rsidRDefault="00F45493" w:rsidP="00030B5A">
          <w:pPr>
            <w:jc w:val="both"/>
            <w:rPr>
              <w:noProof/>
            </w:rPr>
          </w:pPr>
          <w:r w:rsidRPr="00030B5A">
            <w:rPr>
              <w:noProof/>
            </w:rPr>
            <w:fldChar w:fldCharType="end"/>
          </w:r>
        </w:p>
      </w:sdtContent>
    </w:sdt>
    <w:p w:rsidR="003079A3" w:rsidRPr="005D06FF" w:rsidRDefault="003079A3" w:rsidP="005D06FF">
      <w:pPr>
        <w:jc w:val="both"/>
      </w:pPr>
      <w:r>
        <w:br w:type="page"/>
      </w:r>
    </w:p>
    <w:p w:rsidR="005D06FF" w:rsidRDefault="005D06FF" w:rsidP="005D06FF">
      <w:pPr>
        <w:pStyle w:val="1"/>
      </w:pPr>
      <w:bookmarkStart w:id="13" w:name="_Toc184169066"/>
      <w:r w:rsidRPr="005D06FF">
        <w:lastRenderedPageBreak/>
        <w:t>Список условных обозначений, сокращений и терминов</w:t>
      </w:r>
      <w:bookmarkEnd w:id="13"/>
      <w:r w:rsidRPr="005D06FF">
        <w:t xml:space="preserve"> </w:t>
      </w:r>
    </w:p>
    <w:p w:rsidR="003079A3" w:rsidRPr="003079A3" w:rsidRDefault="003079A3" w:rsidP="003079A3">
      <w:pPr>
        <w:pStyle w:val="a0"/>
      </w:pPr>
      <w:r w:rsidRPr="003079A3">
        <w:t>ГОСТ</w:t>
      </w:r>
      <w:r>
        <w:t xml:space="preserve"> – </w:t>
      </w:r>
      <w:r w:rsidRPr="003079A3">
        <w:t>Государственный стандарт;</w:t>
      </w:r>
    </w:p>
    <w:p w:rsidR="003079A3" w:rsidRPr="003079A3" w:rsidRDefault="00394210" w:rsidP="003079A3">
      <w:pPr>
        <w:pStyle w:val="a0"/>
      </w:pPr>
      <w:r w:rsidRPr="008663D5">
        <w:t>О</w:t>
      </w:r>
      <w:r w:rsidR="003079A3" w:rsidRPr="003079A3">
        <w:t>ПП</w:t>
      </w:r>
      <w:r w:rsidR="003079A3">
        <w:t xml:space="preserve"> – </w:t>
      </w:r>
      <w:r w:rsidR="008663D5">
        <w:t>Односторонняя</w:t>
      </w:r>
      <w:r w:rsidR="003079A3" w:rsidRPr="003079A3">
        <w:t xml:space="preserve"> печатная плата;</w:t>
      </w:r>
    </w:p>
    <w:p w:rsidR="003079A3" w:rsidRPr="003079A3" w:rsidRDefault="003079A3" w:rsidP="003079A3">
      <w:pPr>
        <w:pStyle w:val="a0"/>
      </w:pPr>
      <w:r w:rsidRPr="003079A3">
        <w:t>ЕСКД</w:t>
      </w:r>
      <w:r>
        <w:t xml:space="preserve"> – </w:t>
      </w:r>
      <w:r w:rsidRPr="003079A3">
        <w:t>Единая система конструкторской документации;</w:t>
      </w:r>
    </w:p>
    <w:p w:rsidR="003079A3" w:rsidRPr="003079A3" w:rsidRDefault="003079A3" w:rsidP="003079A3">
      <w:pPr>
        <w:pStyle w:val="a0"/>
      </w:pPr>
      <w:r w:rsidRPr="003079A3">
        <w:t>ПП</w:t>
      </w:r>
      <w:r>
        <w:t xml:space="preserve"> – </w:t>
      </w:r>
      <w:r w:rsidRPr="003079A3">
        <w:t>Печатная плата;</w:t>
      </w:r>
    </w:p>
    <w:p w:rsidR="003079A3" w:rsidRPr="003079A3" w:rsidRDefault="003079A3" w:rsidP="003079A3">
      <w:pPr>
        <w:pStyle w:val="a0"/>
      </w:pPr>
      <w:r w:rsidRPr="003079A3">
        <w:t>РПЗ</w:t>
      </w:r>
      <w:r>
        <w:t xml:space="preserve"> – </w:t>
      </w:r>
      <w:r w:rsidRPr="003079A3">
        <w:t>Расчётно-пояснительная записка;</w:t>
      </w:r>
    </w:p>
    <w:p w:rsidR="003079A3" w:rsidRPr="003079A3" w:rsidRDefault="003079A3" w:rsidP="003079A3">
      <w:pPr>
        <w:pStyle w:val="a0"/>
      </w:pPr>
      <w:r w:rsidRPr="003079A3">
        <w:t>РТЗ</w:t>
      </w:r>
      <w:r>
        <w:t xml:space="preserve"> – </w:t>
      </w:r>
      <w:r w:rsidRPr="003079A3">
        <w:t>Расширенное техническое задание;</w:t>
      </w:r>
    </w:p>
    <w:p w:rsidR="003079A3" w:rsidRPr="003079A3" w:rsidRDefault="003079A3" w:rsidP="003079A3">
      <w:pPr>
        <w:pStyle w:val="a0"/>
      </w:pPr>
      <w:r w:rsidRPr="003079A3">
        <w:t>ТЗ</w:t>
      </w:r>
      <w:r>
        <w:t xml:space="preserve"> – </w:t>
      </w:r>
      <w:r w:rsidRPr="003079A3">
        <w:t>Техническое задание;</w:t>
      </w:r>
    </w:p>
    <w:p w:rsidR="003079A3" w:rsidRPr="003079A3" w:rsidRDefault="003079A3" w:rsidP="003079A3">
      <w:pPr>
        <w:pStyle w:val="a0"/>
      </w:pPr>
      <w:r w:rsidRPr="003079A3">
        <w:t>ЭРЭ</w:t>
      </w:r>
      <w:r>
        <w:t xml:space="preserve"> – </w:t>
      </w:r>
      <w:proofErr w:type="spellStart"/>
      <w:r w:rsidRPr="003079A3">
        <w:t>Электрорадиоэлементы</w:t>
      </w:r>
      <w:proofErr w:type="spellEnd"/>
      <w:r w:rsidRPr="003079A3">
        <w:t>;</w:t>
      </w:r>
    </w:p>
    <w:p w:rsidR="003079A3" w:rsidRPr="003079A3" w:rsidRDefault="003079A3" w:rsidP="003079A3">
      <w:pPr>
        <w:pStyle w:val="a0"/>
      </w:pPr>
      <w:r w:rsidRPr="003079A3">
        <w:t>КМО</w:t>
      </w:r>
      <w:r>
        <w:t xml:space="preserve"> – </w:t>
      </w:r>
      <w:r w:rsidRPr="003079A3">
        <w:t>Компонент, монтируемый в отверстия</w:t>
      </w:r>
    </w:p>
    <w:p w:rsidR="003079A3" w:rsidRPr="003079A3" w:rsidRDefault="003079A3" w:rsidP="003079A3">
      <w:pPr>
        <w:pStyle w:val="a0"/>
      </w:pPr>
      <w:r w:rsidRPr="003079A3">
        <w:t>УГО</w:t>
      </w:r>
      <w:r>
        <w:t xml:space="preserve"> – </w:t>
      </w:r>
      <w:r w:rsidRPr="003079A3">
        <w:t>Условное графическое обозначение</w:t>
      </w:r>
    </w:p>
    <w:p w:rsidR="003079A3" w:rsidRDefault="003079A3">
      <w:pPr>
        <w:rPr>
          <w:rFonts w:eastAsiaTheme="majorEastAsia"/>
          <w:b/>
          <w:bCs/>
          <w:sz w:val="32"/>
          <w:szCs w:val="32"/>
        </w:rPr>
      </w:pPr>
      <w:r>
        <w:br w:type="page"/>
      </w:r>
    </w:p>
    <w:p w:rsidR="003079A3" w:rsidRPr="003079A3" w:rsidRDefault="005D06FF" w:rsidP="00633AC8">
      <w:pPr>
        <w:pStyle w:val="1"/>
      </w:pPr>
      <w:bookmarkStart w:id="14" w:name="_Toc184169067"/>
      <w:r w:rsidRPr="003079A3">
        <w:lastRenderedPageBreak/>
        <w:t>Введение</w:t>
      </w:r>
      <w:bookmarkEnd w:id="14"/>
    </w:p>
    <w:p w:rsidR="003079A3" w:rsidRPr="003079A3" w:rsidRDefault="003079A3" w:rsidP="003079A3">
      <w:pPr>
        <w:pStyle w:val="a0"/>
      </w:pPr>
      <w:r w:rsidRPr="003079A3">
        <w:t>Работа посвящена разработке и исследованию устройства «</w:t>
      </w:r>
      <w:r w:rsidR="005D06FF">
        <w:t>П</w:t>
      </w:r>
      <w:r w:rsidR="00F45493" w:rsidRPr="00F45493">
        <w:rPr>
          <w:rFonts w:eastAsiaTheme="minorHAnsi"/>
        </w:rPr>
        <w:t>ерестраиваем</w:t>
      </w:r>
      <w:r w:rsidR="00F45493">
        <w:t>ый</w:t>
      </w:r>
      <w:r w:rsidR="00F45493" w:rsidRPr="00F45493">
        <w:rPr>
          <w:rFonts w:eastAsiaTheme="minorHAnsi"/>
        </w:rPr>
        <w:t xml:space="preserve"> генератор прямоугольных импульсов</w:t>
      </w:r>
      <w:r w:rsidRPr="003079A3">
        <w:t>».</w:t>
      </w:r>
    </w:p>
    <w:p w:rsidR="003079A3" w:rsidRDefault="003079A3" w:rsidP="003079A3">
      <w:pPr>
        <w:pStyle w:val="a0"/>
      </w:pPr>
      <w:r w:rsidRPr="003079A3">
        <w:rPr>
          <w:b/>
          <w:bCs/>
        </w:rPr>
        <w:t>Целью работы</w:t>
      </w:r>
      <w:r w:rsidRPr="003079A3">
        <w:t xml:space="preserve"> является разработка устройства «</w:t>
      </w:r>
      <w:r w:rsidR="00F45493" w:rsidRPr="00F45493">
        <w:t>п</w:t>
      </w:r>
      <w:r w:rsidR="00F45493" w:rsidRPr="00F45493">
        <w:rPr>
          <w:rFonts w:eastAsiaTheme="minorHAnsi"/>
        </w:rPr>
        <w:t>ерестраиваем</w:t>
      </w:r>
      <w:r w:rsidR="00F45493">
        <w:t>ый</w:t>
      </w:r>
      <w:r w:rsidR="00F45493" w:rsidRPr="00F45493">
        <w:rPr>
          <w:rFonts w:eastAsiaTheme="minorHAnsi"/>
        </w:rPr>
        <w:t xml:space="preserve"> генератор прямоугольных импульсов</w:t>
      </w:r>
      <w:r w:rsidRPr="003079A3">
        <w:t>»,</w:t>
      </w:r>
      <w:r>
        <w:t xml:space="preserve"> </w:t>
      </w:r>
      <w:r w:rsidRPr="003079A3">
        <w:t>разработка комплекта конструкторской документации, а также экспериментальное</w:t>
      </w:r>
      <w:r>
        <w:t xml:space="preserve"> </w:t>
      </w:r>
      <w:r w:rsidRPr="003079A3">
        <w:t>исследование устройства для выявления его</w:t>
      </w:r>
      <w:r w:rsidR="00F45493">
        <w:t xml:space="preserve"> соответствию техническим требованиям и</w:t>
      </w:r>
      <w:r w:rsidRPr="003079A3">
        <w:t xml:space="preserve"> пригодности к эксплуатации.</w:t>
      </w:r>
      <w:r>
        <w:t xml:space="preserve"> </w:t>
      </w:r>
    </w:p>
    <w:p w:rsidR="003079A3" w:rsidRDefault="003079A3" w:rsidP="003079A3">
      <w:pPr>
        <w:pStyle w:val="a0"/>
        <w:rPr>
          <w:b/>
          <w:bCs/>
        </w:rPr>
      </w:pPr>
      <w:r w:rsidRPr="003079A3">
        <w:rPr>
          <w:b/>
          <w:bCs/>
        </w:rPr>
        <w:t xml:space="preserve">Для достижения поставленной задачи был решен следующий комплекс работ: </w:t>
      </w:r>
    </w:p>
    <w:p w:rsidR="005D06FF" w:rsidRDefault="005D06FF" w:rsidP="005D06FF">
      <w:pPr>
        <w:pStyle w:val="a0"/>
      </w:pPr>
      <w:r>
        <w:t>1. Разработка схемы электрической структурной (Э1);</w:t>
      </w:r>
    </w:p>
    <w:p w:rsidR="005D06FF" w:rsidRDefault="005D06FF" w:rsidP="005D06FF">
      <w:pPr>
        <w:pStyle w:val="a0"/>
      </w:pPr>
      <w:r>
        <w:t>2. Разработка схемы электрической принципиальной (Э3);</w:t>
      </w:r>
    </w:p>
    <w:p w:rsidR="005D06FF" w:rsidRDefault="005D06FF" w:rsidP="005D06FF">
      <w:pPr>
        <w:pStyle w:val="a0"/>
      </w:pPr>
      <w:r>
        <w:t>3. Моделирование работы устройства с помощью схемотехнической САПР;</w:t>
      </w:r>
    </w:p>
    <w:p w:rsidR="005D06FF" w:rsidRDefault="005D06FF" w:rsidP="005D06FF">
      <w:pPr>
        <w:pStyle w:val="a0"/>
      </w:pPr>
      <w:r>
        <w:t>4. Разработка конструкции устройства;</w:t>
      </w:r>
    </w:p>
    <w:p w:rsidR="005D06FF" w:rsidRDefault="005D06FF" w:rsidP="005D06FF">
      <w:pPr>
        <w:pStyle w:val="a0"/>
      </w:pPr>
      <w:r>
        <w:t>5. Сборка опытного образца устройства;</w:t>
      </w:r>
    </w:p>
    <w:p w:rsidR="003079A3" w:rsidRPr="003079A3" w:rsidRDefault="005D06FF" w:rsidP="005D06FF">
      <w:pPr>
        <w:pStyle w:val="a0"/>
      </w:pPr>
      <w:r>
        <w:t>6. Экспериментальные исследования устройства.</w:t>
      </w:r>
    </w:p>
    <w:p w:rsidR="003079A3" w:rsidRPr="003079A3" w:rsidRDefault="003079A3" w:rsidP="003079A3">
      <w:pPr>
        <w:pStyle w:val="a0"/>
      </w:pPr>
      <w:r w:rsidRPr="003079A3">
        <w:rPr>
          <w:b/>
          <w:bCs/>
        </w:rPr>
        <w:t>Исходными данными</w:t>
      </w:r>
      <w:r w:rsidRPr="003079A3">
        <w:t xml:space="preserve"> для работы являются:</w:t>
      </w:r>
    </w:p>
    <w:p w:rsidR="003079A3" w:rsidRPr="003079A3" w:rsidRDefault="003079A3" w:rsidP="003079A3">
      <w:pPr>
        <w:pStyle w:val="a0"/>
        <w:numPr>
          <w:ilvl w:val="0"/>
          <w:numId w:val="1"/>
        </w:numPr>
      </w:pPr>
      <w:r w:rsidRPr="003079A3">
        <w:t>задание на выполнение курсово</w:t>
      </w:r>
      <w:r w:rsidR="00F45493">
        <w:t>й работы</w:t>
      </w:r>
      <w:r w:rsidRPr="003079A3">
        <w:t>;</w:t>
      </w:r>
    </w:p>
    <w:p w:rsidR="003079A3" w:rsidRPr="003079A3" w:rsidRDefault="003079A3" w:rsidP="003079A3">
      <w:pPr>
        <w:pStyle w:val="a0"/>
        <w:numPr>
          <w:ilvl w:val="0"/>
          <w:numId w:val="1"/>
        </w:numPr>
      </w:pPr>
      <w:r w:rsidRPr="003079A3">
        <w:t>календарный план выполнения курсово</w:t>
      </w:r>
      <w:r w:rsidR="00F45493">
        <w:t>й работы</w:t>
      </w:r>
      <w:r w:rsidRPr="003079A3">
        <w:t>.</w:t>
      </w:r>
    </w:p>
    <w:p w:rsidR="003079A3" w:rsidRPr="003079A3" w:rsidRDefault="003079A3" w:rsidP="003079A3">
      <w:pPr>
        <w:pStyle w:val="a0"/>
      </w:pPr>
      <w:r w:rsidRPr="003079A3">
        <w:rPr>
          <w:b/>
          <w:bCs/>
        </w:rPr>
        <w:t>Результатами работы</w:t>
      </w:r>
      <w:r w:rsidRPr="003079A3">
        <w:t xml:space="preserve"> являются:</w:t>
      </w:r>
    </w:p>
    <w:p w:rsidR="005D06FF" w:rsidRDefault="005D06FF" w:rsidP="005D06FF">
      <w:pPr>
        <w:pStyle w:val="a0"/>
      </w:pPr>
      <w:r>
        <w:t>1. Схема электрическая структурная (Э1);</w:t>
      </w:r>
    </w:p>
    <w:p w:rsidR="005D06FF" w:rsidRDefault="005D06FF" w:rsidP="005D06FF">
      <w:pPr>
        <w:pStyle w:val="a0"/>
      </w:pPr>
      <w:r>
        <w:t>2. Схема электрическая принципиальная (Э3);</w:t>
      </w:r>
    </w:p>
    <w:p w:rsidR="005D06FF" w:rsidRDefault="005D06FF" w:rsidP="005D06FF">
      <w:pPr>
        <w:pStyle w:val="a0"/>
      </w:pPr>
      <w:r>
        <w:t>3. Полнофункциональная модель в САПР “PSPICE 16.3”;</w:t>
      </w:r>
    </w:p>
    <w:p w:rsidR="005D06FF" w:rsidRDefault="005D06FF" w:rsidP="005D06FF">
      <w:pPr>
        <w:pStyle w:val="a0"/>
      </w:pPr>
      <w:r>
        <w:t>4. Чертеж печатной платы (ПП);</w:t>
      </w:r>
    </w:p>
    <w:p w:rsidR="005D06FF" w:rsidRDefault="005D06FF" w:rsidP="005D06FF">
      <w:pPr>
        <w:pStyle w:val="a0"/>
      </w:pPr>
      <w:r>
        <w:t>5. Сборочный чертеж (СБ);</w:t>
      </w:r>
    </w:p>
    <w:p w:rsidR="005D06FF" w:rsidRDefault="005D06FF" w:rsidP="005D06FF">
      <w:pPr>
        <w:pStyle w:val="a0"/>
      </w:pPr>
      <w:r>
        <w:t>6. Разработанный опытный образец;</w:t>
      </w:r>
    </w:p>
    <w:p w:rsidR="005D06FF" w:rsidRDefault="005D06FF" w:rsidP="005D06FF">
      <w:pPr>
        <w:pStyle w:val="a0"/>
      </w:pPr>
      <w:r>
        <w:t xml:space="preserve">7. </w:t>
      </w:r>
      <w:r w:rsidR="00033C22">
        <w:t>Структурная с</w:t>
      </w:r>
      <w:r>
        <w:t>хема измерительного стенда (Э1);</w:t>
      </w:r>
    </w:p>
    <w:p w:rsidR="0019754B" w:rsidRPr="0019754B" w:rsidRDefault="005D06FF" w:rsidP="005D06FF">
      <w:pPr>
        <w:pStyle w:val="a0"/>
      </w:pPr>
      <w:r>
        <w:t>8. Плакат демонстрационный сравнения результатов моделирования и эксперимента;</w:t>
      </w:r>
    </w:p>
    <w:p w:rsidR="003079A3" w:rsidRDefault="003079A3">
      <w:r>
        <w:br w:type="page"/>
      </w:r>
    </w:p>
    <w:p w:rsidR="006F6786" w:rsidRDefault="006F6786" w:rsidP="00633AC8">
      <w:pPr>
        <w:pStyle w:val="1"/>
      </w:pPr>
      <w:bookmarkStart w:id="15" w:name="_Toc184169068"/>
      <w:r w:rsidRPr="00633AC8">
        <w:lastRenderedPageBreak/>
        <w:t xml:space="preserve">1 </w:t>
      </w:r>
      <w:r w:rsidR="00633AC8" w:rsidRPr="00633AC8">
        <w:t>Схемотехническое проектирование</w:t>
      </w:r>
      <w:r w:rsidR="00633AC8">
        <w:t xml:space="preserve"> </w:t>
      </w:r>
      <w:r w:rsidR="00633AC8" w:rsidRPr="00633AC8">
        <w:t>изделия</w:t>
      </w:r>
      <w:r w:rsidRPr="00633AC8">
        <w:t xml:space="preserve"> «</w:t>
      </w:r>
      <w:r w:rsidR="00633AC8">
        <w:t>П</w:t>
      </w:r>
      <w:r w:rsidR="00633AC8" w:rsidRPr="00633AC8">
        <w:t>ерестраиваемый генератор прямоугольных импульсов»</w:t>
      </w:r>
      <w:bookmarkEnd w:id="15"/>
    </w:p>
    <w:p w:rsidR="00633AC8" w:rsidRDefault="00633AC8" w:rsidP="00633AC8">
      <w:pPr>
        <w:pStyle w:val="a0"/>
      </w:pPr>
      <w:r>
        <w:t>Схемотехнический этап курсового проекта включает:</w:t>
      </w:r>
    </w:p>
    <w:p w:rsidR="00633AC8" w:rsidRDefault="00633AC8" w:rsidP="00633AC8">
      <w:pPr>
        <w:pStyle w:val="a0"/>
      </w:pPr>
      <w:r>
        <w:t>1. Разработка схемы электрической структурной (Э1) устройства;</w:t>
      </w:r>
    </w:p>
    <w:p w:rsidR="00633AC8" w:rsidRDefault="00633AC8" w:rsidP="00633AC8">
      <w:pPr>
        <w:pStyle w:val="a0"/>
      </w:pPr>
      <w:r>
        <w:t>2. Разработка схемы электрической принципиальной (Э3) устройства;</w:t>
      </w:r>
    </w:p>
    <w:p w:rsidR="00633AC8" w:rsidRDefault="00633AC8" w:rsidP="00633AC8">
      <w:pPr>
        <w:pStyle w:val="a0"/>
      </w:pPr>
      <w:r>
        <w:t>3. Подбор элементной базы устройства;</w:t>
      </w:r>
    </w:p>
    <w:p w:rsidR="00633AC8" w:rsidRDefault="00633AC8" w:rsidP="00633AC8">
      <w:pPr>
        <w:pStyle w:val="a0"/>
      </w:pPr>
      <w:r>
        <w:t>4. Разработка перечня элементов ПЭ3 устройства;</w:t>
      </w:r>
    </w:p>
    <w:p w:rsidR="00633AC8" w:rsidRPr="00633AC8" w:rsidRDefault="00633AC8" w:rsidP="00633AC8">
      <w:pPr>
        <w:pStyle w:val="a0"/>
      </w:pPr>
      <w:r>
        <w:t>5. Моделирование разработанной схемы в САПР “PSPICE 16.3”.</w:t>
      </w:r>
    </w:p>
    <w:p w:rsidR="001D1BB1" w:rsidRPr="00633AC8" w:rsidRDefault="001D1BB1" w:rsidP="00033C22">
      <w:pPr>
        <w:pStyle w:val="2"/>
      </w:pPr>
      <w:bookmarkStart w:id="16" w:name="_Toc184169069"/>
      <w:r w:rsidRPr="00633AC8">
        <w:t xml:space="preserve">1.1 </w:t>
      </w:r>
      <w:r w:rsidR="00633AC8">
        <w:t>Р</w:t>
      </w:r>
      <w:r w:rsidR="00633AC8" w:rsidRPr="00633AC8">
        <w:t>азработка электрической структурной схемы</w:t>
      </w:r>
      <w:r w:rsidR="00633AC8">
        <w:t xml:space="preserve"> </w:t>
      </w:r>
      <w:r w:rsidR="00633AC8" w:rsidRPr="00633AC8">
        <w:t>(</w:t>
      </w:r>
      <w:r w:rsidR="00633AC8">
        <w:t>Э</w:t>
      </w:r>
      <w:r w:rsidR="00633AC8" w:rsidRPr="00633AC8">
        <w:t>1)</w:t>
      </w:r>
      <w:bookmarkEnd w:id="16"/>
    </w:p>
    <w:p w:rsidR="003079A3" w:rsidRDefault="00633AC8" w:rsidP="001D1BB1">
      <w:pPr>
        <w:pStyle w:val="a0"/>
      </w:pPr>
      <w:r w:rsidRPr="00633AC8">
        <w:t xml:space="preserve">Разработка схемы электрической структурной (Э1) предполагает первоначальную оценку работы и выделение основных структурных </w:t>
      </w:r>
      <w:r w:rsidR="00A442BA" w:rsidRPr="00633AC8">
        <w:t>частей</w:t>
      </w:r>
      <w:r>
        <w:t xml:space="preserve">. </w:t>
      </w:r>
      <w:r w:rsidR="006F6786">
        <w:t>Электрическая</w:t>
      </w:r>
      <w:r w:rsidR="006F6786" w:rsidRPr="006F6786">
        <w:t xml:space="preserve"> </w:t>
      </w:r>
      <w:r w:rsidR="006F6786">
        <w:t>структурная схема устройства была разработана согласно ГОСТ 2.701-</w:t>
      </w:r>
      <w:r w:rsidR="00394210" w:rsidRPr="008663D5">
        <w:t>2008[7]</w:t>
      </w:r>
      <w:r w:rsidR="006F6786">
        <w:t xml:space="preserve">. В качестве среды разработки была выбрана </w:t>
      </w:r>
      <w:r w:rsidR="00A442BA" w:rsidRPr="00A72761">
        <w:t>“</w:t>
      </w:r>
      <w:r w:rsidR="006F6786">
        <w:t>A</w:t>
      </w:r>
      <w:proofErr w:type="spellStart"/>
      <w:r w:rsidR="006F6786">
        <w:rPr>
          <w:lang w:val="en-US"/>
        </w:rPr>
        <w:t>ltium</w:t>
      </w:r>
      <w:proofErr w:type="spellEnd"/>
      <w:r w:rsidR="006F6786" w:rsidRPr="006F6786">
        <w:t xml:space="preserve"> </w:t>
      </w:r>
      <w:r w:rsidR="006F6786">
        <w:rPr>
          <w:lang w:val="en-US"/>
        </w:rPr>
        <w:t>Designer</w:t>
      </w:r>
      <w:r w:rsidR="006F6786" w:rsidRPr="006F6786">
        <w:t xml:space="preserve"> 23</w:t>
      </w:r>
      <w:r w:rsidR="001D1BB1">
        <w:t>.10.1</w:t>
      </w:r>
      <w:r w:rsidR="00A442BA" w:rsidRPr="00A72761">
        <w:t>”</w:t>
      </w:r>
      <w:r w:rsidR="006F6786">
        <w:t>. Электрическая</w:t>
      </w:r>
      <w:r w:rsidR="006F6786" w:rsidRPr="006F6786">
        <w:t xml:space="preserve"> </w:t>
      </w:r>
      <w:r w:rsidR="006F6786">
        <w:t>структурная</w:t>
      </w:r>
      <w:r w:rsidR="006F6786" w:rsidRPr="006F6786">
        <w:t xml:space="preserve"> </w:t>
      </w:r>
      <w:r w:rsidR="006F6786">
        <w:t xml:space="preserve">схема изделия представлена на рисунке </w:t>
      </w:r>
      <w:r w:rsidR="001D1BB1">
        <w:t>1.1</w:t>
      </w:r>
      <w:r w:rsidR="006F6786">
        <w:t>.</w:t>
      </w:r>
    </w:p>
    <w:p w:rsidR="006F6786" w:rsidRPr="006F6786" w:rsidRDefault="00A96EEA" w:rsidP="00A96EEA">
      <w:pPr>
        <w:jc w:val="center"/>
        <w:rPr>
          <w:lang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>
            <wp:extent cx="5940425" cy="4197985"/>
            <wp:effectExtent l="0" t="0" r="3175" b="5715"/>
            <wp:docPr id="2005113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13038" name="Рисунок 20051130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86" w:rsidRDefault="006F6786" w:rsidP="006F6786">
      <w:pPr>
        <w:pStyle w:val="a0"/>
        <w:ind w:firstLine="0"/>
        <w:jc w:val="center"/>
      </w:pPr>
      <w:r>
        <w:t xml:space="preserve">Рис. </w:t>
      </w:r>
      <w:r w:rsidR="001D1BB1">
        <w:t>1</w:t>
      </w:r>
      <w:r>
        <w:t>.1 – Электрическая</w:t>
      </w:r>
      <w:r w:rsidRPr="006F6786">
        <w:t xml:space="preserve"> </w:t>
      </w:r>
      <w:r w:rsidR="001D1BB1">
        <w:t>структурная</w:t>
      </w:r>
      <w:r>
        <w:t xml:space="preserve"> схема </w:t>
      </w:r>
      <w:r w:rsidR="00633AC8">
        <w:t xml:space="preserve">(Э1) </w:t>
      </w:r>
      <w:r>
        <w:t>устройства</w:t>
      </w:r>
    </w:p>
    <w:p w:rsidR="006F6786" w:rsidRDefault="006F6786" w:rsidP="006F6786">
      <w:pPr>
        <w:pStyle w:val="a0"/>
      </w:pPr>
      <w:r>
        <w:t xml:space="preserve">Все устройство можно условно разделить на </w:t>
      </w:r>
      <w:r w:rsidR="00633AC8">
        <w:t>3</w:t>
      </w:r>
      <w:r>
        <w:t xml:space="preserve"> функциональных блоков:</w:t>
      </w:r>
    </w:p>
    <w:p w:rsidR="006F6786" w:rsidRDefault="006F6786" w:rsidP="006F6786">
      <w:pPr>
        <w:pStyle w:val="ac"/>
        <w:numPr>
          <w:ilvl w:val="0"/>
          <w:numId w:val="3"/>
        </w:numPr>
        <w:jc w:val="both"/>
      </w:pPr>
      <w:r w:rsidRPr="006F6786">
        <w:t>Блок подстройки частоты</w:t>
      </w:r>
      <w:r>
        <w:t xml:space="preserve"> – устройство, изменяющее частоту генерируемых импульсов.</w:t>
      </w:r>
    </w:p>
    <w:p w:rsidR="006F6786" w:rsidRDefault="006F6786" w:rsidP="006F6786">
      <w:pPr>
        <w:pStyle w:val="ac"/>
        <w:numPr>
          <w:ilvl w:val="0"/>
          <w:numId w:val="3"/>
        </w:numPr>
        <w:jc w:val="both"/>
      </w:pPr>
      <w:r w:rsidRPr="006F6786">
        <w:lastRenderedPageBreak/>
        <w:t>Блок подстройки скважности</w:t>
      </w:r>
      <w:r>
        <w:t xml:space="preserve"> – </w:t>
      </w:r>
      <w:r w:rsidRPr="006F6786">
        <w:t xml:space="preserve">устройство, изменяющее </w:t>
      </w:r>
      <w:r>
        <w:t>скважность</w:t>
      </w:r>
      <w:r w:rsidRPr="006F6786">
        <w:t xml:space="preserve"> генерируемых импульсов</w:t>
      </w:r>
      <w:r>
        <w:t>.</w:t>
      </w:r>
    </w:p>
    <w:p w:rsidR="006F6786" w:rsidRDefault="006F6786" w:rsidP="008D4C7F">
      <w:pPr>
        <w:pStyle w:val="ac"/>
        <w:numPr>
          <w:ilvl w:val="0"/>
          <w:numId w:val="3"/>
        </w:numPr>
        <w:jc w:val="both"/>
      </w:pPr>
      <w:r w:rsidRPr="006F6786">
        <w:t>Мультивибратор</w:t>
      </w:r>
      <w:r>
        <w:t xml:space="preserve"> – </w:t>
      </w:r>
      <w:r w:rsidRPr="006F6786">
        <w:t>устройство,</w:t>
      </w:r>
      <w:r>
        <w:t xml:space="preserve"> генерирующее импульсы с заданной скважностью и частотой.</w:t>
      </w:r>
    </w:p>
    <w:p w:rsidR="00633AC8" w:rsidRPr="00033C22" w:rsidRDefault="001D1BB1" w:rsidP="00033C22">
      <w:pPr>
        <w:pStyle w:val="2"/>
      </w:pPr>
      <w:bookmarkStart w:id="17" w:name="_Toc184169070"/>
      <w:r w:rsidRPr="00033C22">
        <w:t xml:space="preserve">1.2 </w:t>
      </w:r>
      <w:r w:rsidR="00633AC8" w:rsidRPr="00033C22">
        <w:t>Разработка электрической принципиальной схемы (Э3)</w:t>
      </w:r>
      <w:bookmarkEnd w:id="17"/>
    </w:p>
    <w:p w:rsidR="001D1BB1" w:rsidRPr="001D1BB1" w:rsidRDefault="001D1BB1" w:rsidP="001D1BB1">
      <w:pPr>
        <w:pStyle w:val="a0"/>
      </w:pPr>
      <w:r w:rsidRPr="001D1BB1">
        <w:t>На основе схемы электрической структурной</w:t>
      </w:r>
      <w:r w:rsidR="00633AC8">
        <w:t xml:space="preserve"> схемы</w:t>
      </w:r>
      <w:r w:rsidRPr="001D1BB1">
        <w:t>, была разработана схема</w:t>
      </w:r>
      <w:r>
        <w:t xml:space="preserve"> </w:t>
      </w:r>
      <w:r w:rsidRPr="001D1BB1">
        <w:t>электрическая принципиальная.</w:t>
      </w:r>
      <w:r>
        <w:t xml:space="preserve"> </w:t>
      </w:r>
      <w:r w:rsidRPr="001D1BB1">
        <w:t>Схема</w:t>
      </w:r>
      <w:r>
        <w:t xml:space="preserve"> </w:t>
      </w:r>
      <w:r w:rsidRPr="001D1BB1">
        <w:t>разработана по</w:t>
      </w:r>
      <w:r>
        <w:t xml:space="preserve"> </w:t>
      </w:r>
      <w:r w:rsidRPr="001D1BB1">
        <w:t>ГОСТ</w:t>
      </w:r>
      <w:r>
        <w:t xml:space="preserve"> </w:t>
      </w:r>
      <w:r w:rsidRPr="001D1BB1">
        <w:t>2.702-2011</w:t>
      </w:r>
      <w:r w:rsidR="00394210">
        <w:rPr>
          <w:lang w:val="en-US"/>
        </w:rPr>
        <w:t>[8]</w:t>
      </w:r>
      <w:r w:rsidRPr="001D1BB1">
        <w:t>, и</w:t>
      </w:r>
      <w:r>
        <w:t xml:space="preserve"> </w:t>
      </w:r>
      <w:r w:rsidRPr="001D1BB1">
        <w:t xml:space="preserve">представлена на рисунке </w:t>
      </w:r>
      <w:r>
        <w:t>1</w:t>
      </w:r>
      <w:r w:rsidRPr="001D1BB1">
        <w:t>.2.</w:t>
      </w:r>
    </w:p>
    <w:p w:rsidR="00033C22" w:rsidRDefault="00A96EEA" w:rsidP="001D1BB1">
      <w:pPr>
        <w:pStyle w:val="a0"/>
        <w:ind w:firstLine="0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>
            <wp:extent cx="5940425" cy="4197985"/>
            <wp:effectExtent l="0" t="0" r="3175" b="5715"/>
            <wp:docPr id="4347831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83153" name="Рисунок 4347831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BB1" w:rsidRDefault="001D1BB1" w:rsidP="001D1BB1">
      <w:pPr>
        <w:pStyle w:val="a0"/>
        <w:ind w:firstLine="0"/>
        <w:jc w:val="center"/>
      </w:pPr>
      <w:r>
        <w:t>Рис. 1.2 – Электрическая</w:t>
      </w:r>
      <w:r w:rsidRPr="006F6786">
        <w:t xml:space="preserve"> </w:t>
      </w:r>
      <w:r w:rsidRPr="001D1BB1">
        <w:t>принципиальн</w:t>
      </w:r>
      <w:r>
        <w:t>ая схема</w:t>
      </w:r>
      <w:r w:rsidR="00633AC8">
        <w:t xml:space="preserve"> (Э3)</w:t>
      </w:r>
      <w:r>
        <w:t xml:space="preserve"> устройства</w:t>
      </w:r>
    </w:p>
    <w:p w:rsidR="00C92754" w:rsidRDefault="00C92754" w:rsidP="00C92754">
      <w:pPr>
        <w:pStyle w:val="a0"/>
      </w:pPr>
      <w:r>
        <w:t xml:space="preserve">Для изменения частоты используется потенциометр </w:t>
      </w:r>
      <w:r w:rsidR="009B7F94">
        <w:rPr>
          <w:lang w:val="en-US"/>
        </w:rPr>
        <w:t>R</w:t>
      </w:r>
      <w:r w:rsidR="009B7F94" w:rsidRPr="009B7F94">
        <w:t xml:space="preserve">5 </w:t>
      </w:r>
      <w:r w:rsidR="001D14C6">
        <w:t xml:space="preserve">меняющий напряжение на базах транзисторов </w:t>
      </w:r>
      <w:r w:rsidR="001D14C6">
        <w:rPr>
          <w:lang w:val="en-US"/>
        </w:rPr>
        <w:t>VT</w:t>
      </w:r>
      <w:r w:rsidR="001D14C6" w:rsidRPr="001D14C6">
        <w:t xml:space="preserve">3 </w:t>
      </w:r>
      <w:r w:rsidR="001D14C6">
        <w:t xml:space="preserve">и </w:t>
      </w:r>
      <w:r w:rsidR="001D14C6">
        <w:rPr>
          <w:lang w:val="en-US"/>
        </w:rPr>
        <w:t>VT</w:t>
      </w:r>
      <w:r w:rsidR="001D14C6" w:rsidRPr="001D14C6">
        <w:t>4</w:t>
      </w:r>
      <w:r w:rsidR="00952988" w:rsidRPr="00952988">
        <w:t xml:space="preserve">, </w:t>
      </w:r>
      <w:r w:rsidR="00696B95">
        <w:t>регулируя</w:t>
      </w:r>
      <w:r w:rsidR="00952988">
        <w:t xml:space="preserve"> </w:t>
      </w:r>
      <w:r w:rsidR="00AB1A51">
        <w:t>напряжения</w:t>
      </w:r>
      <w:r w:rsidR="003C1DC1">
        <w:t xml:space="preserve"> смещения</w:t>
      </w:r>
      <w:r w:rsidR="00696B95">
        <w:t>,</w:t>
      </w:r>
      <w:r w:rsidR="00AB1A51">
        <w:t xml:space="preserve"> меняет коллекторные</w:t>
      </w:r>
      <w:r w:rsidR="00696B95">
        <w:t xml:space="preserve"> ток</w:t>
      </w:r>
      <w:r w:rsidR="00AB1A51">
        <w:t>и</w:t>
      </w:r>
      <w:r w:rsidR="00696B95">
        <w:t>, тем самым увеличивает</w:t>
      </w:r>
      <w:r w:rsidR="00AB1A51">
        <w:t xml:space="preserve"> падения напряжений на резисторах </w:t>
      </w:r>
      <w:r w:rsidR="00AB1A51">
        <w:rPr>
          <w:lang w:val="en-US"/>
        </w:rPr>
        <w:t>R</w:t>
      </w:r>
      <w:r w:rsidR="00AB1A51" w:rsidRPr="00AB1A51">
        <w:t>3</w:t>
      </w:r>
      <w:r w:rsidR="00AB1A51">
        <w:t xml:space="preserve">, </w:t>
      </w:r>
      <w:r w:rsidR="00AB1A51">
        <w:rPr>
          <w:lang w:val="en-US"/>
        </w:rPr>
        <w:t>R</w:t>
      </w:r>
      <w:r w:rsidR="00AB1A51" w:rsidRPr="00AB1A51">
        <w:t>7</w:t>
      </w:r>
      <w:r w:rsidR="00D6304E" w:rsidRPr="00D6304E">
        <w:t xml:space="preserve">. </w:t>
      </w:r>
      <w:r w:rsidR="006B6868">
        <w:t>Смещение положение п</w:t>
      </w:r>
      <w:r w:rsidR="00D347DE">
        <w:t>отенциометр</w:t>
      </w:r>
      <w:r w:rsidR="006B6868">
        <w:t>а</w:t>
      </w:r>
      <w:r w:rsidR="00B82250">
        <w:t xml:space="preserve"> </w:t>
      </w:r>
      <w:r w:rsidR="00B82250">
        <w:rPr>
          <w:lang w:val="en-US"/>
        </w:rPr>
        <w:t>R</w:t>
      </w:r>
      <w:r w:rsidR="00B82250" w:rsidRPr="006B6868">
        <w:t>6</w:t>
      </w:r>
      <w:r w:rsidR="00B82250">
        <w:t xml:space="preserve"> </w:t>
      </w:r>
      <w:r w:rsidR="00A777A5">
        <w:t>увеличивает соп</w:t>
      </w:r>
      <w:r w:rsidR="006B6868">
        <w:t xml:space="preserve">ротивление в одном из эмиттеров, нарушая симметрию протекающий токов, изменяя </w:t>
      </w:r>
      <w:r w:rsidR="00AB3782">
        <w:t>скважность выходного сигнала.</w:t>
      </w:r>
    </w:p>
    <w:p w:rsidR="00AB3782" w:rsidRDefault="00AB3782" w:rsidP="00AB3782">
      <w:pPr>
        <w:pStyle w:val="a0"/>
      </w:pPr>
      <w:r>
        <w:t xml:space="preserve">Транзисторы </w:t>
      </w:r>
      <w:r w:rsidR="009676A7">
        <w:rPr>
          <w:lang w:val="en-US"/>
        </w:rPr>
        <w:t>VT</w:t>
      </w:r>
      <w:r w:rsidR="009676A7" w:rsidRPr="009676A7">
        <w:t xml:space="preserve">1, </w:t>
      </w:r>
      <w:r w:rsidR="009676A7">
        <w:rPr>
          <w:lang w:val="en-US"/>
        </w:rPr>
        <w:t>VT</w:t>
      </w:r>
      <w:r w:rsidR="009676A7" w:rsidRPr="009676A7">
        <w:t xml:space="preserve">5, </w:t>
      </w:r>
      <w:r w:rsidR="009676A7">
        <w:t xml:space="preserve">конденсаторы </w:t>
      </w:r>
      <w:r w:rsidR="009676A7">
        <w:rPr>
          <w:lang w:val="en-US"/>
        </w:rPr>
        <w:t>C</w:t>
      </w:r>
      <w:r w:rsidR="009676A7" w:rsidRPr="009676A7">
        <w:t xml:space="preserve">1, </w:t>
      </w:r>
      <w:r w:rsidR="009676A7">
        <w:rPr>
          <w:lang w:val="en-US"/>
        </w:rPr>
        <w:t>C</w:t>
      </w:r>
      <w:r w:rsidR="009676A7" w:rsidRPr="009676A7">
        <w:t xml:space="preserve">4 </w:t>
      </w:r>
      <w:r w:rsidR="009676A7">
        <w:t xml:space="preserve">и резисторы </w:t>
      </w:r>
      <w:r w:rsidR="006A3155">
        <w:rPr>
          <w:lang w:val="en-US"/>
        </w:rPr>
        <w:t>R</w:t>
      </w:r>
      <w:r w:rsidR="006A3155" w:rsidRPr="006A3155">
        <w:t xml:space="preserve">1, </w:t>
      </w:r>
      <w:r w:rsidR="006A3155">
        <w:rPr>
          <w:lang w:val="en-US"/>
        </w:rPr>
        <w:t>R</w:t>
      </w:r>
      <w:r w:rsidR="006A3155" w:rsidRPr="006A3155">
        <w:t xml:space="preserve">8 </w:t>
      </w:r>
      <w:r w:rsidR="006A3155">
        <w:t>образуют симметричный мультиви</w:t>
      </w:r>
      <w:r w:rsidR="00E3623E">
        <w:t>братор,</w:t>
      </w:r>
      <w:r w:rsidR="000B7B30">
        <w:t xml:space="preserve"> импульсы</w:t>
      </w:r>
      <w:r w:rsidR="00E3623E">
        <w:t xml:space="preserve"> которого открывают транзисторы </w:t>
      </w:r>
      <w:r w:rsidR="00411087">
        <w:rPr>
          <w:lang w:val="en-US"/>
        </w:rPr>
        <w:t>VT</w:t>
      </w:r>
      <w:r w:rsidR="00411087">
        <w:t xml:space="preserve">2, </w:t>
      </w:r>
      <w:r w:rsidR="000B7B30">
        <w:rPr>
          <w:lang w:val="en-US"/>
        </w:rPr>
        <w:t>VT</w:t>
      </w:r>
      <w:r w:rsidR="000B7B30" w:rsidRPr="000B7B30">
        <w:t>6</w:t>
      </w:r>
      <w:r w:rsidR="000B7B30">
        <w:t xml:space="preserve">, </w:t>
      </w:r>
      <w:r w:rsidR="006950EB" w:rsidRPr="006950EB">
        <w:t>работающие в к</w:t>
      </w:r>
      <w:r w:rsidR="00E4136D">
        <w:t>лючевом режиме.</w:t>
      </w:r>
    </w:p>
    <w:p w:rsidR="001D2B71" w:rsidRPr="008C552A" w:rsidRDefault="008C552A" w:rsidP="008C552A">
      <w:pPr>
        <w:pStyle w:val="a0"/>
      </w:pPr>
      <w:r w:rsidRPr="008C552A">
        <w:lastRenderedPageBreak/>
        <w:t>Порог срабатывания ключевых</w:t>
      </w:r>
      <w:r>
        <w:t xml:space="preserve"> каскадов определяется диодом </w:t>
      </w:r>
      <w:r>
        <w:rPr>
          <w:lang w:val="en-US"/>
        </w:rPr>
        <w:t>VD</w:t>
      </w:r>
      <w:r w:rsidRPr="008C552A">
        <w:t xml:space="preserve">1. </w:t>
      </w:r>
      <w:r w:rsidR="001D2B71">
        <w:t xml:space="preserve">Резисторы </w:t>
      </w:r>
      <w:r w:rsidR="001D2B71">
        <w:rPr>
          <w:lang w:val="en-US"/>
        </w:rPr>
        <w:t>R</w:t>
      </w:r>
      <w:r w:rsidR="001D2B71" w:rsidRPr="001D2B71">
        <w:t xml:space="preserve">2 </w:t>
      </w:r>
      <w:r w:rsidR="001D2B71">
        <w:t xml:space="preserve">и </w:t>
      </w:r>
      <w:r w:rsidR="001D2B71">
        <w:rPr>
          <w:lang w:val="en-US"/>
        </w:rPr>
        <w:t>R</w:t>
      </w:r>
      <w:r w:rsidR="001D2B71" w:rsidRPr="001D2B71">
        <w:t xml:space="preserve">9 </w:t>
      </w:r>
      <w:r w:rsidR="001D2B71">
        <w:t>поднимают уровни баз</w:t>
      </w:r>
      <w:r w:rsidR="002A323B" w:rsidRPr="002A323B">
        <w:t xml:space="preserve"> </w:t>
      </w:r>
      <w:r w:rsidR="002A323B">
        <w:t>тра</w:t>
      </w:r>
      <w:r w:rsidR="002A323B">
        <w:t>нзисторов</w:t>
      </w:r>
      <w:r w:rsidR="002A323B">
        <w:t xml:space="preserve"> </w:t>
      </w:r>
      <w:r w:rsidR="002A323B">
        <w:rPr>
          <w:lang w:val="en-US"/>
        </w:rPr>
        <w:t>VT</w:t>
      </w:r>
      <w:r w:rsidR="002A323B">
        <w:t xml:space="preserve">2, </w:t>
      </w:r>
      <w:r w:rsidR="002A323B">
        <w:rPr>
          <w:lang w:val="en-US"/>
        </w:rPr>
        <w:t>VT</w:t>
      </w:r>
      <w:r w:rsidR="002A323B" w:rsidRPr="000B7B30">
        <w:t>6</w:t>
      </w:r>
      <w:r w:rsidR="001D2B71">
        <w:t xml:space="preserve"> </w:t>
      </w:r>
      <w:r>
        <w:t xml:space="preserve">для работы транзисторов в режиме </w:t>
      </w:r>
      <w:r w:rsidRPr="008C552A">
        <w:t>“</w:t>
      </w:r>
      <w:r>
        <w:t>ключа</w:t>
      </w:r>
      <w:r w:rsidRPr="008C552A">
        <w:t>”</w:t>
      </w:r>
    </w:p>
    <w:p w:rsidR="00633AC8" w:rsidRDefault="00633AC8" w:rsidP="00033C22">
      <w:pPr>
        <w:pStyle w:val="2"/>
      </w:pPr>
      <w:bookmarkStart w:id="18" w:name="_Toc184169071"/>
      <w:r w:rsidRPr="00633AC8">
        <w:t xml:space="preserve">1.3 </w:t>
      </w:r>
      <w:r>
        <w:t>В</w:t>
      </w:r>
      <w:r w:rsidRPr="00633AC8">
        <w:t>ыбор элементной базы устройства</w:t>
      </w:r>
      <w:bookmarkEnd w:id="18"/>
    </w:p>
    <w:p w:rsidR="00633AC8" w:rsidRPr="009007BA" w:rsidRDefault="00633AC8" w:rsidP="009007BA">
      <w:pPr>
        <w:pStyle w:val="a0"/>
      </w:pPr>
      <w:r w:rsidRPr="009007BA">
        <w:t xml:space="preserve">В качестве транзисторов </w:t>
      </w:r>
      <w:r w:rsidR="004676CB" w:rsidRPr="009007BA">
        <w:t xml:space="preserve">VT2, VT3, VT4, VT6 были выбраны транзисторы BC547A фирмы </w:t>
      </w:r>
      <w:proofErr w:type="spellStart"/>
      <w:r w:rsidR="004676CB" w:rsidRPr="009007BA">
        <w:t>Diotec</w:t>
      </w:r>
      <w:proofErr w:type="spellEnd"/>
      <w:r w:rsidR="004676CB" w:rsidRPr="009007BA">
        <w:t xml:space="preserve"> </w:t>
      </w:r>
      <w:proofErr w:type="spellStart"/>
      <w:r w:rsidR="004676CB" w:rsidRPr="004676CB">
        <w:t>Semiconductor</w:t>
      </w:r>
      <w:proofErr w:type="spellEnd"/>
      <w:r w:rsidR="004676CB" w:rsidRPr="009007BA">
        <w:t>, Китай</w:t>
      </w:r>
      <w:r w:rsidR="00045FB1">
        <w:t>.</w:t>
      </w:r>
    </w:p>
    <w:p w:rsidR="00633AC8" w:rsidRPr="009007BA" w:rsidRDefault="00633AC8" w:rsidP="009007BA">
      <w:pPr>
        <w:pStyle w:val="a0"/>
      </w:pPr>
      <w:r w:rsidRPr="009007BA">
        <w:t xml:space="preserve">В качестве транзисторов </w:t>
      </w:r>
      <w:r w:rsidR="004676CB" w:rsidRPr="009007BA">
        <w:t xml:space="preserve">VT1, VT5 были выбраны транзисторы 2N3906 фирмы </w:t>
      </w:r>
      <w:proofErr w:type="spellStart"/>
      <w:r w:rsidR="004676CB" w:rsidRPr="009007BA">
        <w:t>Diotec</w:t>
      </w:r>
      <w:proofErr w:type="spellEnd"/>
      <w:r w:rsidR="004676CB" w:rsidRPr="009007BA">
        <w:t xml:space="preserve"> </w:t>
      </w:r>
      <w:proofErr w:type="spellStart"/>
      <w:r w:rsidR="004676CB" w:rsidRPr="004676CB">
        <w:t>Semiconductor</w:t>
      </w:r>
      <w:proofErr w:type="spellEnd"/>
      <w:r w:rsidR="004676CB" w:rsidRPr="009007BA">
        <w:t>, Китай</w:t>
      </w:r>
      <w:r w:rsidR="00045FB1">
        <w:t>.</w:t>
      </w:r>
    </w:p>
    <w:p w:rsidR="00633AC8" w:rsidRPr="009007BA" w:rsidRDefault="00633AC8" w:rsidP="009007BA">
      <w:pPr>
        <w:pStyle w:val="a0"/>
      </w:pPr>
      <w:r w:rsidRPr="009007BA">
        <w:t xml:space="preserve">В качестве резисторов </w:t>
      </w:r>
      <w:r w:rsidR="004676CB" w:rsidRPr="009007BA">
        <w:t xml:space="preserve">были выбраны металлопленочные </w:t>
      </w:r>
      <w:proofErr w:type="gramStart"/>
      <w:r w:rsidR="004676CB" w:rsidRPr="009007BA">
        <w:t>лакированные теплостойкие резисторы</w:t>
      </w:r>
      <w:proofErr w:type="gramEnd"/>
      <w:r w:rsidR="004676CB" w:rsidRPr="009007BA">
        <w:t xml:space="preserve"> выполненные по </w:t>
      </w:r>
      <w:r w:rsidR="004676CB" w:rsidRPr="009007BA">
        <w:rPr>
          <w:rFonts w:hint="eastAsia"/>
        </w:rPr>
        <w:t>Г</w:t>
      </w:r>
      <w:r w:rsidR="004676CB" w:rsidRPr="009007BA">
        <w:t xml:space="preserve">ОСТ 7113-77, как наиболее доступные. </w:t>
      </w:r>
    </w:p>
    <w:p w:rsidR="00633AC8" w:rsidRDefault="00633AC8" w:rsidP="009007BA">
      <w:pPr>
        <w:pStyle w:val="a0"/>
      </w:pPr>
      <w:r w:rsidRPr="009007BA">
        <w:t>В качестве потенциометров</w:t>
      </w:r>
      <w:r w:rsidR="004676CB" w:rsidRPr="009007BA">
        <w:t xml:space="preserve"> RP1, RP2 были выбраны потенциометры WH148 фирмы KLS </w:t>
      </w:r>
      <w:proofErr w:type="spellStart"/>
      <w:r w:rsidR="004676CB" w:rsidRPr="009007BA">
        <w:t>electronic</w:t>
      </w:r>
      <w:proofErr w:type="spellEnd"/>
      <w:r w:rsidR="004676CB" w:rsidRPr="009007BA">
        <w:t xml:space="preserve">, </w:t>
      </w:r>
      <w:r w:rsidR="004676CB" w:rsidRPr="009007BA">
        <w:rPr>
          <w:rFonts w:hint="eastAsia"/>
        </w:rPr>
        <w:t>К</w:t>
      </w:r>
      <w:r w:rsidR="004676CB" w:rsidRPr="009007BA">
        <w:t>итай</w:t>
      </w:r>
      <w:r w:rsidR="00045FB1">
        <w:t>.</w:t>
      </w:r>
    </w:p>
    <w:p w:rsidR="00045FB1" w:rsidRPr="00045FB1" w:rsidRDefault="00045FB1" w:rsidP="00045FB1">
      <w:pPr>
        <w:pStyle w:val="a0"/>
      </w:pPr>
      <w:r w:rsidRPr="009007BA">
        <w:t xml:space="preserve">В качестве </w:t>
      </w:r>
      <w:r>
        <w:t>конденсаторов С1, С2, С3, С4</w:t>
      </w:r>
      <w:r w:rsidRPr="009007BA">
        <w:t xml:space="preserve"> были выбраны </w:t>
      </w:r>
      <w:r w:rsidR="00B32C1B">
        <w:t>К10-17Б 10% производства</w:t>
      </w:r>
      <w:r w:rsidRPr="009007BA">
        <w:t xml:space="preserve"> </w:t>
      </w:r>
      <w:r w:rsidR="00B32C1B">
        <w:t xml:space="preserve">JB </w:t>
      </w:r>
      <w:proofErr w:type="spellStart"/>
      <w:r w:rsidR="00B32C1B">
        <w:t>Capacitors</w:t>
      </w:r>
      <w:proofErr w:type="spellEnd"/>
      <w:r w:rsidR="00B32C1B">
        <w:t xml:space="preserve">, </w:t>
      </w:r>
      <w:r w:rsidRPr="009007BA">
        <w:rPr>
          <w:rFonts w:hint="eastAsia"/>
        </w:rPr>
        <w:t>К</w:t>
      </w:r>
      <w:r w:rsidRPr="009007BA">
        <w:t>итай</w:t>
      </w:r>
      <w:r>
        <w:t>.</w:t>
      </w:r>
    </w:p>
    <w:p w:rsidR="00633AC8" w:rsidRPr="009007BA" w:rsidRDefault="00633AC8" w:rsidP="009007BA">
      <w:pPr>
        <w:pStyle w:val="a0"/>
      </w:pPr>
      <w:r w:rsidRPr="009007BA">
        <w:t>В качестве диода</w:t>
      </w:r>
      <w:r w:rsidR="004676CB" w:rsidRPr="009007BA">
        <w:t xml:space="preserve"> VD1 был выбран 1N4448</w:t>
      </w:r>
      <w:r w:rsidR="00B32C1B">
        <w:t xml:space="preserve"> производства</w:t>
      </w:r>
      <w:r w:rsidR="004676CB" w:rsidRPr="009007BA">
        <w:t xml:space="preserve"> </w:t>
      </w:r>
      <w:proofErr w:type="spellStart"/>
      <w:r w:rsidR="004676CB" w:rsidRPr="009007BA">
        <w:t>Diotec</w:t>
      </w:r>
      <w:proofErr w:type="spellEnd"/>
      <w:r w:rsidR="004676CB" w:rsidRPr="009007BA">
        <w:t xml:space="preserve"> </w:t>
      </w:r>
      <w:proofErr w:type="spellStart"/>
      <w:r w:rsidR="004676CB" w:rsidRPr="004676CB">
        <w:t>Semiconductor</w:t>
      </w:r>
      <w:proofErr w:type="spellEnd"/>
      <w:r w:rsidR="004676CB" w:rsidRPr="009007BA">
        <w:t>, Китай</w:t>
      </w:r>
    </w:p>
    <w:p w:rsidR="00633AC8" w:rsidRPr="009007BA" w:rsidRDefault="00633AC8" w:rsidP="009007BA">
      <w:pPr>
        <w:pStyle w:val="a0"/>
      </w:pPr>
      <w:r w:rsidRPr="009007BA">
        <w:t>В качестве разъема</w:t>
      </w:r>
      <w:r w:rsidR="009007BA" w:rsidRPr="009007BA">
        <w:t xml:space="preserve"> питания был выбран DC 3-232 5.5x2.5</w:t>
      </w:r>
      <w:r w:rsidR="009007BA" w:rsidRPr="009007BA">
        <w:rPr>
          <w:rFonts w:hint="eastAsia"/>
        </w:rPr>
        <w:t>м</w:t>
      </w:r>
      <w:r w:rsidR="009007BA" w:rsidRPr="009007BA">
        <w:t xml:space="preserve">м производства </w:t>
      </w:r>
      <w:proofErr w:type="spellStart"/>
      <w:r w:rsidR="009007BA" w:rsidRPr="009007BA">
        <w:t>Dragon</w:t>
      </w:r>
      <w:proofErr w:type="spellEnd"/>
      <w:r w:rsidR="009007BA" w:rsidRPr="009007BA">
        <w:t xml:space="preserve"> </w:t>
      </w:r>
      <w:proofErr w:type="spellStart"/>
      <w:r w:rsidR="009007BA" w:rsidRPr="009007BA">
        <w:t>City</w:t>
      </w:r>
      <w:proofErr w:type="spellEnd"/>
      <w:r w:rsidR="009007BA" w:rsidRPr="009007BA">
        <w:t>, Китай</w:t>
      </w:r>
      <w:r w:rsidR="00045FB1">
        <w:t>.</w:t>
      </w:r>
    </w:p>
    <w:p w:rsidR="009007BA" w:rsidRDefault="009007BA" w:rsidP="009007BA">
      <w:pPr>
        <w:pStyle w:val="a0"/>
      </w:pPr>
      <w:r w:rsidRPr="009007BA">
        <w:t xml:space="preserve">В качестве </w:t>
      </w:r>
      <w:r>
        <w:t>клеммы</w:t>
      </w:r>
      <w:r w:rsidRPr="009007BA">
        <w:t xml:space="preserve"> был выбран </w:t>
      </w:r>
      <w:proofErr w:type="spellStart"/>
      <w:r>
        <w:t>клеммник</w:t>
      </w:r>
      <w:proofErr w:type="spellEnd"/>
      <w:r>
        <w:t xml:space="preserve"> винтовой </w:t>
      </w:r>
      <w:r w:rsidRPr="009007BA">
        <w:t>KLS2-300-5.00-03P-2S</w:t>
      </w:r>
      <w:r>
        <w:t xml:space="preserve"> п</w:t>
      </w:r>
      <w:r w:rsidRPr="009007BA">
        <w:t>р</w:t>
      </w:r>
      <w:r>
        <w:t>оизводства</w:t>
      </w:r>
      <w:r w:rsidRPr="009007BA">
        <w:t xml:space="preserve"> KLS </w:t>
      </w:r>
      <w:proofErr w:type="spellStart"/>
      <w:r w:rsidRPr="009007BA">
        <w:t>electronic</w:t>
      </w:r>
      <w:proofErr w:type="spellEnd"/>
      <w:r w:rsidRPr="009007BA">
        <w:t>, Китай</w:t>
      </w:r>
      <w:r w:rsidR="00045FB1">
        <w:t>.</w:t>
      </w:r>
    </w:p>
    <w:p w:rsidR="009007BA" w:rsidRPr="009007BA" w:rsidRDefault="009007BA" w:rsidP="009007BA">
      <w:pPr>
        <w:pStyle w:val="a0"/>
      </w:pPr>
      <w:r w:rsidRPr="009007BA">
        <w:t>Вс</w:t>
      </w:r>
      <w:r>
        <w:t>я</w:t>
      </w:r>
      <w:r w:rsidRPr="009007BA">
        <w:t xml:space="preserve"> информаци</w:t>
      </w:r>
      <w:r>
        <w:t>я</w:t>
      </w:r>
      <w:r w:rsidRPr="009007BA">
        <w:t xml:space="preserve"> выбранных элементов написаны в их </w:t>
      </w:r>
      <w:proofErr w:type="spellStart"/>
      <w:r w:rsidRPr="009007BA">
        <w:t>datasheet</w:t>
      </w:r>
      <w:proofErr w:type="spellEnd"/>
      <w:r w:rsidRPr="009007BA">
        <w:t xml:space="preserve">. </w:t>
      </w:r>
    </w:p>
    <w:p w:rsidR="00633AC8" w:rsidRDefault="00633AC8" w:rsidP="00033C22">
      <w:pPr>
        <w:pStyle w:val="2"/>
      </w:pPr>
      <w:bookmarkStart w:id="19" w:name="_Toc184169072"/>
      <w:r w:rsidRPr="00633AC8">
        <w:t xml:space="preserve">1.4 </w:t>
      </w:r>
      <w:r>
        <w:t>Р</w:t>
      </w:r>
      <w:r w:rsidRPr="00633AC8">
        <w:t>азработка перечня элементов (</w:t>
      </w:r>
      <w:r>
        <w:t>ПЭ</w:t>
      </w:r>
      <w:r w:rsidRPr="00633AC8">
        <w:t>3)</w:t>
      </w:r>
      <w:bookmarkEnd w:id="19"/>
    </w:p>
    <w:p w:rsidR="00633AC8" w:rsidRDefault="00633AC8" w:rsidP="00633AC8">
      <w:pPr>
        <w:pStyle w:val="a0"/>
      </w:pPr>
      <w:r>
        <w:t>После выбора элементной базы был составлен перечень элементов схемы (ПЭ3) согласно ГОСТ 2.701-2008</w:t>
      </w:r>
      <w:r w:rsidR="00394210" w:rsidRPr="00394210">
        <w:t>[7]</w:t>
      </w:r>
      <w:r>
        <w:t xml:space="preserve">. Перечень элементов (ПЭ3) представлен в документе </w:t>
      </w:r>
      <w:r w:rsidRPr="0063168C">
        <w:t>ИУ4.11.03.03.24.05.52.15.00</w:t>
      </w:r>
      <w:r>
        <w:t xml:space="preserve">1 ПЭ3 в приложении 1 и на рисунке 1.3. Расположен на схеме электрической принципиальной </w:t>
      </w:r>
      <w:r w:rsidRPr="0063168C">
        <w:t>ИУ4.11.03.03.24.05.52.15.00</w:t>
      </w:r>
      <w:r>
        <w:t>1 Э3.</w:t>
      </w:r>
    </w:p>
    <w:p w:rsidR="00633AC8" w:rsidRPr="00633AC8" w:rsidRDefault="00030B5A" w:rsidP="00633AC8">
      <w:pPr>
        <w:jc w:val="center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>
            <wp:extent cx="3417002" cy="4827270"/>
            <wp:effectExtent l="0" t="0" r="0" b="0"/>
            <wp:docPr id="3610119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1986" name="Рисунок 3610119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89" cy="4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C8" w:rsidRPr="00A72761" w:rsidRDefault="00633AC8" w:rsidP="00033C22">
      <w:pPr>
        <w:jc w:val="center"/>
      </w:pPr>
      <w:r>
        <w:t>Рис. 1.3 – Перечень элементов (ПЭ3) устройства</w:t>
      </w:r>
    </w:p>
    <w:p w:rsidR="00633AC8" w:rsidRPr="00633AC8" w:rsidRDefault="00633AC8" w:rsidP="00033C22">
      <w:pPr>
        <w:pStyle w:val="2"/>
      </w:pPr>
      <w:bookmarkStart w:id="20" w:name="_Toc184169073"/>
      <w:r w:rsidRPr="00633AC8">
        <w:t>1.5 Моделирование в среде “</w:t>
      </w:r>
      <w:proofErr w:type="spellStart"/>
      <w:r w:rsidRPr="00633AC8">
        <w:t>PSpice</w:t>
      </w:r>
      <w:proofErr w:type="spellEnd"/>
      <w:r w:rsidRPr="00633AC8">
        <w:t xml:space="preserve"> 16.3”</w:t>
      </w:r>
      <w:bookmarkEnd w:id="20"/>
    </w:p>
    <w:p w:rsidR="00633AC8" w:rsidRDefault="00633AC8" w:rsidP="00633AC8">
      <w:pPr>
        <w:pStyle w:val="a0"/>
      </w:pPr>
      <w:r w:rsidRPr="00633AC8">
        <w:t xml:space="preserve">Моделирование работы устройства было проведено в программном пакете «PSPICE </w:t>
      </w:r>
      <w:r>
        <w:t>16</w:t>
      </w:r>
      <w:r w:rsidRPr="00633AC8">
        <w:t>.</w:t>
      </w:r>
      <w:r>
        <w:t>3</w:t>
      </w:r>
      <w:r w:rsidRPr="00633AC8">
        <w:t xml:space="preserve">». Модель создавалась на основе схемы электрической принципиальной </w:t>
      </w:r>
      <w:r w:rsidRPr="0063168C">
        <w:t>ИУ4.11.03.03.24.05.52.15.00</w:t>
      </w:r>
      <w:r>
        <w:t>1</w:t>
      </w:r>
      <w:r w:rsidRPr="00633AC8">
        <w:t xml:space="preserve"> </w:t>
      </w:r>
      <w:r>
        <w:t xml:space="preserve">Э3. </w:t>
      </w:r>
      <w:r w:rsidRPr="00633AC8">
        <w:t>Рабочее поле программы со схемой представлено на рисунке 1.</w:t>
      </w:r>
      <w:r>
        <w:t xml:space="preserve">4. </w:t>
      </w:r>
    </w:p>
    <w:p w:rsidR="00633AC8" w:rsidRPr="00633AC8" w:rsidRDefault="00633AC8" w:rsidP="003A010B">
      <w:pPr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>
            <wp:extent cx="4908550" cy="2436697"/>
            <wp:effectExtent l="0" t="0" r="6350" b="1905"/>
            <wp:docPr id="15805591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9126" name="Рисунок 15805591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051" cy="24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C8" w:rsidRPr="00633AC8" w:rsidRDefault="00633AC8" w:rsidP="00633AC8">
      <w:pPr>
        <w:jc w:val="center"/>
      </w:pPr>
      <w:r>
        <w:t>Рис. 1.4 – Электрическая</w:t>
      </w:r>
      <w:r w:rsidRPr="006F6786">
        <w:t xml:space="preserve"> </w:t>
      </w:r>
      <w:r w:rsidRPr="001D1BB1">
        <w:t>принципиальн</w:t>
      </w:r>
      <w:r>
        <w:t>ая схема (Э3) устройства</w:t>
      </w:r>
    </w:p>
    <w:p w:rsidR="00633AC8" w:rsidRPr="00633AC8" w:rsidRDefault="00633AC8" w:rsidP="00633AC8"/>
    <w:p w:rsidR="00633AC8" w:rsidRDefault="00633AC8" w:rsidP="00633AC8">
      <w:pPr>
        <w:pStyle w:val="a0"/>
      </w:pPr>
      <w:r>
        <w:t>Частота и скважность сигнала регулируется изменением значени</w:t>
      </w:r>
      <w:r w:rsidRPr="00633AC8">
        <w:t>й</w:t>
      </w:r>
      <w:r>
        <w:t xml:space="preserve"> параметров</w:t>
      </w:r>
      <w:r w:rsidRPr="00633AC8">
        <w:t xml:space="preserve"> “</w:t>
      </w:r>
      <w:r>
        <w:rPr>
          <w:lang w:val="en-US"/>
        </w:rPr>
        <w:t>f</w:t>
      </w:r>
      <w:r w:rsidRPr="00633AC8">
        <w:t>_</w:t>
      </w:r>
      <w:proofErr w:type="spellStart"/>
      <w:r>
        <w:rPr>
          <w:lang w:val="en-US"/>
        </w:rPr>
        <w:t>val</w:t>
      </w:r>
      <w:proofErr w:type="spellEnd"/>
      <w:r w:rsidRPr="00633AC8">
        <w:t>”</w:t>
      </w:r>
      <w:r>
        <w:t xml:space="preserve"> и</w:t>
      </w:r>
      <w:r w:rsidRPr="00633AC8">
        <w:t xml:space="preserve"> “</w:t>
      </w:r>
      <w:r>
        <w:rPr>
          <w:lang w:val="en-US"/>
        </w:rPr>
        <w:t>b</w:t>
      </w:r>
      <w:r w:rsidRPr="00633AC8">
        <w:t>_</w:t>
      </w:r>
      <w:proofErr w:type="spellStart"/>
      <w:r>
        <w:rPr>
          <w:lang w:val="en-US"/>
        </w:rPr>
        <w:t>val</w:t>
      </w:r>
      <w:proofErr w:type="spellEnd"/>
      <w:r w:rsidRPr="00633AC8">
        <w:t>”, с</w:t>
      </w:r>
      <w:r>
        <w:t>оответственно, меняющих положение потенциометр</w:t>
      </w:r>
      <w:r w:rsidR="002F4954">
        <w:t xml:space="preserve">а. График выходного сигнала при </w:t>
      </w:r>
      <w:r w:rsidR="002F4954" w:rsidRPr="002F4954">
        <w:t>“</w:t>
      </w:r>
      <w:r>
        <w:t>f</w:t>
      </w:r>
      <w:r w:rsidRPr="00633AC8">
        <w:t>_</w:t>
      </w:r>
      <w:proofErr w:type="spellStart"/>
      <w:r>
        <w:rPr>
          <w:lang w:val="en-US"/>
        </w:rPr>
        <w:t>val</w:t>
      </w:r>
      <w:proofErr w:type="spellEnd"/>
      <w:r w:rsidR="002F4954" w:rsidRPr="002F4954">
        <w:t>”</w:t>
      </w:r>
      <w:r w:rsidRPr="00633AC8">
        <w:t xml:space="preserve"> = 0.1 и</w:t>
      </w:r>
      <w:r>
        <w:t xml:space="preserve"> </w:t>
      </w:r>
      <w:r w:rsidR="002F4954" w:rsidRPr="002F4954">
        <w:t>“</w:t>
      </w:r>
      <w:r>
        <w:t>b</w:t>
      </w:r>
      <w:r w:rsidRPr="00633AC8">
        <w:t>_</w:t>
      </w:r>
      <w:proofErr w:type="spellStart"/>
      <w:r>
        <w:rPr>
          <w:lang w:val="en-US"/>
        </w:rPr>
        <w:t>val</w:t>
      </w:r>
      <w:proofErr w:type="spellEnd"/>
      <w:r w:rsidR="002F4954" w:rsidRPr="002F4954">
        <w:t xml:space="preserve">” </w:t>
      </w:r>
      <w:r w:rsidRPr="00633AC8">
        <w:t>=</w:t>
      </w:r>
      <w:r w:rsidR="002F4954" w:rsidRPr="002F4954">
        <w:t xml:space="preserve"> </w:t>
      </w:r>
      <w:r w:rsidRPr="00633AC8">
        <w:t>0.1</w:t>
      </w:r>
      <w:r>
        <w:t xml:space="preserve"> представлен на рисунке 1.5. </w:t>
      </w:r>
    </w:p>
    <w:p w:rsidR="00633AC8" w:rsidRDefault="00633AC8" w:rsidP="00633AC8">
      <w:pPr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>
            <wp:extent cx="4869456" cy="1819155"/>
            <wp:effectExtent l="0" t="0" r="7620" b="0"/>
            <wp:docPr id="3660278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7882" name="Рисунок 3660278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906" cy="183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:rsidR="00633AC8" w:rsidRPr="00033C22" w:rsidRDefault="00633AC8" w:rsidP="00033C22">
      <w:pPr>
        <w:jc w:val="center"/>
      </w:pPr>
      <w:r>
        <w:t xml:space="preserve">Рис. 1.5 – График </w:t>
      </w:r>
      <w:r w:rsidRPr="00633AC8">
        <w:t>в</w:t>
      </w:r>
      <w:r>
        <w:t xml:space="preserve">ыходного сигнала устройства </w:t>
      </w:r>
      <w:r w:rsidRPr="0063168C">
        <w:t>«</w:t>
      </w:r>
      <w:r>
        <w:t>П</w:t>
      </w:r>
      <w:r w:rsidRPr="0063168C">
        <w:t>ерестраиваемый генератор прямоугольных импульсов»</w:t>
      </w:r>
    </w:p>
    <w:p w:rsidR="00633AC8" w:rsidRDefault="00633AC8" w:rsidP="00033C22">
      <w:pPr>
        <w:pStyle w:val="2"/>
      </w:pPr>
      <w:bookmarkStart w:id="22" w:name="_Toc184169074"/>
      <w:r>
        <w:t>Вывод</w:t>
      </w:r>
      <w:bookmarkEnd w:id="22"/>
    </w:p>
    <w:p w:rsidR="00633AC8" w:rsidRDefault="00633AC8" w:rsidP="00633AC8">
      <w:pPr>
        <w:pStyle w:val="a0"/>
      </w:pPr>
      <w:r w:rsidRPr="00633AC8">
        <w:t xml:space="preserve">В главе проведено схемотехническое проектирование изделия </w:t>
      </w:r>
      <w:r>
        <w:t xml:space="preserve">устройства </w:t>
      </w:r>
      <w:r w:rsidRPr="0063168C">
        <w:t>«</w:t>
      </w:r>
      <w:r>
        <w:t>П</w:t>
      </w:r>
      <w:r w:rsidRPr="0063168C">
        <w:t>ерестраиваемый генератор прямоугольных импульсов»</w:t>
      </w:r>
      <w:r w:rsidRPr="00633AC8">
        <w:t xml:space="preserve">. Была разработана схема электрическая структурная (Э1), в которой были выделены основные структурные узлы устройства. Данная схема представлена на чертеже </w:t>
      </w:r>
      <w:r w:rsidRPr="0063168C">
        <w:t>ИУ4.11.03.03.24.05.52.15.00</w:t>
      </w:r>
      <w:r>
        <w:t>1</w:t>
      </w:r>
      <w:r w:rsidRPr="00633AC8">
        <w:t xml:space="preserve"> Э1, а также на рисунке 1.1.</w:t>
      </w:r>
    </w:p>
    <w:p w:rsidR="00633AC8" w:rsidRDefault="00633AC8" w:rsidP="00633AC8">
      <w:pPr>
        <w:pStyle w:val="a0"/>
      </w:pPr>
      <w:r w:rsidRPr="00633AC8">
        <w:t xml:space="preserve">После была разработана схема электрическая принципиальная (Э3), в которой подробно описаны соединения всех ИЭТ устройства и благодаря условным графическим обозначениям однозначно определяется функционал каждого ИЭТ, а также обоснован выбор каждого ИЭТ. Данная схема представлена на чертеже </w:t>
      </w:r>
      <w:r w:rsidRPr="0063168C">
        <w:t>ИУ4.11.03.03.24.05.52.15.00</w:t>
      </w:r>
      <w:r>
        <w:t>1</w:t>
      </w:r>
      <w:r w:rsidRPr="00633AC8">
        <w:t xml:space="preserve"> Э3, а также на рисунке 1.2.</w:t>
      </w:r>
    </w:p>
    <w:p w:rsidR="00633AC8" w:rsidRPr="00633AC8" w:rsidRDefault="00633AC8" w:rsidP="00633AC8">
      <w:pPr>
        <w:pStyle w:val="a0"/>
      </w:pPr>
      <w:r w:rsidRPr="00633AC8">
        <w:t xml:space="preserve">Заключительным этапом схемотехнической разработки стало моделирование работы </w:t>
      </w:r>
      <w:r>
        <w:t>устройства</w:t>
      </w:r>
      <w:r w:rsidRPr="00633AC8">
        <w:t xml:space="preserve"> для получения теоретическ</w:t>
      </w:r>
      <w:r>
        <w:t>их</w:t>
      </w:r>
      <w:r w:rsidRPr="00633AC8">
        <w:t xml:space="preserve"> график</w:t>
      </w:r>
      <w:r>
        <w:t>ов</w:t>
      </w:r>
      <w:r w:rsidRPr="00633AC8">
        <w:t xml:space="preserve"> изменения выходного напряжения.</w:t>
      </w:r>
    </w:p>
    <w:p w:rsidR="00633AC8" w:rsidRDefault="00633AC8">
      <w:pPr>
        <w:rPr>
          <w:rFonts w:eastAsiaTheme="majorEastAsia"/>
          <w:b/>
          <w:bCs/>
          <w:color w:val="000000" w:themeColor="text1"/>
        </w:rPr>
      </w:pPr>
      <w:r>
        <w:br w:type="page"/>
      </w:r>
    </w:p>
    <w:p w:rsidR="001D1BB1" w:rsidRDefault="001D1BB1" w:rsidP="00633AC8">
      <w:pPr>
        <w:pStyle w:val="1"/>
      </w:pPr>
      <w:bookmarkStart w:id="23" w:name="_Toc184169075"/>
      <w:r>
        <w:lastRenderedPageBreak/>
        <w:t>2</w:t>
      </w:r>
      <w:r w:rsidRPr="001D1BB1">
        <w:t xml:space="preserve"> </w:t>
      </w:r>
      <w:r w:rsidR="00633AC8">
        <w:t>К</w:t>
      </w:r>
      <w:r w:rsidR="00633AC8" w:rsidRPr="00633AC8">
        <w:t xml:space="preserve">онструкторско-технологическое проектирование </w:t>
      </w:r>
      <w:r w:rsidR="00633AC8">
        <w:t xml:space="preserve">устройства </w:t>
      </w:r>
      <w:r w:rsidR="00633AC8" w:rsidRPr="001D1BB1">
        <w:t>«</w:t>
      </w:r>
      <w:r w:rsidR="00633AC8">
        <w:t>П</w:t>
      </w:r>
      <w:r w:rsidR="00633AC8" w:rsidRPr="001D1BB1">
        <w:t>ерестраиваемый генератор прямоугольных импульсов»</w:t>
      </w:r>
      <w:bookmarkEnd w:id="23"/>
    </w:p>
    <w:p w:rsidR="00633AC8" w:rsidRDefault="00633AC8" w:rsidP="00633AC8">
      <w:pPr>
        <w:pStyle w:val="a0"/>
      </w:pPr>
      <w:r w:rsidRPr="00633AC8">
        <w:t>Конструкторско-технологический этап выполнения курсового проекта включает:</w:t>
      </w:r>
    </w:p>
    <w:p w:rsidR="00633AC8" w:rsidRDefault="00633AC8" w:rsidP="00633AC8">
      <w:pPr>
        <w:pStyle w:val="a0"/>
      </w:pPr>
      <w:r w:rsidRPr="00633AC8">
        <w:t xml:space="preserve">1. разработку топологии печатной платы (ПП); </w:t>
      </w:r>
    </w:p>
    <w:p w:rsidR="00633AC8" w:rsidRDefault="00633AC8" w:rsidP="00633AC8">
      <w:pPr>
        <w:pStyle w:val="a0"/>
      </w:pPr>
      <w:r w:rsidRPr="00633AC8">
        <w:t xml:space="preserve">2. разработку чертежа ПП; </w:t>
      </w:r>
    </w:p>
    <w:p w:rsidR="00633AC8" w:rsidRDefault="00633AC8" w:rsidP="00633AC8">
      <w:pPr>
        <w:pStyle w:val="a0"/>
      </w:pPr>
      <w:r w:rsidRPr="00633AC8">
        <w:t xml:space="preserve">3. разработку сборочного чертежа (СБ); </w:t>
      </w:r>
    </w:p>
    <w:p w:rsidR="00633AC8" w:rsidRDefault="00633AC8" w:rsidP="00633AC8">
      <w:pPr>
        <w:pStyle w:val="a0"/>
      </w:pPr>
      <w:r w:rsidRPr="00633AC8">
        <w:t xml:space="preserve">4. разработку спецификации (СП); </w:t>
      </w:r>
    </w:p>
    <w:p w:rsidR="00633AC8" w:rsidRPr="00633AC8" w:rsidRDefault="00633AC8" w:rsidP="00633AC8">
      <w:pPr>
        <w:pStyle w:val="a0"/>
      </w:pPr>
      <w:r w:rsidRPr="00633AC8">
        <w:t>5. изготовление ПП и монтаж ЭРЭ.</w:t>
      </w:r>
    </w:p>
    <w:p w:rsidR="00633AC8" w:rsidRDefault="00633AC8" w:rsidP="00033C22">
      <w:pPr>
        <w:pStyle w:val="2"/>
      </w:pPr>
      <w:bookmarkStart w:id="24" w:name="_Toc184169076"/>
      <w:r w:rsidRPr="00633AC8">
        <w:t xml:space="preserve">2.1 </w:t>
      </w:r>
      <w:r>
        <w:t>Р</w:t>
      </w:r>
      <w:r w:rsidRPr="00633AC8">
        <w:t>азработка топологии печатной платы (ПП)</w:t>
      </w:r>
      <w:bookmarkEnd w:id="24"/>
      <w:r w:rsidRPr="00633AC8">
        <w:t xml:space="preserve"> </w:t>
      </w:r>
    </w:p>
    <w:p w:rsidR="00633AC8" w:rsidRDefault="00633AC8" w:rsidP="00633AC8">
      <w:pPr>
        <w:pStyle w:val="a0"/>
        <w:rPr>
          <w:rFonts w:eastAsiaTheme="majorEastAsia"/>
        </w:rPr>
      </w:pPr>
      <w:r w:rsidRPr="00633AC8">
        <w:rPr>
          <w:rFonts w:eastAsiaTheme="majorEastAsia"/>
        </w:rPr>
        <w:t>В качестве среды разработки была выбрана программа для трассировки печатных плат «</w:t>
      </w:r>
      <w:proofErr w:type="spellStart"/>
      <w:r w:rsidRPr="00633AC8">
        <w:rPr>
          <w:rFonts w:eastAsiaTheme="majorEastAsia"/>
        </w:rPr>
        <w:t>Altium</w:t>
      </w:r>
      <w:proofErr w:type="spellEnd"/>
      <w:r w:rsidRPr="00633AC8">
        <w:rPr>
          <w:rFonts w:eastAsiaTheme="majorEastAsia"/>
        </w:rPr>
        <w:t xml:space="preserve"> </w:t>
      </w:r>
      <w:proofErr w:type="spellStart"/>
      <w:r w:rsidRPr="00633AC8">
        <w:rPr>
          <w:rFonts w:eastAsiaTheme="majorEastAsia"/>
        </w:rPr>
        <w:t>Designer</w:t>
      </w:r>
      <w:proofErr w:type="spellEnd"/>
      <w:r w:rsidRPr="00633AC8">
        <w:rPr>
          <w:rFonts w:eastAsiaTheme="majorEastAsia"/>
        </w:rPr>
        <w:t xml:space="preserve"> 23.</w:t>
      </w:r>
      <w:r>
        <w:rPr>
          <w:rFonts w:eastAsiaTheme="majorEastAsia"/>
        </w:rPr>
        <w:t>10</w:t>
      </w:r>
      <w:r w:rsidRPr="00633AC8">
        <w:rPr>
          <w:rFonts w:eastAsiaTheme="majorEastAsia"/>
        </w:rPr>
        <w:t>.1», результат работы представлен на рисунках 2.1</w:t>
      </w:r>
      <w:r>
        <w:rPr>
          <w:rFonts w:eastAsiaTheme="majorEastAsia"/>
        </w:rPr>
        <w:t xml:space="preserve"> и</w:t>
      </w:r>
      <w:r w:rsidRPr="00633AC8">
        <w:rPr>
          <w:rFonts w:eastAsiaTheme="majorEastAsia"/>
        </w:rPr>
        <w:t xml:space="preserve"> 2.2:</w:t>
      </w:r>
    </w:p>
    <w:p w:rsidR="004F0284" w:rsidRDefault="004F0284" w:rsidP="004F0284">
      <w:pPr>
        <w:jc w:val="center"/>
        <w:rPr>
          <w:lang w:val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>
            <wp:extent cx="5061398" cy="3738563"/>
            <wp:effectExtent l="0" t="0" r="6350" b="0"/>
            <wp:docPr id="16343307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30782" name="Рисунок 16343307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65" cy="375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C8" w:rsidRDefault="00633AC8" w:rsidP="00633AC8">
      <w:pPr>
        <w:spacing w:after="240"/>
        <w:jc w:val="center"/>
        <w:rPr>
          <w:rFonts w:eastAsiaTheme="majorEastAsia"/>
        </w:rPr>
      </w:pPr>
      <w:r>
        <w:t xml:space="preserve">Рис. 2.1 – </w:t>
      </w:r>
      <w:r w:rsidRPr="00633AC8">
        <w:rPr>
          <w:rFonts w:eastAsiaTheme="majorEastAsia"/>
        </w:rPr>
        <w:t>Трассировка ПП в программе “</w:t>
      </w:r>
      <w:proofErr w:type="spellStart"/>
      <w:r w:rsidRPr="00633AC8">
        <w:rPr>
          <w:rFonts w:eastAsiaTheme="majorEastAsia"/>
        </w:rPr>
        <w:t>Altium</w:t>
      </w:r>
      <w:proofErr w:type="spellEnd"/>
      <w:r w:rsidRPr="00633AC8">
        <w:rPr>
          <w:rFonts w:eastAsiaTheme="majorEastAsia"/>
        </w:rPr>
        <w:t xml:space="preserve"> </w:t>
      </w:r>
      <w:proofErr w:type="spellStart"/>
      <w:r w:rsidRPr="00633AC8">
        <w:rPr>
          <w:rFonts w:eastAsiaTheme="majorEastAsia"/>
        </w:rPr>
        <w:t>Designer</w:t>
      </w:r>
      <w:proofErr w:type="spellEnd"/>
      <w:r w:rsidRPr="00633AC8">
        <w:rPr>
          <w:rFonts w:eastAsiaTheme="majorEastAsia"/>
        </w:rPr>
        <w:t xml:space="preserve"> 23.</w:t>
      </w:r>
      <w:r>
        <w:rPr>
          <w:rFonts w:eastAsiaTheme="majorEastAsia"/>
        </w:rPr>
        <w:t>10</w:t>
      </w:r>
      <w:r w:rsidRPr="00633AC8">
        <w:rPr>
          <w:rFonts w:eastAsiaTheme="majorEastAsia"/>
        </w:rPr>
        <w:t>.1”</w:t>
      </w:r>
    </w:p>
    <w:p w:rsidR="004F0284" w:rsidRPr="004F0284" w:rsidRDefault="004F0284" w:rsidP="004F0284">
      <w:pPr>
        <w:jc w:val="center"/>
        <w:rPr>
          <w:lang w:val="en-US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>
            <wp:extent cx="4831158" cy="3979572"/>
            <wp:effectExtent l="0" t="0" r="0" b="0"/>
            <wp:docPr id="536297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784" name="Рисунок 536297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90" cy="40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C8" w:rsidRDefault="00633AC8" w:rsidP="00033C22">
      <w:pPr>
        <w:spacing w:after="240"/>
        <w:jc w:val="center"/>
        <w:rPr>
          <w:rFonts w:eastAsiaTheme="majorEastAsia"/>
        </w:rPr>
      </w:pPr>
      <w:r>
        <w:t xml:space="preserve">Рис. 2.2 – </w:t>
      </w:r>
      <w:r w:rsidRPr="00633AC8">
        <w:rPr>
          <w:rFonts w:eastAsiaTheme="majorEastAsia"/>
        </w:rPr>
        <w:t>3D-модель ПП в программе “</w:t>
      </w:r>
      <w:proofErr w:type="spellStart"/>
      <w:r w:rsidRPr="00633AC8">
        <w:rPr>
          <w:rFonts w:eastAsiaTheme="majorEastAsia"/>
        </w:rPr>
        <w:t>Altium</w:t>
      </w:r>
      <w:proofErr w:type="spellEnd"/>
      <w:r w:rsidRPr="00633AC8">
        <w:rPr>
          <w:rFonts w:eastAsiaTheme="majorEastAsia"/>
        </w:rPr>
        <w:t xml:space="preserve"> </w:t>
      </w:r>
      <w:proofErr w:type="spellStart"/>
      <w:r w:rsidRPr="00633AC8">
        <w:rPr>
          <w:rFonts w:eastAsiaTheme="majorEastAsia"/>
        </w:rPr>
        <w:t>Designer</w:t>
      </w:r>
      <w:proofErr w:type="spellEnd"/>
      <w:r w:rsidRPr="00633AC8">
        <w:rPr>
          <w:rFonts w:eastAsiaTheme="majorEastAsia"/>
        </w:rPr>
        <w:t xml:space="preserve"> 23.</w:t>
      </w:r>
      <w:r w:rsidR="00033C22">
        <w:rPr>
          <w:rFonts w:eastAsiaTheme="majorEastAsia"/>
        </w:rPr>
        <w:t>10</w:t>
      </w:r>
      <w:r w:rsidRPr="00633AC8">
        <w:rPr>
          <w:rFonts w:eastAsiaTheme="majorEastAsia"/>
        </w:rPr>
        <w:t>.1”</w:t>
      </w:r>
    </w:p>
    <w:p w:rsidR="00633AC8" w:rsidRDefault="00633AC8" w:rsidP="00033C22">
      <w:pPr>
        <w:pStyle w:val="2"/>
      </w:pPr>
      <w:bookmarkStart w:id="25" w:name="_Toc184169077"/>
      <w:r>
        <w:t>2</w:t>
      </w:r>
      <w:r w:rsidRPr="0063168C">
        <w:t>.2 Разработка чертежа ПП</w:t>
      </w:r>
      <w:bookmarkEnd w:id="25"/>
    </w:p>
    <w:p w:rsidR="00633AC8" w:rsidRDefault="00633AC8" w:rsidP="00633AC8">
      <w:pPr>
        <w:pStyle w:val="a0"/>
        <w:rPr>
          <w:rFonts w:eastAsiaTheme="majorEastAsia"/>
        </w:rPr>
      </w:pPr>
      <w:r w:rsidRPr="00633AC8">
        <w:rPr>
          <w:rFonts w:eastAsiaTheme="majorEastAsia"/>
        </w:rPr>
        <w:t>После трассировки был разработан чертеж ПП, который представлен на рисунке 2.</w:t>
      </w:r>
      <w:r>
        <w:rPr>
          <w:rFonts w:eastAsiaTheme="majorEastAsia"/>
        </w:rPr>
        <w:t>3</w:t>
      </w:r>
      <w:r w:rsidRPr="00633AC8">
        <w:rPr>
          <w:rFonts w:eastAsiaTheme="majorEastAsia"/>
        </w:rPr>
        <w:t>.</w:t>
      </w:r>
    </w:p>
    <w:p w:rsidR="00633AC8" w:rsidRPr="00633AC8" w:rsidRDefault="00A442BA" w:rsidP="00F653C8">
      <w:pPr>
        <w:jc w:val="center"/>
        <w:rPr>
          <w:rFonts w:eastAsiaTheme="majorEastAsia"/>
        </w:rPr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>
            <wp:extent cx="5940425" cy="4200525"/>
            <wp:effectExtent l="0" t="0" r="3175" b="3175"/>
            <wp:docPr id="2440029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02902" name="Рисунок 2440029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AC8">
        <w:t>Рис. 2.3 – Чертеж печатной платы (ПП)</w:t>
      </w:r>
    </w:p>
    <w:p w:rsidR="0063168C" w:rsidRDefault="0063168C" w:rsidP="0063168C">
      <w:pPr>
        <w:pStyle w:val="a0"/>
      </w:pPr>
      <w:r w:rsidRPr="0063168C">
        <w:t xml:space="preserve">Плата представляет собой ОПП с габаритными размерами </w:t>
      </w:r>
      <w:r w:rsidR="00633AC8">
        <w:t>60х45</w:t>
      </w:r>
      <w:r>
        <w:t xml:space="preserve"> </w:t>
      </w:r>
      <w:r w:rsidRPr="0063168C">
        <w:t xml:space="preserve">мм. Проводящий рисунок изображен на рисунке </w:t>
      </w:r>
      <w:r>
        <w:t>2</w:t>
      </w:r>
      <w:r w:rsidRPr="0063168C">
        <w:t>.</w:t>
      </w:r>
      <w:r w:rsidR="00633AC8">
        <w:t>3</w:t>
      </w:r>
      <w:r w:rsidRPr="0063168C">
        <w:t xml:space="preserve"> и на чертеже ИУ4.11.03.03.24.05.52.15.002.</w:t>
      </w:r>
    </w:p>
    <w:p w:rsidR="0063168C" w:rsidRDefault="0063168C" w:rsidP="0063168C">
      <w:pPr>
        <w:pStyle w:val="a0"/>
      </w:pPr>
      <w:r w:rsidRPr="0063168C">
        <w:t xml:space="preserve">Шаг координатной сетки </w:t>
      </w:r>
      <w:r w:rsidR="00633AC8">
        <w:t>1</w:t>
      </w:r>
      <w:r w:rsidRPr="0063168C">
        <w:t xml:space="preserve"> мм.</w:t>
      </w:r>
    </w:p>
    <w:p w:rsidR="0063168C" w:rsidRPr="0063168C" w:rsidRDefault="0063168C" w:rsidP="0063168C">
      <w:pPr>
        <w:pStyle w:val="a0"/>
        <w:tabs>
          <w:tab w:val="right" w:pos="9355"/>
        </w:tabs>
      </w:pPr>
      <w:r w:rsidRPr="0063168C">
        <w:t>Плата соответствует требованиям ГОСТ 23752-79</w:t>
      </w:r>
      <w:r w:rsidR="00394210" w:rsidRPr="00394210">
        <w:t>[9]</w:t>
      </w:r>
      <w:r w:rsidRPr="0063168C">
        <w:t xml:space="preserve"> (группа жёсткости 1).</w:t>
      </w:r>
    </w:p>
    <w:p w:rsidR="0063168C" w:rsidRPr="0063168C" w:rsidRDefault="0063168C" w:rsidP="0063168C">
      <w:pPr>
        <w:pStyle w:val="a0"/>
      </w:pPr>
      <w:r w:rsidRPr="0063168C">
        <w:t>Плата соответствует требованиям ГОСТ Р 53429-2009</w:t>
      </w:r>
      <w:r w:rsidR="00394210" w:rsidRPr="00394210">
        <w:t>[10]</w:t>
      </w:r>
      <w:r w:rsidRPr="0063168C">
        <w:t xml:space="preserve"> (</w:t>
      </w:r>
      <w:r w:rsidR="00633AC8">
        <w:t>2</w:t>
      </w:r>
      <w:r w:rsidRPr="0063168C">
        <w:t xml:space="preserve"> класс точности).</w:t>
      </w:r>
    </w:p>
    <w:p w:rsidR="0063168C" w:rsidRPr="0063168C" w:rsidRDefault="0063168C" w:rsidP="0063168C">
      <w:pPr>
        <w:pStyle w:val="a0"/>
      </w:pPr>
      <w:r w:rsidRPr="0063168C">
        <w:t xml:space="preserve">Минимальная ширина печатного проводника – </w:t>
      </w:r>
      <w:r w:rsidR="00633AC8">
        <w:t>0.7</w:t>
      </w:r>
      <w:r w:rsidRPr="0063168C">
        <w:t xml:space="preserve"> мм.</w:t>
      </w:r>
    </w:p>
    <w:p w:rsidR="0063168C" w:rsidRDefault="0063168C" w:rsidP="0063168C">
      <w:pPr>
        <w:pStyle w:val="a0"/>
      </w:pPr>
      <w:r w:rsidRPr="0063168C">
        <w:t>Минимальное номинальное расстояние между элементами проводящего рисунка – 0,</w:t>
      </w:r>
      <w:r w:rsidR="00633AC8">
        <w:t>7</w:t>
      </w:r>
      <w:r w:rsidRPr="0063168C">
        <w:t xml:space="preserve"> мм.</w:t>
      </w:r>
    </w:p>
    <w:p w:rsidR="0063168C" w:rsidRDefault="0063168C" w:rsidP="0063168C">
      <w:pPr>
        <w:pStyle w:val="a0"/>
      </w:pPr>
      <w:r w:rsidRPr="0063168C">
        <w:t>Минимальный номинальный диаметр отверстия – 0,</w:t>
      </w:r>
      <w:r w:rsidR="00633AC8">
        <w:t>8</w:t>
      </w:r>
      <w:r w:rsidRPr="0063168C">
        <w:t xml:space="preserve"> мм.</w:t>
      </w:r>
    </w:p>
    <w:p w:rsidR="0063168C" w:rsidRDefault="0063168C" w:rsidP="0063168C">
      <w:pPr>
        <w:pStyle w:val="a0"/>
      </w:pPr>
      <w:r w:rsidRPr="0063168C">
        <w:t xml:space="preserve">Материал платы – </w:t>
      </w:r>
      <w:r>
        <w:t>с</w:t>
      </w:r>
      <w:r w:rsidRPr="0063168C">
        <w:t>теклотекстолит СФ-2Н-35Г ГОСТ 10316-78</w:t>
      </w:r>
      <w:r w:rsidR="00394210" w:rsidRPr="00394210">
        <w:t>[11]</w:t>
      </w:r>
      <w:r w:rsidRPr="0063168C">
        <w:t>.</w:t>
      </w:r>
    </w:p>
    <w:p w:rsidR="0063168C" w:rsidRDefault="0063168C" w:rsidP="00AA7D4D">
      <w:pPr>
        <w:pStyle w:val="a0"/>
      </w:pPr>
      <w:r w:rsidRPr="00AA7D4D">
        <w:t>В печатной плате имеются отверстия различных типов, характеристика которых приведена в таблице 2.1</w:t>
      </w:r>
      <w:r w:rsidR="00FD38CC">
        <w:t xml:space="preserve">, </w:t>
      </w:r>
      <w:r w:rsidR="00FD38CC" w:rsidRPr="00AF1EB8">
        <w:t>а также</w:t>
      </w:r>
      <w:r w:rsidR="00FD38CC">
        <w:t xml:space="preserve"> в таблице</w:t>
      </w:r>
      <w:r w:rsidR="00FD38CC" w:rsidRPr="00AF1EB8">
        <w:t xml:space="preserve"> </w:t>
      </w:r>
      <w:r w:rsidR="00FD38CC" w:rsidRPr="00A72761">
        <w:t xml:space="preserve">на </w:t>
      </w:r>
      <w:r w:rsidR="00FD38CC">
        <w:t xml:space="preserve">чертеже </w:t>
      </w:r>
      <w:r w:rsidR="00FD38CC" w:rsidRPr="0063168C">
        <w:t>ИУ4.11.03.03.24.05.52.15.</w:t>
      </w:r>
      <w:r w:rsidR="00FD38CC">
        <w:t>002</w:t>
      </w:r>
      <w:r w:rsidRPr="00AA7D4D">
        <w:t>.</w:t>
      </w:r>
    </w:p>
    <w:p w:rsidR="00614A6B" w:rsidRPr="00614A6B" w:rsidRDefault="00614A6B" w:rsidP="00614A6B">
      <w:r w:rsidRPr="00614A6B">
        <w:t xml:space="preserve">Таблица 2.2.1 – Таблица отверстий ПП </w:t>
      </w:r>
    </w:p>
    <w:p w:rsidR="00AA7D4D" w:rsidRPr="00030B5A" w:rsidRDefault="00614A6B" w:rsidP="0063168C">
      <w:pPr>
        <w:spacing w:line="360" w:lineRule="auto"/>
      </w:pPr>
      <w:r w:rsidRPr="00614A6B">
        <w:rPr>
          <w:noProof/>
          <w:lang w:val="en-US" w:eastAsia="en-US"/>
        </w:rPr>
        <w:lastRenderedPageBreak/>
        <w:drawing>
          <wp:inline distT="0" distB="0" distL="0" distR="0" wp14:anchorId="78B77C6A" wp14:editId="52ACFA2E">
            <wp:extent cx="5940425" cy="3098800"/>
            <wp:effectExtent l="0" t="0" r="0" b="0"/>
            <wp:docPr id="418918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18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8C" w:rsidRPr="00EB70EA" w:rsidRDefault="0063168C" w:rsidP="00AA7D4D">
      <w:pPr>
        <w:pStyle w:val="a0"/>
      </w:pPr>
      <w:r w:rsidRPr="0063168C">
        <w:t>Общее количество отверстий –</w:t>
      </w:r>
      <w:r>
        <w:t xml:space="preserve"> </w:t>
      </w:r>
      <w:r w:rsidR="003F0245">
        <w:t>62</w:t>
      </w:r>
      <w:r w:rsidRPr="0063168C">
        <w:t xml:space="preserve"> отверсти</w:t>
      </w:r>
      <w:r w:rsidR="003F0245">
        <w:t>я</w:t>
      </w:r>
      <w:r w:rsidRPr="0063168C">
        <w:t>.</w:t>
      </w:r>
    </w:p>
    <w:p w:rsidR="0063168C" w:rsidRPr="00AA7D4D" w:rsidRDefault="00AA7D4D" w:rsidP="00AA7D4D">
      <w:pPr>
        <w:pStyle w:val="a0"/>
      </w:pPr>
      <w:r w:rsidRPr="0063168C">
        <w:t>Отверстия</w:t>
      </w:r>
      <w:r>
        <w:t xml:space="preserve"> в углах платы с диаметром 3.2 мм</w:t>
      </w:r>
      <w:r w:rsidRPr="0063168C">
        <w:t xml:space="preserve"> являются </w:t>
      </w:r>
      <w:r w:rsidRPr="00AA7D4D">
        <w:t>к</w:t>
      </w:r>
      <w:r>
        <w:t>репежными отверстиями. Иные о</w:t>
      </w:r>
      <w:r w:rsidR="0063168C" w:rsidRPr="0063168C">
        <w:t>тверстия являются монтажными отверстиями для КМО.</w:t>
      </w:r>
    </w:p>
    <w:p w:rsidR="00AA7D4D" w:rsidRDefault="00AA7D4D" w:rsidP="00033C22">
      <w:pPr>
        <w:pStyle w:val="a0"/>
      </w:pPr>
      <w:r w:rsidRPr="00AA7D4D">
        <w:t>Исходя из вышеперечисленных требований печатная плата опытного образца изготавливалась субтрактивным</w:t>
      </w:r>
      <w:r>
        <w:t>,</w:t>
      </w:r>
      <w:r w:rsidRPr="00AA7D4D">
        <w:t xml:space="preserve"> негативным методом.</w:t>
      </w:r>
    </w:p>
    <w:p w:rsidR="00AA7D4D" w:rsidRDefault="00AA7D4D" w:rsidP="00033C22">
      <w:pPr>
        <w:pStyle w:val="2"/>
      </w:pPr>
      <w:bookmarkStart w:id="26" w:name="_Toc184169078"/>
      <w:r>
        <w:t>2</w:t>
      </w:r>
      <w:r w:rsidRPr="00AA7D4D">
        <w:t>.3 Разработка сборочного чертежа</w:t>
      </w:r>
      <w:bookmarkEnd w:id="26"/>
    </w:p>
    <w:p w:rsidR="00AA7D4D" w:rsidRDefault="00AA7D4D" w:rsidP="00AA7D4D">
      <w:pPr>
        <w:pStyle w:val="a0"/>
      </w:pPr>
      <w:r w:rsidRPr="00AA7D4D">
        <w:t xml:space="preserve"> Далее был разработан сборочный чертёж, представленный </w:t>
      </w:r>
      <w:r w:rsidR="00A96EEA" w:rsidRPr="00A96EEA">
        <w:t>р</w:t>
      </w:r>
      <w:r w:rsidR="00A96EEA">
        <w:t>ис</w:t>
      </w:r>
      <w:r w:rsidRPr="00AA7D4D">
        <w:t xml:space="preserve">унке </w:t>
      </w:r>
      <w:r>
        <w:t>2</w:t>
      </w:r>
      <w:r w:rsidRPr="00AA7D4D">
        <w:t>.</w:t>
      </w:r>
      <w:r w:rsidR="00633AC8">
        <w:t>4</w:t>
      </w:r>
      <w:r w:rsidRPr="00AA7D4D">
        <w:t xml:space="preserve"> и на чертеже </w:t>
      </w:r>
      <w:r w:rsidRPr="0063168C">
        <w:t>ИУ4.11.03.03.24.05.52.15.00</w:t>
      </w:r>
      <w:r>
        <w:t xml:space="preserve">1 </w:t>
      </w:r>
      <w:r w:rsidRPr="00AA7D4D">
        <w:t>СБ.</w:t>
      </w:r>
    </w:p>
    <w:p w:rsidR="00AA7D4D" w:rsidRDefault="00A96EEA" w:rsidP="00AA7D4D">
      <w:pPr>
        <w:pStyle w:val="a0"/>
        <w:ind w:firstLine="0"/>
        <w:jc w:val="center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>
            <wp:extent cx="5940425" cy="4206240"/>
            <wp:effectExtent l="0" t="0" r="3175" b="0"/>
            <wp:docPr id="20434358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35818" name="Рисунок 20434358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D4D">
        <w:t>Рис. 2.</w:t>
      </w:r>
      <w:r w:rsidR="00633AC8">
        <w:t>4</w:t>
      </w:r>
      <w:r w:rsidR="00AA7D4D">
        <w:t xml:space="preserve"> – </w:t>
      </w:r>
      <w:r w:rsidR="00A141B9" w:rsidRPr="00A141B9">
        <w:t>Сборочный чертеж электронной ячейки</w:t>
      </w:r>
    </w:p>
    <w:p w:rsidR="00033C22" w:rsidRPr="00033C22" w:rsidRDefault="00033C22" w:rsidP="00033C22">
      <w:pPr>
        <w:pStyle w:val="a0"/>
      </w:pPr>
      <w:r w:rsidRPr="00033C22">
        <w:t>Компоненты группируются по способу установки на плату. Установки формовка ИЭТ осуществляется согласно ГОСТ 29137-91[1</w:t>
      </w:r>
      <w:r w:rsidR="00394210" w:rsidRPr="00394210">
        <w:t>4</w:t>
      </w:r>
      <w:r w:rsidRPr="00033C22">
        <w:t xml:space="preserve">]. Вариант установки приведены на чертеже </w:t>
      </w:r>
      <w:r w:rsidR="008663D5" w:rsidRPr="0063168C">
        <w:t>ИУ4.11.03.03.24.05.52.15</w:t>
      </w:r>
      <w:r w:rsidRPr="00033C22">
        <w:t>.001 СБ. Обозначения позици</w:t>
      </w:r>
      <w:r w:rsidR="00B018EA">
        <w:t>й</w:t>
      </w:r>
      <w:r w:rsidRPr="00033C22">
        <w:t xml:space="preserve"> согласно спецификации </w:t>
      </w:r>
      <w:r w:rsidR="008663D5" w:rsidRPr="0063168C">
        <w:t>ИУ4.11.03.03.24.05.52.15</w:t>
      </w:r>
      <w:r w:rsidRPr="00033C22">
        <w:t xml:space="preserve">.001. </w:t>
      </w:r>
    </w:p>
    <w:p w:rsidR="00A141B9" w:rsidRPr="00033C22" w:rsidRDefault="00633AC8" w:rsidP="00033C22">
      <w:pPr>
        <w:pStyle w:val="a0"/>
      </w:pPr>
      <w:r w:rsidRPr="00633AC8">
        <w:t xml:space="preserve">Монтаж ИЭТ </w:t>
      </w:r>
      <w:proofErr w:type="gramStart"/>
      <w:r w:rsidRPr="00633AC8">
        <w:t>производится</w:t>
      </w:r>
      <w:proofErr w:type="gramEnd"/>
      <w:r w:rsidRPr="00633AC8">
        <w:t xml:space="preserve"> с одной стороны. Пайка выводов производится припоем ПОС-61 ГОСТ 21930-76</w:t>
      </w:r>
      <w:r w:rsidR="00394210" w:rsidRPr="00394210">
        <w:t>[12]</w:t>
      </w:r>
      <w:r w:rsidRPr="00633AC8">
        <w:t xml:space="preserve"> согласно ГОСТ 23592- 96</w:t>
      </w:r>
      <w:r w:rsidR="00033C22" w:rsidRPr="00033C22">
        <w:t>[1</w:t>
      </w:r>
      <w:r w:rsidR="00394210" w:rsidRPr="00394210">
        <w:t>5</w:t>
      </w:r>
      <w:r w:rsidR="00033C22" w:rsidRPr="00033C22">
        <w:t>]</w:t>
      </w:r>
      <w:r w:rsidRPr="00633AC8">
        <w:t xml:space="preserve">. Допускается применение импортного припоя. Габаритные размеры всего изделия составляют </w:t>
      </w:r>
      <w:r>
        <w:t>60</w:t>
      </w:r>
      <w:r w:rsidRPr="00633AC8">
        <w:t>x</w:t>
      </w:r>
      <w:r>
        <w:t>4</w:t>
      </w:r>
      <w:r w:rsidRPr="00633AC8">
        <w:t>5x2</w:t>
      </w:r>
      <w:r>
        <w:t>6</w:t>
      </w:r>
      <w:r w:rsidRPr="00633AC8">
        <w:t xml:space="preserve"> мм. После сборки изделие промывают </w:t>
      </w:r>
      <w:r>
        <w:t xml:space="preserve">изопропиловым спиртом </w:t>
      </w:r>
      <w:r w:rsidRPr="00633AC8">
        <w:t xml:space="preserve">ГОСТ </w:t>
      </w:r>
      <w:r>
        <w:t>9805</w:t>
      </w:r>
      <w:r w:rsidRPr="00633AC8">
        <w:t>-8</w:t>
      </w:r>
      <w:r>
        <w:t>4</w:t>
      </w:r>
      <w:r w:rsidRPr="00633AC8">
        <w:t>. Контроль паяных соединений производится визуально-оптическим методом по ГОСТ 2</w:t>
      </w:r>
      <w:r>
        <w:t>3</w:t>
      </w:r>
      <w:r w:rsidRPr="00633AC8">
        <w:t>47</w:t>
      </w:r>
      <w:r>
        <w:t>9</w:t>
      </w:r>
      <w:r w:rsidRPr="00633AC8">
        <w:t>-</w:t>
      </w:r>
      <w:r>
        <w:t>79</w:t>
      </w:r>
      <w:r w:rsidRPr="00633AC8">
        <w:t>. Исходя из вышеперечисленных требований, при производстве опытного образца рекомендуется производить монтаж КМО припоем и капиллярной пайкой паяльником</w:t>
      </w:r>
      <w:r>
        <w:t xml:space="preserve">. </w:t>
      </w:r>
    </w:p>
    <w:p w:rsidR="00AA7D4D" w:rsidRPr="00EB70EA" w:rsidRDefault="00A141B9" w:rsidP="00033C22">
      <w:pPr>
        <w:pStyle w:val="2"/>
      </w:pPr>
      <w:bookmarkStart w:id="27" w:name="_Toc184169079"/>
      <w:r w:rsidRPr="00A141B9">
        <w:t>2.4 Разработка спецификации изделия</w:t>
      </w:r>
      <w:bookmarkEnd w:id="27"/>
    </w:p>
    <w:p w:rsidR="00A141B9" w:rsidRPr="00EB70EA" w:rsidRDefault="00A141B9" w:rsidP="00A141B9">
      <w:pPr>
        <w:pStyle w:val="a0"/>
      </w:pPr>
      <w:r w:rsidRPr="00A141B9">
        <w:t>Спецификация – основной документ курсово</w:t>
      </w:r>
      <w:r w:rsidR="00037C07">
        <w:t>й работы</w:t>
      </w:r>
      <w:r w:rsidRPr="00A141B9">
        <w:t xml:space="preserve">. В спецификацию вносят составные части, входящие в специфицируемое изделие, а также конструкторские документы, относящиеся к этому изделию и к его неспецифицируемым составным частям. </w:t>
      </w:r>
    </w:p>
    <w:p w:rsidR="00A141B9" w:rsidRPr="00EB70EA" w:rsidRDefault="00A141B9" w:rsidP="00A141B9">
      <w:pPr>
        <w:pStyle w:val="a0"/>
      </w:pPr>
      <w:r w:rsidRPr="00A141B9">
        <w:lastRenderedPageBreak/>
        <w:t>Спецификация на устройство была разработана согласно ГОСТ 2.106</w:t>
      </w:r>
      <w:r w:rsidR="00394210" w:rsidRPr="00394210">
        <w:t>[18]</w:t>
      </w:r>
      <w:r w:rsidRPr="00A141B9">
        <w:t xml:space="preserve"> в графическом редакторе «К</w:t>
      </w:r>
      <w:r>
        <w:t>омпас</w:t>
      </w:r>
      <w:r w:rsidRPr="00A141B9">
        <w:t>-</w:t>
      </w:r>
      <w:r>
        <w:t>3</w:t>
      </w:r>
      <w:r>
        <w:rPr>
          <w:lang w:val="en-US"/>
        </w:rPr>
        <w:t>D</w:t>
      </w:r>
      <w:r>
        <w:t xml:space="preserve"> </w:t>
      </w:r>
      <w:r>
        <w:rPr>
          <w:lang w:val="en-US"/>
        </w:rPr>
        <w:t>v</w:t>
      </w:r>
      <w:r>
        <w:t>23</w:t>
      </w:r>
      <w:r w:rsidRPr="00A141B9">
        <w:t>»</w:t>
      </w:r>
      <w:r w:rsidR="00A96EEA">
        <w:t>, представлена на рисунке 2.</w:t>
      </w:r>
      <w:r w:rsidR="00633AC8">
        <w:t>5</w:t>
      </w:r>
      <w:r w:rsidRPr="00A141B9">
        <w:t xml:space="preserve"> и состоит из следующих разделов в соответствующей последовательности:</w:t>
      </w:r>
    </w:p>
    <w:p w:rsidR="00A141B9" w:rsidRPr="00EB70EA" w:rsidRDefault="00A141B9" w:rsidP="00A141B9">
      <w:pPr>
        <w:pStyle w:val="a0"/>
      </w:pPr>
      <w:r w:rsidRPr="00A141B9">
        <w:t xml:space="preserve">− документация; </w:t>
      </w:r>
    </w:p>
    <w:p w:rsidR="00A141B9" w:rsidRPr="00EB70EA" w:rsidRDefault="00A141B9" w:rsidP="00A141B9">
      <w:pPr>
        <w:pStyle w:val="a0"/>
      </w:pPr>
      <w:r w:rsidRPr="00A141B9">
        <w:t xml:space="preserve">− детали; </w:t>
      </w:r>
    </w:p>
    <w:p w:rsidR="00A141B9" w:rsidRPr="00EB70EA" w:rsidRDefault="00A141B9" w:rsidP="00A141B9">
      <w:pPr>
        <w:pStyle w:val="a0"/>
      </w:pPr>
      <w:r w:rsidRPr="00A141B9">
        <w:t>− прочие изделия.</w:t>
      </w:r>
    </w:p>
    <w:p w:rsidR="00A141B9" w:rsidRDefault="00A96EEA" w:rsidP="00A141B9">
      <w:pPr>
        <w:pStyle w:val="a0"/>
        <w:ind w:firstLine="0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>
            <wp:extent cx="5940425" cy="4193540"/>
            <wp:effectExtent l="0" t="0" r="3175" b="0"/>
            <wp:docPr id="10273857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85790" name="Рисунок 10273857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36" cy="41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1B9">
        <w:t>Рис. 2.</w:t>
      </w:r>
      <w:r w:rsidR="00633AC8">
        <w:t>5</w:t>
      </w:r>
      <w:r w:rsidR="00A141B9">
        <w:t xml:space="preserve"> – </w:t>
      </w:r>
      <w:r w:rsidR="00633AC8" w:rsidRPr="00633AC8">
        <w:t>Спецификация на устройство</w:t>
      </w:r>
    </w:p>
    <w:p w:rsidR="00A96EEA" w:rsidRDefault="00A96EEA" w:rsidP="00A96EEA">
      <w:pPr>
        <w:pStyle w:val="a0"/>
      </w:pPr>
      <w:r w:rsidRPr="00A141B9">
        <w:t xml:space="preserve">В раздел «Документация» внесены все документы, составляющие основной комплект конструкторских документов специфицируемого изделия, кроме самой спецификации </w:t>
      </w:r>
      <w:r>
        <w:t>и перечня элементов.</w:t>
      </w:r>
    </w:p>
    <w:p w:rsidR="00A96EEA" w:rsidRDefault="00A96EEA" w:rsidP="00A96EEA">
      <w:pPr>
        <w:pStyle w:val="a0"/>
      </w:pPr>
      <w:r w:rsidRPr="00A141B9">
        <w:t>В раздел «Детали» была внесена деталь, непосредственно входящая в специфицируемое изделие – плата печатная.</w:t>
      </w:r>
    </w:p>
    <w:p w:rsidR="00A141B9" w:rsidRDefault="00A96EEA" w:rsidP="00033C22">
      <w:pPr>
        <w:pStyle w:val="a0"/>
      </w:pPr>
      <w:r w:rsidRPr="00A141B9">
        <w:t>Раздел «Прочие изделия» схож по наполнению с перечнем элементов (ПЭ3), за исключением того, запись изделий в пределах каждой группы происходит в алфавитном порядке наименований изделий, а обозначение УГО элементов записываются в графу «Примечание».</w:t>
      </w:r>
    </w:p>
    <w:p w:rsidR="00A141B9" w:rsidRDefault="00A141B9" w:rsidP="00033C22">
      <w:pPr>
        <w:pStyle w:val="2"/>
      </w:pPr>
      <w:bookmarkStart w:id="28" w:name="_Toc184169080"/>
      <w:r>
        <w:lastRenderedPageBreak/>
        <w:t>2</w:t>
      </w:r>
      <w:r w:rsidRPr="00A141B9">
        <w:t>.5 Изготовление ПП и монтаж ЭРЭ</w:t>
      </w:r>
      <w:bookmarkEnd w:id="28"/>
    </w:p>
    <w:p w:rsidR="003F0245" w:rsidRPr="003F0245" w:rsidRDefault="00A141B9" w:rsidP="003F0245">
      <w:pPr>
        <w:pStyle w:val="a0"/>
      </w:pPr>
      <w:r w:rsidRPr="00A141B9">
        <w:t xml:space="preserve">Печатная плата изготавливалась </w:t>
      </w:r>
      <w:r>
        <w:t>в лабораторных условиях лазерно-утюжной технологией</w:t>
      </w:r>
      <w:r w:rsidR="00633AC8">
        <w:t xml:space="preserve"> (</w:t>
      </w:r>
      <w:r w:rsidR="00633AC8" w:rsidRPr="00633AC8">
        <w:t>химическим негативным методом</w:t>
      </w:r>
      <w:r w:rsidR="00633AC8">
        <w:t>)</w:t>
      </w:r>
      <w:r w:rsidRPr="00A141B9">
        <w:t xml:space="preserve"> в соответствии с указанными выше требованиями.</w:t>
      </w:r>
      <w:r w:rsidR="00633AC8">
        <w:t xml:space="preserve"> </w:t>
      </w:r>
      <w:r w:rsidR="00633AC8" w:rsidRPr="00633AC8">
        <w:t>Рисунок был распечатан на глянцевой бумаге с помощью лазерного принтера</w:t>
      </w:r>
      <w:r w:rsidR="00633AC8">
        <w:t xml:space="preserve"> и перенесен на стеклотекстолит с помощью </w:t>
      </w:r>
      <w:r w:rsidR="00633AC8" w:rsidRPr="00633AC8">
        <w:t>нагретого утюга</w:t>
      </w:r>
      <w:r w:rsidR="00633AC8">
        <w:t>. Т</w:t>
      </w:r>
      <w:r w:rsidR="00633AC8" w:rsidRPr="00633AC8">
        <w:t>равление в смеси 3% раствора перекиси водорода</w:t>
      </w:r>
      <w:r w:rsidR="00633AC8">
        <w:t xml:space="preserve"> </w:t>
      </w:r>
      <w:r w:rsidR="00633AC8" w:rsidRPr="00633AC8">
        <w:t>(H</w:t>
      </w:r>
      <w:r w:rsidR="00633AC8" w:rsidRPr="00633AC8">
        <w:rPr>
          <w:vertAlign w:val="subscript"/>
        </w:rPr>
        <w:t>2</w:t>
      </w:r>
      <w:r w:rsidR="00633AC8" w:rsidRPr="00633AC8">
        <w:t>O</w:t>
      </w:r>
      <w:r w:rsidR="00633AC8" w:rsidRPr="00633AC8">
        <w:rPr>
          <w:vertAlign w:val="subscript"/>
        </w:rPr>
        <w:t>2</w:t>
      </w:r>
      <w:r w:rsidR="00633AC8" w:rsidRPr="00633AC8">
        <w:t>), лимонной кислоты</w:t>
      </w:r>
      <w:r w:rsidR="00633AC8">
        <w:t xml:space="preserve"> </w:t>
      </w:r>
      <w:r w:rsidR="00633AC8" w:rsidRPr="00633AC8">
        <w:t>(C</w:t>
      </w:r>
      <w:r w:rsidR="00633AC8" w:rsidRPr="00633AC8">
        <w:rPr>
          <w:vertAlign w:val="subscript"/>
        </w:rPr>
        <w:t>6</w:t>
      </w:r>
      <w:r w:rsidR="00633AC8" w:rsidRPr="00633AC8">
        <w:t>H</w:t>
      </w:r>
      <w:r w:rsidR="00633AC8" w:rsidRPr="00633AC8">
        <w:rPr>
          <w:vertAlign w:val="subscript"/>
        </w:rPr>
        <w:t>8</w:t>
      </w:r>
      <w:r w:rsidR="00633AC8" w:rsidRPr="00633AC8">
        <w:t>O</w:t>
      </w:r>
      <w:r w:rsidR="00633AC8" w:rsidRPr="00633AC8">
        <w:rPr>
          <w:vertAlign w:val="subscript"/>
        </w:rPr>
        <w:t>7</w:t>
      </w:r>
      <w:r w:rsidR="00633AC8" w:rsidRPr="00633AC8">
        <w:t>) и поваренной соли</w:t>
      </w:r>
      <w:r w:rsidR="00633AC8">
        <w:t xml:space="preserve"> </w:t>
      </w:r>
      <w:r w:rsidR="00633AC8" w:rsidRPr="00633AC8">
        <w:t>(</w:t>
      </w:r>
      <w:proofErr w:type="spellStart"/>
      <w:r w:rsidR="00633AC8" w:rsidRPr="00633AC8">
        <w:t>NaCl</w:t>
      </w:r>
      <w:proofErr w:type="spellEnd"/>
      <w:r w:rsidR="00633AC8" w:rsidRPr="00633AC8">
        <w:t>).</w:t>
      </w:r>
      <w:r w:rsidR="003F0245" w:rsidRPr="003F0245">
        <w:t xml:space="preserve"> </w:t>
      </w:r>
    </w:p>
    <w:p w:rsidR="003F0245" w:rsidRPr="003F0245" w:rsidRDefault="003F0245" w:rsidP="003F0245">
      <w:pPr>
        <w:pStyle w:val="a0"/>
      </w:pPr>
      <w:r w:rsidRPr="003F0245">
        <w:rPr>
          <w:i/>
          <w:iCs/>
        </w:rPr>
        <w:t>Этапы изготовления</w:t>
      </w:r>
      <w:r w:rsidRPr="003F0245">
        <w:t xml:space="preserve">: </w:t>
      </w:r>
    </w:p>
    <w:p w:rsidR="003F0245" w:rsidRPr="003F0245" w:rsidRDefault="003F0245" w:rsidP="003F0245">
      <w:pPr>
        <w:pStyle w:val="a0"/>
      </w:pPr>
      <w:r w:rsidRPr="003F0245">
        <w:t>1. Разработка топологии в программе “</w:t>
      </w:r>
      <w:proofErr w:type="spellStart"/>
      <w:r w:rsidRPr="003F0245">
        <w:t>Altium</w:t>
      </w:r>
      <w:proofErr w:type="spellEnd"/>
      <w:r w:rsidRPr="003F0245">
        <w:t xml:space="preserve"> </w:t>
      </w:r>
      <w:proofErr w:type="spellStart"/>
      <w:r w:rsidRPr="003F0245">
        <w:t>Designer</w:t>
      </w:r>
      <w:proofErr w:type="spellEnd"/>
      <w:r w:rsidRPr="003F0245">
        <w:t xml:space="preserve"> 23.</w:t>
      </w:r>
      <w:r>
        <w:t>10</w:t>
      </w:r>
      <w:r w:rsidRPr="003F0245">
        <w:t xml:space="preserve">.1” для дальнейшего переноса проводящего рисунка на глянцевую бумагу с помощью лазерного принтера. </w:t>
      </w:r>
    </w:p>
    <w:p w:rsidR="003F0245" w:rsidRPr="003F0245" w:rsidRDefault="003F0245" w:rsidP="003F0245">
      <w:pPr>
        <w:pStyle w:val="a0"/>
      </w:pPr>
      <w:r w:rsidRPr="003F0245">
        <w:t xml:space="preserve">2. Подготовка и очистка текстолита: вырезка текстолита размера </w:t>
      </w:r>
      <w:r>
        <w:t>60</w:t>
      </w:r>
      <w:r w:rsidRPr="003F0245">
        <w:t>x4</w:t>
      </w:r>
      <w:r>
        <w:t>5</w:t>
      </w:r>
      <w:r w:rsidRPr="003F0245">
        <w:t xml:space="preserve">мм, снятие заусенцев напильником, отчистка текстолита наждачной бумагой, обезжиривание очищенного текстолита спиртом. </w:t>
      </w:r>
    </w:p>
    <w:p w:rsidR="003F0245" w:rsidRPr="003F0245" w:rsidRDefault="003F0245" w:rsidP="003F0245">
      <w:pPr>
        <w:pStyle w:val="a0"/>
      </w:pPr>
      <w:r w:rsidRPr="003F0245">
        <w:t xml:space="preserve">3. Совмещение проводящего рисунка, перенесённого на глянцевую бумагу, с вырезанным заготовкой текстолита. Перенос маски проводящего рисунка на текстолит путём проглаживания бумаги с помощью нагретого утюга в течении 90-110с. Снятие бумаги путём её отслаивания под струёй воды. </w:t>
      </w:r>
    </w:p>
    <w:p w:rsidR="003F0245" w:rsidRPr="003F0245" w:rsidRDefault="003F0245" w:rsidP="003F0245">
      <w:pPr>
        <w:pStyle w:val="a0"/>
      </w:pPr>
      <w:r w:rsidRPr="003F0245">
        <w:t xml:space="preserve">4. Травление меди с помощью смеси 3% раствора перекиси водорода, лимонной кислоты и поваренной соли. Время травления 10-20 мин. Снятие остатков маски с помощью ацетона. </w:t>
      </w:r>
    </w:p>
    <w:p w:rsidR="003F0245" w:rsidRPr="003F0245" w:rsidRDefault="003F0245" w:rsidP="003F0245">
      <w:pPr>
        <w:pStyle w:val="a0"/>
      </w:pPr>
      <w:r>
        <w:t xml:space="preserve">5. </w:t>
      </w:r>
      <w:r w:rsidRPr="003F0245">
        <w:t>Сверление отверсти</w:t>
      </w:r>
      <w:r w:rsidR="00B018EA">
        <w:t>й</w:t>
      </w:r>
      <w:r w:rsidRPr="003F0245">
        <w:t xml:space="preserve"> с помощью сверлильного станка. </w:t>
      </w:r>
    </w:p>
    <w:p w:rsidR="003F0245" w:rsidRPr="003F0245" w:rsidRDefault="003F0245" w:rsidP="003F0245">
      <w:pPr>
        <w:pStyle w:val="a0"/>
      </w:pPr>
      <w:r>
        <w:t xml:space="preserve">6. </w:t>
      </w:r>
      <w:r w:rsidRPr="003F0245">
        <w:t>Лужение платы с помощью припоя ПОС-61 ГОСТ 21930-76[1</w:t>
      </w:r>
      <w:r>
        <w:t>2</w:t>
      </w:r>
      <w:r w:rsidRPr="003F0245">
        <w:t xml:space="preserve">], т.к. увеличение толщины токопроводящего слоя снижает сопротивление дорожки. </w:t>
      </w:r>
    </w:p>
    <w:p w:rsidR="003F0245" w:rsidRPr="003F0245" w:rsidRDefault="003F0245" w:rsidP="003F0245">
      <w:pPr>
        <w:pStyle w:val="a0"/>
      </w:pPr>
      <w:r w:rsidRPr="003F0245">
        <w:t xml:space="preserve">7. Пайка компонентов согласно установленным посадочным местам. </w:t>
      </w:r>
    </w:p>
    <w:p w:rsidR="00A141B9" w:rsidRPr="00633AC8" w:rsidRDefault="00A141B9" w:rsidP="00633AC8">
      <w:pPr>
        <w:pStyle w:val="a0"/>
      </w:pPr>
      <w:r w:rsidRPr="00A141B9">
        <w:t xml:space="preserve">Монтаж компонентов производился согласно схеме </w:t>
      </w:r>
      <w:r w:rsidRPr="0063168C">
        <w:t>ИУ4.11.03.03.24.05.52.15.00</w:t>
      </w:r>
      <w:r>
        <w:t xml:space="preserve">1 </w:t>
      </w:r>
      <w:r w:rsidRPr="00A141B9">
        <w:t>Э3</w:t>
      </w:r>
      <w:r>
        <w:t xml:space="preserve">. </w:t>
      </w:r>
      <w:r w:rsidR="00A96EEA">
        <w:t>Фотография изготовленного устройства представлена на рисунке 2.</w:t>
      </w:r>
      <w:r w:rsidR="00633AC8">
        <w:t>6</w:t>
      </w:r>
    </w:p>
    <w:p w:rsidR="00700730" w:rsidRDefault="00700730" w:rsidP="00700730">
      <w:pPr>
        <w:pStyle w:val="a0"/>
        <w:ind w:firstLine="0"/>
        <w:jc w:val="center"/>
      </w:pPr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>
            <wp:extent cx="4041946" cy="5081400"/>
            <wp:effectExtent l="953" t="0" r="0" b="0"/>
            <wp:docPr id="1452607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07401" name="Рисунок 145260740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9136" r="7120" b="8153"/>
                    <a:stretch/>
                  </pic:blipFill>
                  <pic:spPr bwMode="auto">
                    <a:xfrm rot="16200000">
                      <a:off x="0" y="0"/>
                      <a:ext cx="4104465" cy="515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EB8" w:rsidRPr="00700730" w:rsidRDefault="00A141B9" w:rsidP="00033C22">
      <w:pPr>
        <w:pStyle w:val="a0"/>
        <w:ind w:firstLine="0"/>
        <w:jc w:val="center"/>
      </w:pPr>
      <w:r>
        <w:t>Рис. 2.</w:t>
      </w:r>
      <w:r w:rsidR="00633AC8">
        <w:t>6</w:t>
      </w:r>
      <w:r w:rsidR="00A96EEA">
        <w:t xml:space="preserve"> </w:t>
      </w:r>
      <w:r>
        <w:t xml:space="preserve">– </w:t>
      </w:r>
      <w:r w:rsidRPr="00A141B9">
        <w:t xml:space="preserve">Реальный вид </w:t>
      </w:r>
      <w:r w:rsidR="00700730" w:rsidRPr="00700730">
        <w:t>я</w:t>
      </w:r>
      <w:r w:rsidR="00700730">
        <w:t>чейки</w:t>
      </w:r>
    </w:p>
    <w:p w:rsidR="00A141B9" w:rsidRPr="00AF1EB8" w:rsidRDefault="00A141B9" w:rsidP="00033C22">
      <w:pPr>
        <w:pStyle w:val="2"/>
      </w:pPr>
      <w:bookmarkStart w:id="29" w:name="_Toc184169081"/>
      <w:r w:rsidRPr="00AF1EB8">
        <w:t>Выводы</w:t>
      </w:r>
      <w:bookmarkEnd w:id="29"/>
    </w:p>
    <w:p w:rsidR="00AF1EB8" w:rsidRDefault="00A141B9" w:rsidP="00A141B9">
      <w:pPr>
        <w:pStyle w:val="a0"/>
      </w:pPr>
      <w:r w:rsidRPr="00A141B9">
        <w:t>В данной главе был описан процесс проектирования топологии печатной платы в САПР “</w:t>
      </w:r>
      <w:proofErr w:type="spellStart"/>
      <w:r w:rsidRPr="00A141B9">
        <w:t>Altium</w:t>
      </w:r>
      <w:proofErr w:type="spellEnd"/>
      <w:r w:rsidRPr="00A141B9">
        <w:t xml:space="preserve"> </w:t>
      </w:r>
      <w:proofErr w:type="spellStart"/>
      <w:r w:rsidRPr="00A141B9">
        <w:t>Designer</w:t>
      </w:r>
      <w:proofErr w:type="spellEnd"/>
      <w:r w:rsidRPr="00A141B9">
        <w:t xml:space="preserve"> 23.</w:t>
      </w:r>
      <w:r w:rsidR="00AF1EB8">
        <w:t>10</w:t>
      </w:r>
      <w:r w:rsidRPr="00A141B9">
        <w:t>.1” вместе с составлением 3D модели.</w:t>
      </w:r>
    </w:p>
    <w:p w:rsidR="00633AC8" w:rsidRDefault="00A141B9" w:rsidP="00633AC8">
      <w:pPr>
        <w:pStyle w:val="a0"/>
      </w:pPr>
      <w:r w:rsidRPr="00A141B9">
        <w:t xml:space="preserve">Разработанная топология ПП представлена на чертеже </w:t>
      </w:r>
      <w:r w:rsidRPr="0063168C">
        <w:t>ИУ4.11.03.03.24.05.52.15.00</w:t>
      </w:r>
      <w:r>
        <w:t>1</w:t>
      </w:r>
      <w:r w:rsidRPr="00A141B9">
        <w:t xml:space="preserve">. На основе него разработан сборочный чертеж – </w:t>
      </w:r>
      <w:r w:rsidRPr="0063168C">
        <w:t>ИУ4.11.03.03.24.05.52.15.00</w:t>
      </w:r>
      <w:r>
        <w:t xml:space="preserve">1 </w:t>
      </w:r>
      <w:r w:rsidRPr="00A141B9">
        <w:t xml:space="preserve">СБ. Была составлена спецификация </w:t>
      </w:r>
      <w:r w:rsidR="00633AC8">
        <w:t>устройства</w:t>
      </w:r>
      <w:r w:rsidRPr="00A141B9">
        <w:t xml:space="preserve"> “</w:t>
      </w:r>
      <w:r w:rsidR="00AF1EB8">
        <w:t>П</w:t>
      </w:r>
      <w:r w:rsidR="00AF1EB8" w:rsidRPr="00F45493">
        <w:rPr>
          <w:rFonts w:eastAsiaTheme="minorHAnsi"/>
        </w:rPr>
        <w:t>ерестраивае</w:t>
      </w:r>
      <w:r w:rsidR="00AF1EB8">
        <w:t>мый</w:t>
      </w:r>
      <w:r w:rsidR="00AF1EB8" w:rsidRPr="00F45493">
        <w:rPr>
          <w:rFonts w:eastAsiaTheme="minorHAnsi"/>
        </w:rPr>
        <w:t xml:space="preserve"> генератор прямоугольных импульсов</w:t>
      </w:r>
      <w:r w:rsidRPr="00A141B9">
        <w:t xml:space="preserve">” – </w:t>
      </w:r>
      <w:r w:rsidRPr="0063168C">
        <w:t>ИУ4.11.03.03.24.05.52.15.00</w:t>
      </w:r>
      <w:r>
        <w:t>1</w:t>
      </w:r>
      <w:r w:rsidRPr="00A141B9">
        <w:t>.</w:t>
      </w:r>
      <w:r w:rsidR="00AF1EB8">
        <w:t xml:space="preserve"> Изготовлена плата, установлены компоненты.</w:t>
      </w:r>
    </w:p>
    <w:p w:rsidR="00AF1EB8" w:rsidRDefault="00AF1EB8">
      <w:r>
        <w:br w:type="page"/>
      </w:r>
    </w:p>
    <w:p w:rsidR="00AF1EB8" w:rsidRDefault="00AF1EB8" w:rsidP="00633AC8">
      <w:pPr>
        <w:pStyle w:val="1"/>
      </w:pPr>
      <w:bookmarkStart w:id="30" w:name="_Toc184169082"/>
      <w:r>
        <w:lastRenderedPageBreak/>
        <w:t>3</w:t>
      </w:r>
      <w:r w:rsidRPr="00AF1EB8">
        <w:t xml:space="preserve"> </w:t>
      </w:r>
      <w:r w:rsidR="00633AC8">
        <w:t>Э</w:t>
      </w:r>
      <w:r w:rsidR="00633AC8" w:rsidRPr="00AF1EB8">
        <w:t>кспериментальные исследования «</w:t>
      </w:r>
      <w:r w:rsidR="00633AC8" w:rsidRPr="00633AC8">
        <w:t>Перестраиваемый</w:t>
      </w:r>
      <w:r w:rsidR="00633AC8" w:rsidRPr="00AF1EB8">
        <w:t xml:space="preserve"> генератор прямоугольных импульсов»</w:t>
      </w:r>
      <w:bookmarkEnd w:id="30"/>
    </w:p>
    <w:p w:rsidR="00633AC8" w:rsidRDefault="00633AC8" w:rsidP="00633AC8">
      <w:pPr>
        <w:pStyle w:val="a0"/>
      </w:pPr>
      <w:r>
        <w:t>Экспериментальный этап выполнения курсового проекта состоит из:</w:t>
      </w:r>
    </w:p>
    <w:p w:rsidR="00633AC8" w:rsidRDefault="00633AC8" w:rsidP="00633AC8">
      <w:pPr>
        <w:pStyle w:val="a0"/>
      </w:pPr>
      <w:r>
        <w:t xml:space="preserve">1. Разработка </w:t>
      </w:r>
      <w:r w:rsidR="00A72761">
        <w:t xml:space="preserve">структурной </w:t>
      </w:r>
      <w:r>
        <w:t>схемы измерительного стенда (Э1);</w:t>
      </w:r>
    </w:p>
    <w:p w:rsidR="00633AC8" w:rsidRDefault="00633AC8" w:rsidP="00633AC8">
      <w:pPr>
        <w:pStyle w:val="a0"/>
      </w:pPr>
      <w:r>
        <w:t>2. Разработка методики проведения измерений характеристик устройства</w:t>
      </w:r>
      <w:r w:rsidRPr="00A141B9">
        <w:t xml:space="preserve"> “</w:t>
      </w:r>
      <w:r>
        <w:t>П</w:t>
      </w:r>
      <w:r w:rsidRPr="00F45493">
        <w:rPr>
          <w:rFonts w:eastAsiaTheme="minorHAnsi"/>
        </w:rPr>
        <w:t>ерестраивае</w:t>
      </w:r>
      <w:r>
        <w:t>мый</w:t>
      </w:r>
      <w:r w:rsidRPr="00F45493">
        <w:rPr>
          <w:rFonts w:eastAsiaTheme="minorHAnsi"/>
        </w:rPr>
        <w:t xml:space="preserve"> генератор прямоугольных импульсов</w:t>
      </w:r>
      <w:r w:rsidRPr="00A141B9">
        <w:t>”</w:t>
      </w:r>
      <w:r>
        <w:t>;</w:t>
      </w:r>
    </w:p>
    <w:p w:rsidR="00633AC8" w:rsidRPr="00633AC8" w:rsidRDefault="00633AC8" w:rsidP="00633AC8">
      <w:pPr>
        <w:pStyle w:val="a0"/>
      </w:pPr>
      <w:r>
        <w:t>3. Экспериментальное исследование характеристик устройства</w:t>
      </w:r>
      <w:r w:rsidRPr="00A141B9">
        <w:t xml:space="preserve"> “</w:t>
      </w:r>
      <w:r>
        <w:t>П</w:t>
      </w:r>
      <w:r w:rsidRPr="00F45493">
        <w:rPr>
          <w:rFonts w:eastAsiaTheme="minorHAnsi"/>
        </w:rPr>
        <w:t>ерестраивае</w:t>
      </w:r>
      <w:r>
        <w:t>мый</w:t>
      </w:r>
      <w:r w:rsidRPr="00F45493">
        <w:rPr>
          <w:rFonts w:eastAsiaTheme="minorHAnsi"/>
        </w:rPr>
        <w:t xml:space="preserve"> генератор прямоугольных импульсов</w:t>
      </w:r>
      <w:r w:rsidRPr="00A141B9">
        <w:t>”</w:t>
      </w:r>
      <w:r>
        <w:t>.</w:t>
      </w:r>
    </w:p>
    <w:p w:rsidR="00AF1EB8" w:rsidRDefault="00AF1EB8" w:rsidP="00033C22">
      <w:pPr>
        <w:pStyle w:val="2"/>
      </w:pPr>
      <w:bookmarkStart w:id="31" w:name="_Toc184169083"/>
      <w:r>
        <w:t>3</w:t>
      </w:r>
      <w:r w:rsidRPr="00AF1EB8">
        <w:t>.1 Разработка</w:t>
      </w:r>
      <w:r w:rsidR="00A72761">
        <w:t xml:space="preserve"> структурной</w:t>
      </w:r>
      <w:r w:rsidRPr="00AF1EB8">
        <w:t xml:space="preserve"> схемы измерительного стенда</w:t>
      </w:r>
      <w:bookmarkEnd w:id="31"/>
    </w:p>
    <w:p w:rsidR="00AF1EB8" w:rsidRDefault="00AF1EB8" w:rsidP="00A72761">
      <w:pPr>
        <w:pStyle w:val="a0"/>
      </w:pPr>
      <w:r w:rsidRPr="00AF1EB8">
        <w:t xml:space="preserve">Для получения характеристик опытного образца пробника был разработан измерительный стенд. </w:t>
      </w:r>
      <w:r w:rsidR="00A72761">
        <w:t>Структурная</w:t>
      </w:r>
      <w:r w:rsidR="00A72761" w:rsidRPr="00AF1EB8">
        <w:t xml:space="preserve"> </w:t>
      </w:r>
      <w:r w:rsidR="00A72761">
        <w:t>с</w:t>
      </w:r>
      <w:r w:rsidRPr="00AF1EB8">
        <w:t xml:space="preserve">хема измерительного стенда представлена на рисунке </w:t>
      </w:r>
      <w:r>
        <w:t>3</w:t>
      </w:r>
      <w:r w:rsidRPr="00AF1EB8">
        <w:t xml:space="preserve">.1, а также </w:t>
      </w:r>
      <w:r w:rsidR="00A72761" w:rsidRPr="00A72761">
        <w:t>на схеме</w:t>
      </w:r>
      <w:r w:rsidRPr="00AF1EB8">
        <w:t xml:space="preserve"> </w:t>
      </w:r>
      <w:r w:rsidRPr="0063168C">
        <w:t>ИУ4.11.03.03.24.05.52.15.</w:t>
      </w:r>
      <w:r w:rsidR="00A72761">
        <w:t>003</w:t>
      </w:r>
      <w:r>
        <w:t xml:space="preserve"> </w:t>
      </w:r>
      <w:r w:rsidR="00A72761">
        <w:t>Э1.</w:t>
      </w:r>
    </w:p>
    <w:p w:rsidR="00AF1EB8" w:rsidRDefault="00A72761" w:rsidP="00AF1EB8">
      <w:pPr>
        <w:pStyle w:val="a0"/>
        <w:ind w:firstLine="0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>
            <wp:extent cx="5940425" cy="4201160"/>
            <wp:effectExtent l="0" t="0" r="3175" b="2540"/>
            <wp:docPr id="3151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043" name="Рисунок 3151404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EB8">
        <w:t xml:space="preserve">Рис. 3.1 – </w:t>
      </w:r>
      <w:r>
        <w:t>Структурная</w:t>
      </w:r>
      <w:r w:rsidRPr="00AF1EB8">
        <w:t xml:space="preserve"> схем</w:t>
      </w:r>
      <w:r>
        <w:t>а</w:t>
      </w:r>
      <w:r w:rsidRPr="00AF1EB8">
        <w:t xml:space="preserve"> измерительного стенда</w:t>
      </w:r>
      <w:r>
        <w:t xml:space="preserve"> (Э1)</w:t>
      </w:r>
    </w:p>
    <w:p w:rsidR="00AF1EB8" w:rsidRPr="00033C22" w:rsidRDefault="00AF1EB8" w:rsidP="00033C22">
      <w:pPr>
        <w:pStyle w:val="a0"/>
      </w:pPr>
      <w:r w:rsidRPr="00AF1EB8">
        <w:t xml:space="preserve">Для сравнения модели и эксперимента были </w:t>
      </w:r>
      <w:r w:rsidR="00A72761">
        <w:t>проведены</w:t>
      </w:r>
      <w:r w:rsidRPr="00AF1EB8">
        <w:t xml:space="preserve"> </w:t>
      </w:r>
      <w:r w:rsidR="00A72761">
        <w:t>измерения</w:t>
      </w:r>
      <w:r w:rsidRPr="00AF1EB8">
        <w:t xml:space="preserve"> на стенде. В данном измерительном стенде цифровой осциллограф </w:t>
      </w:r>
      <w:r>
        <w:t>АКИП-4115/1А</w:t>
      </w:r>
      <w:r w:rsidRPr="00AF1EB8">
        <w:t xml:space="preserve"> применяется для контроля формы выходного напряжения, снимаемого с </w:t>
      </w:r>
      <w:proofErr w:type="spellStart"/>
      <w:r w:rsidRPr="00AF1EB8">
        <w:t>клеммника</w:t>
      </w:r>
      <w:proofErr w:type="spellEnd"/>
      <w:r w:rsidRPr="00AF1EB8">
        <w:t xml:space="preserve"> XS</w:t>
      </w:r>
      <w:r>
        <w:t>2 с Выхода 1 или 2</w:t>
      </w:r>
      <w:r w:rsidRPr="00AF1EB8">
        <w:t>.</w:t>
      </w:r>
    </w:p>
    <w:p w:rsidR="00AF1EB8" w:rsidRDefault="00AF1EB8" w:rsidP="00033C22">
      <w:pPr>
        <w:pStyle w:val="2"/>
      </w:pPr>
      <w:bookmarkStart w:id="32" w:name="_Toc184169084"/>
      <w:r>
        <w:lastRenderedPageBreak/>
        <w:t>3</w:t>
      </w:r>
      <w:r w:rsidRPr="00AF1EB8">
        <w:t>.2 Разработка методики проведения измерений характеристик изделия</w:t>
      </w:r>
      <w:bookmarkEnd w:id="32"/>
    </w:p>
    <w:p w:rsidR="00AF1EB8" w:rsidRDefault="00AF1EB8" w:rsidP="00AF1EB8">
      <w:pPr>
        <w:pStyle w:val="a0"/>
      </w:pPr>
      <w:r w:rsidRPr="00AF1EB8">
        <w:t xml:space="preserve">Для проведения измерений необходимо: </w:t>
      </w:r>
    </w:p>
    <w:p w:rsidR="00AF1EB8" w:rsidRDefault="00AF1EB8" w:rsidP="00AF1EB8">
      <w:pPr>
        <w:pStyle w:val="a0"/>
      </w:pPr>
      <w:r w:rsidRPr="00AF1EB8">
        <w:t>− Обеспечить стабильное питание +</w:t>
      </w:r>
      <w:r>
        <w:t>12</w:t>
      </w:r>
      <w:r w:rsidRPr="00AF1EB8">
        <w:t>В от источника питания;</w:t>
      </w:r>
    </w:p>
    <w:p w:rsidR="00AF1EB8" w:rsidRDefault="00AF1EB8" w:rsidP="00AF1EB8">
      <w:pPr>
        <w:pStyle w:val="a0"/>
      </w:pPr>
      <w:r w:rsidRPr="00AF1EB8">
        <w:t xml:space="preserve">− </w:t>
      </w:r>
      <w:r>
        <w:t>Выставить требуемые положения потенциометров скважности и частоты</w:t>
      </w:r>
      <w:r w:rsidRPr="00AF1EB8">
        <w:t>;</w:t>
      </w:r>
    </w:p>
    <w:p w:rsidR="00AF1EB8" w:rsidRDefault="00AF1EB8" w:rsidP="00033C22">
      <w:pPr>
        <w:pStyle w:val="a0"/>
      </w:pPr>
      <w:r w:rsidRPr="00AF1EB8">
        <w:t>− Подключиться к разъёму XS</w:t>
      </w:r>
      <w:r>
        <w:t>2</w:t>
      </w:r>
      <w:r w:rsidRPr="00AF1EB8">
        <w:t xml:space="preserve"> на плате с помощью цифрового осциллографа</w:t>
      </w:r>
      <w:r>
        <w:t xml:space="preserve">. </w:t>
      </w:r>
    </w:p>
    <w:p w:rsidR="00AF1EB8" w:rsidRDefault="00AF1EB8" w:rsidP="00033C22">
      <w:pPr>
        <w:pStyle w:val="2"/>
      </w:pPr>
      <w:bookmarkStart w:id="33" w:name="_Toc184169085"/>
      <w:r>
        <w:t>3</w:t>
      </w:r>
      <w:r w:rsidRPr="00AF1EB8">
        <w:t>.3 Результаты экспериментального исследования изделия</w:t>
      </w:r>
      <w:bookmarkEnd w:id="33"/>
    </w:p>
    <w:p w:rsidR="00AF1EB8" w:rsidRDefault="00AF1EB8" w:rsidP="00AF1EB8">
      <w:pPr>
        <w:pStyle w:val="a0"/>
      </w:pPr>
      <w:r w:rsidRPr="00AF1EB8">
        <w:t>Результаты экспериментальных исследований</w:t>
      </w:r>
      <w:r w:rsidR="00A96EEA">
        <w:t xml:space="preserve"> – плакат демонстрационный</w:t>
      </w:r>
      <w:r w:rsidRPr="00AF1EB8">
        <w:t xml:space="preserve"> </w:t>
      </w:r>
      <w:r w:rsidR="00A96EEA">
        <w:t>показан</w:t>
      </w:r>
      <w:r w:rsidRPr="00AF1EB8">
        <w:t xml:space="preserve"> на рисунке </w:t>
      </w:r>
      <w:r>
        <w:t>3</w:t>
      </w:r>
      <w:r w:rsidRPr="00AF1EB8">
        <w:t>.</w:t>
      </w:r>
      <w:r>
        <w:t>2</w:t>
      </w:r>
      <w:r w:rsidRPr="00AF1EB8">
        <w:t>.</w:t>
      </w:r>
    </w:p>
    <w:p w:rsidR="00AF1EB8" w:rsidRDefault="00A96EEA" w:rsidP="003F0245">
      <w:pPr>
        <w:pStyle w:val="a0"/>
        <w:ind w:firstLine="0"/>
        <w:jc w:val="center"/>
      </w:pPr>
      <w:r>
        <w:rPr>
          <w:noProof/>
          <w:lang w:val="en-US" w:eastAsia="en-US"/>
          <w14:ligatures w14:val="standardContextual"/>
        </w:rPr>
        <w:drawing>
          <wp:inline distT="0" distB="0" distL="0" distR="0">
            <wp:extent cx="5940425" cy="4590415"/>
            <wp:effectExtent l="0" t="0" r="3175" b="0"/>
            <wp:docPr id="6752140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14056" name="Рисунок 6752140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EB8">
        <w:t xml:space="preserve">Рис. 3.2 – </w:t>
      </w:r>
      <w:r>
        <w:t>Плакат демонстрационный</w:t>
      </w:r>
    </w:p>
    <w:p w:rsidR="00AF1EB8" w:rsidRDefault="00AF1EB8" w:rsidP="00033C22">
      <w:pPr>
        <w:pStyle w:val="2"/>
      </w:pPr>
      <w:bookmarkStart w:id="34" w:name="_Toc184169086"/>
      <w:r w:rsidRPr="00AF1EB8">
        <w:t>Выводы</w:t>
      </w:r>
      <w:bookmarkEnd w:id="34"/>
    </w:p>
    <w:p w:rsidR="00037C07" w:rsidRDefault="00037C07" w:rsidP="00037C07">
      <w:pPr>
        <w:pStyle w:val="a0"/>
      </w:pPr>
      <w:r w:rsidRPr="00037C07">
        <w:t>В заключительной главе курсов</w:t>
      </w:r>
      <w:r>
        <w:t>ой</w:t>
      </w:r>
      <w:r w:rsidRPr="00037C07">
        <w:t xml:space="preserve"> </w:t>
      </w:r>
      <w:r>
        <w:t>работы</w:t>
      </w:r>
      <w:r w:rsidRPr="00037C07">
        <w:t xml:space="preserve"> был разработан измерительный стенд для снятия характеристик полученного опытного образца, а также разработана</w:t>
      </w:r>
      <w:r w:rsidR="00A72761">
        <w:t xml:space="preserve"> структурная</w:t>
      </w:r>
      <w:r w:rsidRPr="00037C07">
        <w:t xml:space="preserve"> схема измерительного стенда изделия </w:t>
      </w:r>
      <w:r w:rsidRPr="0063168C">
        <w:t>ИУ4.11.03.03.24.05.52.15</w:t>
      </w:r>
      <w:r w:rsidR="00A72761">
        <w:t>.003</w:t>
      </w:r>
      <w:r w:rsidRPr="00037C07">
        <w:t xml:space="preserve"> </w:t>
      </w:r>
      <w:r w:rsidR="00A72761">
        <w:t xml:space="preserve">Э1. </w:t>
      </w:r>
    </w:p>
    <w:p w:rsidR="00037C07" w:rsidRDefault="00037C07" w:rsidP="00037C07">
      <w:pPr>
        <w:pStyle w:val="a0"/>
      </w:pPr>
      <w:r w:rsidRPr="00037C07">
        <w:lastRenderedPageBreak/>
        <w:t>Была разработана методика проведения измерений характеристик изделия “</w:t>
      </w:r>
      <w:r>
        <w:t>П</w:t>
      </w:r>
      <w:r w:rsidRPr="00AF1EB8">
        <w:t>ерестраиваемый генератор прямоугольных импульсов</w:t>
      </w:r>
      <w:r w:rsidRPr="00037C07">
        <w:t xml:space="preserve">”. Согласно этой методике, были произведены необходимые замеры и сняты соответствующие характеристики, описываемые в виде графиков. </w:t>
      </w:r>
    </w:p>
    <w:p w:rsidR="00037C07" w:rsidRDefault="00037C07" w:rsidP="00037C07">
      <w:pPr>
        <w:pStyle w:val="a0"/>
      </w:pPr>
      <w:r w:rsidRPr="00037C07">
        <w:t>Произведено сравнение графиков, полученных с модели и полученных экспериментально с опытного образца. В результате требовани</w:t>
      </w:r>
      <w:r w:rsidR="00A72761">
        <w:t xml:space="preserve">я </w:t>
      </w:r>
      <w:r w:rsidRPr="00037C07">
        <w:t>технического задания выполнен</w:t>
      </w:r>
      <w:r w:rsidR="00A72761">
        <w:t>ы</w:t>
      </w:r>
      <w:r w:rsidRPr="00037C07">
        <w:t>.</w:t>
      </w:r>
    </w:p>
    <w:p w:rsidR="00037C07" w:rsidRDefault="00037C07" w:rsidP="00037C07">
      <w:pPr>
        <w:pStyle w:val="a0"/>
      </w:pPr>
      <w:r>
        <w:br w:type="page"/>
      </w:r>
    </w:p>
    <w:p w:rsidR="00037C07" w:rsidRDefault="005D06FF" w:rsidP="00633AC8">
      <w:pPr>
        <w:pStyle w:val="1"/>
      </w:pPr>
      <w:bookmarkStart w:id="35" w:name="_Toc184169087"/>
      <w:r w:rsidRPr="00037C07">
        <w:lastRenderedPageBreak/>
        <w:t>Заключение</w:t>
      </w:r>
      <w:bookmarkEnd w:id="35"/>
    </w:p>
    <w:p w:rsidR="00037C07" w:rsidRDefault="00037C07" w:rsidP="00037C07">
      <w:pPr>
        <w:pStyle w:val="a0"/>
      </w:pPr>
      <w:r w:rsidRPr="00037C07">
        <w:t>В результате курсово</w:t>
      </w:r>
      <w:r>
        <w:t>й</w:t>
      </w:r>
      <w:r w:rsidRPr="00037C07">
        <w:t xml:space="preserve"> </w:t>
      </w:r>
      <w:r>
        <w:t>работы</w:t>
      </w:r>
      <w:r w:rsidRPr="00037C07">
        <w:t xml:space="preserve"> был проведен общетехнический обзор устройства “</w:t>
      </w:r>
      <w:r>
        <w:t>П</w:t>
      </w:r>
      <w:r w:rsidRPr="00F45493">
        <w:rPr>
          <w:rFonts w:eastAsiaTheme="minorHAnsi"/>
        </w:rPr>
        <w:t>ерестраиваем</w:t>
      </w:r>
      <w:r>
        <w:t>ый</w:t>
      </w:r>
      <w:r w:rsidRPr="00F45493">
        <w:rPr>
          <w:rFonts w:eastAsiaTheme="minorHAnsi"/>
        </w:rPr>
        <w:t xml:space="preserve"> генератор прямоугольных импульсов</w:t>
      </w:r>
      <w:r w:rsidRPr="00037C07">
        <w:t>”. На схемотехническом этапе разработки изделия “</w:t>
      </w:r>
      <w:r>
        <w:t>П</w:t>
      </w:r>
      <w:r w:rsidRPr="00F45493">
        <w:rPr>
          <w:rFonts w:eastAsiaTheme="minorHAnsi"/>
        </w:rPr>
        <w:t>ерестраиваем</w:t>
      </w:r>
      <w:r>
        <w:t>ый</w:t>
      </w:r>
      <w:r w:rsidRPr="00F45493">
        <w:rPr>
          <w:rFonts w:eastAsiaTheme="minorHAnsi"/>
        </w:rPr>
        <w:t xml:space="preserve"> генератор прямоугольных импульсов</w:t>
      </w:r>
      <w:r w:rsidRPr="00037C07">
        <w:t>” была разработана схема электрическая структурная (Э1), в которой были выделены основные структурные узлы устройства. После, последовала разработка схемы электрической принципиальной (Э3), в которой подробно описаны соединения всех ИЭТ устройства. Помимо этого, был обоснован выбор элементов изделия и на основе этого составлен перечень элементов ПЭ3. На конструкторско-технологическом этапе разработки изделия “</w:t>
      </w:r>
      <w:r>
        <w:t>П</w:t>
      </w:r>
      <w:r w:rsidRPr="00F45493">
        <w:rPr>
          <w:rFonts w:eastAsiaTheme="minorHAnsi"/>
        </w:rPr>
        <w:t>ерестраиваем</w:t>
      </w:r>
      <w:r>
        <w:t>ый</w:t>
      </w:r>
      <w:r w:rsidRPr="00F45493">
        <w:rPr>
          <w:rFonts w:eastAsiaTheme="minorHAnsi"/>
        </w:rPr>
        <w:t xml:space="preserve"> генератор прямоугольных импульсов</w:t>
      </w:r>
      <w:r w:rsidRPr="00037C07">
        <w:t>” были выбран тип ПП, расположение печатных проводников, а также базовый материал ПП. В результате разработана топология ПП изделия. На основе разработанной 3D модели устройства был составлен СБ. Были выбраны варианты установки компонентов на плату, а в результате анализа электрических соединений был выбран припой для установки КМО на ПП. На этом этапе также был разработан технологический процесс изготовления печатной платы для опытного образца, а также представлен процесс монтажа компонентов на готовую ПП.</w:t>
      </w:r>
    </w:p>
    <w:p w:rsidR="00037C07" w:rsidRDefault="00037C07" w:rsidP="00037C07">
      <w:pPr>
        <w:pStyle w:val="a0"/>
      </w:pPr>
      <w:r w:rsidRPr="00037C07">
        <w:t>На этапе экспериментального исследования устройства “</w:t>
      </w:r>
      <w:r>
        <w:t>П</w:t>
      </w:r>
      <w:r w:rsidRPr="00F45493">
        <w:rPr>
          <w:rFonts w:eastAsiaTheme="minorHAnsi"/>
        </w:rPr>
        <w:t>ерестраиваем</w:t>
      </w:r>
      <w:r>
        <w:t>ый</w:t>
      </w:r>
      <w:r w:rsidRPr="00F45493">
        <w:rPr>
          <w:rFonts w:eastAsiaTheme="minorHAnsi"/>
        </w:rPr>
        <w:t xml:space="preserve"> генератор прямоугольных импульсов</w:t>
      </w:r>
      <w:r w:rsidRPr="00037C07">
        <w:t>” был разработан экспериментальный стенд для изделия. В результате получена</w:t>
      </w:r>
      <w:r w:rsidR="0044494A">
        <w:t xml:space="preserve"> структурная</w:t>
      </w:r>
      <w:r w:rsidRPr="00037C07">
        <w:t xml:space="preserve"> схема измерительного стенда. Разработана методика проведения эксперимента для выяснения работоспособности устройства. Согласно данной методике произведены экспериментальные измерения и получены графики работы изделия. Сделано сравнение результатов моделирования и экспериментального исследования, сделаны выводы о правильности работы устройства и о соответствии разработанного устройства требованиям технического задания. </w:t>
      </w:r>
    </w:p>
    <w:p w:rsidR="00037C07" w:rsidRDefault="00037C07" w:rsidP="00037C07">
      <w:pPr>
        <w:pStyle w:val="a0"/>
      </w:pPr>
      <w:r w:rsidRPr="00037C07">
        <w:t>В итоге проделанной работы можно сделать вывод, что разработанное</w:t>
      </w:r>
      <w:r>
        <w:t xml:space="preserve"> </w:t>
      </w:r>
      <w:r w:rsidRPr="00037C07">
        <w:t>изделия “</w:t>
      </w:r>
      <w:r>
        <w:t>П</w:t>
      </w:r>
      <w:r w:rsidRPr="00F45493">
        <w:rPr>
          <w:rFonts w:eastAsiaTheme="minorHAnsi"/>
        </w:rPr>
        <w:t>ерестраиваем</w:t>
      </w:r>
      <w:r>
        <w:t>ый</w:t>
      </w:r>
      <w:r w:rsidRPr="00F45493">
        <w:rPr>
          <w:rFonts w:eastAsiaTheme="minorHAnsi"/>
        </w:rPr>
        <w:t xml:space="preserve"> генератор прямоугольных импульсов</w:t>
      </w:r>
      <w:r w:rsidRPr="00037C07">
        <w:t>” соответствует требованиям технического задания.</w:t>
      </w:r>
    </w:p>
    <w:p w:rsidR="00037C07" w:rsidRDefault="00037C07">
      <w:r>
        <w:br w:type="page"/>
      </w:r>
    </w:p>
    <w:p w:rsidR="00633AC8" w:rsidRDefault="005D06FF" w:rsidP="00633AC8">
      <w:pPr>
        <w:pStyle w:val="1"/>
      </w:pPr>
      <w:bookmarkStart w:id="36" w:name="_Toc184169088"/>
      <w:r w:rsidRPr="00037C07">
        <w:lastRenderedPageBreak/>
        <w:t>Список используемых источников</w:t>
      </w:r>
      <w:bookmarkEnd w:id="36"/>
    </w:p>
    <w:p w:rsidR="00033C22" w:rsidRPr="00033C22" w:rsidRDefault="00033C22" w:rsidP="00033C22">
      <w:pPr>
        <w:pStyle w:val="a0"/>
      </w:pPr>
      <w:r w:rsidRPr="00033C22">
        <w:t xml:space="preserve">1. </w:t>
      </w:r>
      <w:proofErr w:type="spellStart"/>
      <w:r w:rsidRPr="00033C22">
        <w:t>Хе</w:t>
      </w:r>
      <w:r w:rsidR="00B018EA">
        <w:t>й</w:t>
      </w:r>
      <w:r w:rsidRPr="00033C22">
        <w:t>с</w:t>
      </w:r>
      <w:proofErr w:type="spellEnd"/>
      <w:r w:rsidRPr="00033C22">
        <w:t xml:space="preserve"> Т. К., Искусство </w:t>
      </w:r>
      <w:proofErr w:type="spellStart"/>
      <w:r w:rsidRPr="00033C22">
        <w:t>схемотехники</w:t>
      </w:r>
      <w:proofErr w:type="spellEnd"/>
      <w:r w:rsidRPr="00033C22">
        <w:t xml:space="preserve">. Теория и практика: Пер. с англ. / Т. К. </w:t>
      </w:r>
      <w:proofErr w:type="spellStart"/>
      <w:r w:rsidRPr="00033C22">
        <w:t>Хе</w:t>
      </w:r>
      <w:r w:rsidR="00B018EA">
        <w:t>й</w:t>
      </w:r>
      <w:r w:rsidRPr="00033C22">
        <w:t>с</w:t>
      </w:r>
      <w:proofErr w:type="spellEnd"/>
      <w:r w:rsidRPr="00033C22">
        <w:t xml:space="preserve">, П. </w:t>
      </w:r>
      <w:proofErr w:type="spellStart"/>
      <w:r w:rsidRPr="00033C22">
        <w:t>Хоровиц</w:t>
      </w:r>
      <w:proofErr w:type="spellEnd"/>
      <w:r w:rsidRPr="00033C22">
        <w:t xml:space="preserve">. — СПб.: БХВ-Петербург, 2022. — 1200 с.: ил. </w:t>
      </w:r>
    </w:p>
    <w:p w:rsidR="00033C22" w:rsidRPr="00033C22" w:rsidRDefault="00033C22" w:rsidP="00033C22">
      <w:pPr>
        <w:pStyle w:val="a0"/>
      </w:pPr>
      <w:r w:rsidRPr="00033C22">
        <w:t xml:space="preserve">2. </w:t>
      </w:r>
      <w:proofErr w:type="spellStart"/>
      <w:r w:rsidRPr="00033C22">
        <w:t>Хоровиц</w:t>
      </w:r>
      <w:proofErr w:type="spellEnd"/>
      <w:r w:rsidRPr="00033C22">
        <w:t xml:space="preserve">, Х. Искусство </w:t>
      </w:r>
      <w:proofErr w:type="spellStart"/>
      <w:r w:rsidRPr="00033C22">
        <w:t>схемотехники</w:t>
      </w:r>
      <w:proofErr w:type="spellEnd"/>
      <w:r w:rsidRPr="00033C22">
        <w:t xml:space="preserve"> / Х. </w:t>
      </w:r>
      <w:proofErr w:type="spellStart"/>
      <w:r w:rsidRPr="00033C22">
        <w:t>Хоровиц</w:t>
      </w:r>
      <w:proofErr w:type="spellEnd"/>
      <w:r w:rsidRPr="00033C22">
        <w:t xml:space="preserve">, У. Хилл. — 5- е изд. переработанное. — </w:t>
      </w:r>
      <w:proofErr w:type="gramStart"/>
      <w:r w:rsidRPr="00033C22">
        <w:t>Москва :</w:t>
      </w:r>
      <w:proofErr w:type="gramEnd"/>
      <w:r w:rsidRPr="00033C22">
        <w:t xml:space="preserve"> Мир, 1997. — 704 c. </w:t>
      </w:r>
    </w:p>
    <w:p w:rsidR="00033C22" w:rsidRPr="00033C22" w:rsidRDefault="00033C22" w:rsidP="00033C22">
      <w:pPr>
        <w:pStyle w:val="a0"/>
      </w:pPr>
      <w:r w:rsidRPr="00033C22">
        <w:t>3. Джонс, М. Х. Электроника - практически</w:t>
      </w:r>
      <w:r w:rsidR="00B018EA">
        <w:t>й</w:t>
      </w:r>
      <w:r w:rsidRPr="00033C22">
        <w:t xml:space="preserve"> курс / М. Х. Джонс. — </w:t>
      </w:r>
      <w:proofErr w:type="gramStart"/>
      <w:r w:rsidRPr="00033C22">
        <w:t>Москва :</w:t>
      </w:r>
      <w:proofErr w:type="gramEnd"/>
      <w:r w:rsidRPr="00033C22">
        <w:t xml:space="preserve"> </w:t>
      </w:r>
      <w:proofErr w:type="spellStart"/>
      <w:r w:rsidRPr="00033C22">
        <w:t>Постмаркет</w:t>
      </w:r>
      <w:proofErr w:type="spellEnd"/>
      <w:r w:rsidRPr="00033C22">
        <w:t xml:space="preserve">, 199. — 528 c. </w:t>
      </w:r>
    </w:p>
    <w:p w:rsidR="00033C22" w:rsidRPr="00033C22" w:rsidRDefault="00033C22" w:rsidP="00033C22">
      <w:pPr>
        <w:pStyle w:val="a0"/>
      </w:pPr>
      <w:r w:rsidRPr="00033C22">
        <w:t xml:space="preserve">4. </w:t>
      </w:r>
      <w:proofErr w:type="spellStart"/>
      <w:r w:rsidRPr="00033C22">
        <w:t>Монк</w:t>
      </w:r>
      <w:proofErr w:type="spellEnd"/>
      <w:r w:rsidRPr="00033C22">
        <w:t xml:space="preserve">, С. Электроника: теория и практика / С. </w:t>
      </w:r>
      <w:proofErr w:type="spellStart"/>
      <w:r w:rsidRPr="00033C22">
        <w:t>Монк</w:t>
      </w:r>
      <w:proofErr w:type="spellEnd"/>
      <w:r w:rsidRPr="00033C22">
        <w:t xml:space="preserve">, П. </w:t>
      </w:r>
      <w:proofErr w:type="spellStart"/>
      <w:r w:rsidRPr="00033C22">
        <w:t>Шерц</w:t>
      </w:r>
      <w:proofErr w:type="spellEnd"/>
      <w:r w:rsidRPr="00033C22">
        <w:t>. — СПб</w:t>
      </w:r>
      <w:proofErr w:type="gramStart"/>
      <w:r w:rsidRPr="00033C22">
        <w:t>. :</w:t>
      </w:r>
      <w:proofErr w:type="gramEnd"/>
      <w:r w:rsidRPr="00033C22">
        <w:t xml:space="preserve"> БВХ-Петербург, 2018. — 1168 </w:t>
      </w:r>
      <w:proofErr w:type="spellStart"/>
      <w:r w:rsidRPr="00033C22">
        <w:t>c.Пирогова</w:t>
      </w:r>
      <w:proofErr w:type="spellEnd"/>
      <w:r w:rsidRPr="00033C22">
        <w:t xml:space="preserve">, Е. В. Проектирование и технология печатных плат: учебник / Е. В. Пирогова. — </w:t>
      </w:r>
      <w:proofErr w:type="gramStart"/>
      <w:r w:rsidRPr="00033C22">
        <w:t>М. :</w:t>
      </w:r>
      <w:proofErr w:type="gramEnd"/>
      <w:r w:rsidRPr="00033C22">
        <w:t xml:space="preserve"> ФОРУМ: ИНФРА-М, 2005. — 560 c. </w:t>
      </w:r>
    </w:p>
    <w:p w:rsidR="00033C22" w:rsidRPr="00033C22" w:rsidRDefault="00033C22" w:rsidP="00033C22">
      <w:pPr>
        <w:pStyle w:val="a0"/>
      </w:pPr>
      <w:r w:rsidRPr="00033C22">
        <w:t xml:space="preserve">5. Проектирование коммутационных структур электронных средств: учеб. пособие / В.Н. Гриднев, Г. Н. Гриднева – М.: Изд-во МГТУ им. </w:t>
      </w:r>
      <w:proofErr w:type="spellStart"/>
      <w:r w:rsidRPr="00033C22">
        <w:t>Н.Э.Баумана</w:t>
      </w:r>
      <w:proofErr w:type="spellEnd"/>
      <w:r w:rsidRPr="00033C22">
        <w:t xml:space="preserve">, 2014 – 344 с.: ил. (Библиотека “Конструирование и технология электронных средств” в 25 кн. Кн.7). </w:t>
      </w:r>
    </w:p>
    <w:p w:rsidR="00033C22" w:rsidRPr="00033C22" w:rsidRDefault="00033C22" w:rsidP="00033C22">
      <w:pPr>
        <w:pStyle w:val="a0"/>
      </w:pPr>
      <w:r w:rsidRPr="00033C22">
        <w:t>6. Конструкторско-технологическое проектирование электронно</w:t>
      </w:r>
      <w:r w:rsidR="00B018EA">
        <w:t>й</w:t>
      </w:r>
      <w:r w:rsidRPr="00033C22">
        <w:t xml:space="preserve"> </w:t>
      </w:r>
      <w:proofErr w:type="gramStart"/>
      <w:r w:rsidRPr="00033C22">
        <w:t>аппаратуры :</w:t>
      </w:r>
      <w:proofErr w:type="gramEnd"/>
      <w:r w:rsidRPr="00033C22">
        <w:t xml:space="preserve"> учебник для вузов / </w:t>
      </w:r>
      <w:proofErr w:type="spellStart"/>
      <w:r w:rsidRPr="00033C22">
        <w:t>Билибин</w:t>
      </w:r>
      <w:proofErr w:type="spellEnd"/>
      <w:r w:rsidRPr="00033C22">
        <w:t xml:space="preserve"> К. И., Власов А. И., Журавлева Л. В. [и др.] ; ред. </w:t>
      </w:r>
      <w:proofErr w:type="spellStart"/>
      <w:r w:rsidRPr="00033C22">
        <w:t>Шахнов</w:t>
      </w:r>
      <w:proofErr w:type="spellEnd"/>
      <w:r w:rsidRPr="00033C22">
        <w:t xml:space="preserve"> В. А. - 2-е изд., </w:t>
      </w:r>
      <w:proofErr w:type="spellStart"/>
      <w:r w:rsidRPr="00033C22">
        <w:t>перераб</w:t>
      </w:r>
      <w:proofErr w:type="spellEnd"/>
      <w:r w:rsidRPr="00033C22">
        <w:t xml:space="preserve">. и доп. - М. : Изд-во МГТУ им. Н. Э. Баумана, 2005. - 563 с. </w:t>
      </w:r>
    </w:p>
    <w:p w:rsidR="00033C22" w:rsidRPr="00033C22" w:rsidRDefault="00033C22" w:rsidP="00033C22">
      <w:pPr>
        <w:pStyle w:val="a0"/>
      </w:pPr>
      <w:r w:rsidRPr="00033C22">
        <w:t>7. ГОСТ 2.701-2008 Единая система конструкторско</w:t>
      </w:r>
      <w:r w:rsidR="00B018EA">
        <w:t>й</w:t>
      </w:r>
      <w:r w:rsidRPr="00033C22">
        <w:t xml:space="preserve"> документации (ЕСКД). Схемы. Виды и типы. Общие требования к выполнению (с Поправко</w:t>
      </w:r>
      <w:r w:rsidR="00B018EA">
        <w:t>й</w:t>
      </w:r>
      <w:r w:rsidRPr="00033C22">
        <w:t xml:space="preserve">). </w:t>
      </w:r>
    </w:p>
    <w:p w:rsidR="00033C22" w:rsidRPr="00033C22" w:rsidRDefault="00033C22" w:rsidP="00033C22">
      <w:pPr>
        <w:pStyle w:val="a0"/>
      </w:pPr>
      <w:r w:rsidRPr="00033C22">
        <w:t>8. ГОСТ 2.702-2011 Единая система конструкторско</w:t>
      </w:r>
      <w:r w:rsidR="00B018EA">
        <w:t>й</w:t>
      </w:r>
      <w:r w:rsidRPr="00033C22">
        <w:t xml:space="preserve"> </w:t>
      </w:r>
      <w:proofErr w:type="spellStart"/>
      <w:r w:rsidRPr="00033C22">
        <w:t>документациии</w:t>
      </w:r>
      <w:proofErr w:type="spellEnd"/>
      <w:r w:rsidRPr="00033C22">
        <w:t xml:space="preserve"> (ЕСКД). Правила выполнения электрических схем. </w:t>
      </w:r>
    </w:p>
    <w:p w:rsidR="00033C22" w:rsidRPr="00033C22" w:rsidRDefault="00033C22" w:rsidP="00033C22">
      <w:pPr>
        <w:pStyle w:val="a0"/>
      </w:pPr>
      <w:r w:rsidRPr="00033C22">
        <w:t xml:space="preserve">9. ГОСТ 23752-79 Платы печатные. Общие технические условия (С изменениями No1-5). </w:t>
      </w:r>
    </w:p>
    <w:p w:rsidR="00033C22" w:rsidRPr="00033C22" w:rsidRDefault="00033C22" w:rsidP="00033C22">
      <w:pPr>
        <w:pStyle w:val="a0"/>
      </w:pPr>
      <w:r w:rsidRPr="00033C22">
        <w:t xml:space="preserve">10. ГОСТ Р 53429-2009 Платы печатные. Основные параметры конструкции. </w:t>
      </w:r>
    </w:p>
    <w:p w:rsidR="00033C22" w:rsidRPr="00033C22" w:rsidRDefault="00033C22" w:rsidP="00033C22">
      <w:pPr>
        <w:pStyle w:val="a0"/>
      </w:pPr>
      <w:r w:rsidRPr="00033C22">
        <w:t xml:space="preserve">11. ГОСТ 10316-78 </w:t>
      </w:r>
      <w:proofErr w:type="spellStart"/>
      <w:r w:rsidRPr="00033C22">
        <w:t>Гетинакс</w:t>
      </w:r>
      <w:proofErr w:type="spellEnd"/>
      <w:r w:rsidRPr="00033C22">
        <w:t xml:space="preserve"> и стеклотекстолит фольгированные. Технические условия (с Изменениями No1-6). </w:t>
      </w:r>
    </w:p>
    <w:p w:rsidR="00033C22" w:rsidRPr="00033C22" w:rsidRDefault="00033C22" w:rsidP="00033C22">
      <w:pPr>
        <w:pStyle w:val="a0"/>
      </w:pPr>
      <w:r w:rsidRPr="00033C22">
        <w:t xml:space="preserve">12. ГОСТ 21930-76 Припои оловянно-свинцовые в чушках. Технические условия (с Изменениями No1,2,3,4). </w:t>
      </w:r>
    </w:p>
    <w:p w:rsidR="00033C22" w:rsidRPr="00033C22" w:rsidRDefault="00033C22" w:rsidP="00033C22">
      <w:pPr>
        <w:pStyle w:val="a0"/>
      </w:pPr>
      <w:r w:rsidRPr="00033C22">
        <w:t xml:space="preserve">13. ГОСТ 11284-75 Отверстия сквозные под крепежные детали. Размеры (С изменением No1). </w:t>
      </w:r>
    </w:p>
    <w:p w:rsidR="00033C22" w:rsidRPr="00033C22" w:rsidRDefault="00033C22" w:rsidP="00033C22">
      <w:pPr>
        <w:pStyle w:val="a0"/>
      </w:pPr>
      <w:r w:rsidRPr="00033C22">
        <w:t>14. ГОСТ 29137-91 Формовка выводов и установка издели</w:t>
      </w:r>
      <w:r w:rsidR="00B018EA">
        <w:t>й</w:t>
      </w:r>
      <w:r w:rsidRPr="00033C22">
        <w:t xml:space="preserve"> электронно</w:t>
      </w:r>
      <w:r w:rsidR="00B018EA">
        <w:t>й</w:t>
      </w:r>
      <w:r w:rsidRPr="00033C22">
        <w:t xml:space="preserve"> техники на печатные платы. Общие требования и нормы конструирования. </w:t>
      </w:r>
    </w:p>
    <w:p w:rsidR="00033C22" w:rsidRPr="00033C22" w:rsidRDefault="00033C22" w:rsidP="00033C22">
      <w:pPr>
        <w:pStyle w:val="a0"/>
      </w:pPr>
      <w:r w:rsidRPr="00033C22">
        <w:t>15. ГОСТ 23592-96 Монтаж электрически</w:t>
      </w:r>
      <w:r w:rsidR="00B018EA">
        <w:t>й</w:t>
      </w:r>
      <w:r w:rsidRPr="00033C22">
        <w:t xml:space="preserve"> радиоэлектронно</w:t>
      </w:r>
      <w:r w:rsidR="00B018EA">
        <w:t>й</w:t>
      </w:r>
      <w:r w:rsidRPr="00033C22">
        <w:t xml:space="preserve"> аппаратуры и приборов. Общие требования к объемному монтажу издели</w:t>
      </w:r>
      <w:r w:rsidR="00B018EA">
        <w:t>й</w:t>
      </w:r>
      <w:r w:rsidRPr="00033C22">
        <w:t xml:space="preserve"> электронно</w:t>
      </w:r>
      <w:r w:rsidR="00B018EA">
        <w:t>й</w:t>
      </w:r>
      <w:r w:rsidRPr="00033C22">
        <w:t xml:space="preserve"> техники и электротехнических. </w:t>
      </w:r>
    </w:p>
    <w:p w:rsidR="00033C22" w:rsidRPr="00033C22" w:rsidRDefault="00033C22" w:rsidP="00033C22">
      <w:pPr>
        <w:pStyle w:val="a0"/>
      </w:pPr>
      <w:r w:rsidRPr="00033C22">
        <w:lastRenderedPageBreak/>
        <w:t xml:space="preserve">16. ГОСТ 18300-87 Спирт </w:t>
      </w:r>
      <w:r w:rsidR="00B018EA" w:rsidRPr="00033C22">
        <w:t>этиловый</w:t>
      </w:r>
      <w:r w:rsidR="00B018EA">
        <w:t xml:space="preserve"> </w:t>
      </w:r>
      <w:r w:rsidRPr="00033C22">
        <w:t>ректификованны</w:t>
      </w:r>
      <w:r w:rsidR="00B018EA">
        <w:t>й</w:t>
      </w:r>
      <w:r w:rsidRPr="00033C22">
        <w:t xml:space="preserve"> технически</w:t>
      </w:r>
      <w:r w:rsidR="00B018EA">
        <w:t>й</w:t>
      </w:r>
      <w:r w:rsidRPr="00033C22">
        <w:t xml:space="preserve">. Технические условия. </w:t>
      </w:r>
    </w:p>
    <w:p w:rsidR="00033C22" w:rsidRPr="00033C22" w:rsidRDefault="00033C22" w:rsidP="00033C22">
      <w:pPr>
        <w:pStyle w:val="a0"/>
      </w:pPr>
      <w:r w:rsidRPr="00033C22">
        <w:t xml:space="preserve">17. ГОСТ 24715-81 Соединения паяные. Методы контроля качества. </w:t>
      </w:r>
    </w:p>
    <w:p w:rsidR="00033C22" w:rsidRPr="00033C22" w:rsidRDefault="00033C22" w:rsidP="00033C22">
      <w:pPr>
        <w:pStyle w:val="a0"/>
      </w:pPr>
      <w:r w:rsidRPr="00033C22">
        <w:t>18. ГОСТ 2.106 Единая система конструкторско</w:t>
      </w:r>
      <w:r w:rsidR="00B018EA">
        <w:t>й</w:t>
      </w:r>
      <w:r w:rsidRPr="00033C22">
        <w:t xml:space="preserve"> документации (ЕСКД). Текстовые документы (с Изменением No1). </w:t>
      </w:r>
    </w:p>
    <w:p w:rsidR="00033C22" w:rsidRPr="00033C22" w:rsidRDefault="00033C22" w:rsidP="00033C22">
      <w:pPr>
        <w:pStyle w:val="a0"/>
      </w:pPr>
      <w:r w:rsidRPr="00033C22">
        <w:t>19. ГОСТ 30893.1-2002 Общие допуски. Предельные отклонения лине</w:t>
      </w:r>
      <w:r w:rsidR="00B018EA">
        <w:t>й</w:t>
      </w:r>
      <w:r w:rsidRPr="00033C22">
        <w:t xml:space="preserve">ных и угловых размеров с неуказанными допусками. </w:t>
      </w:r>
    </w:p>
    <w:p w:rsidR="00033C22" w:rsidRPr="00033C22" w:rsidRDefault="00033C22" w:rsidP="00033C22">
      <w:pPr>
        <w:pStyle w:val="a0"/>
      </w:pPr>
      <w:r w:rsidRPr="00033C22">
        <w:t>20. ГОСТ 30893.2-2002 Общие допуски. Допуски формы и расположение поверхносте</w:t>
      </w:r>
      <w:r w:rsidR="00B018EA">
        <w:t>й</w:t>
      </w:r>
      <w:r w:rsidRPr="00033C22">
        <w:t xml:space="preserve">, не указанные индивидуально. </w:t>
      </w:r>
    </w:p>
    <w:p w:rsidR="00033C22" w:rsidRDefault="00033C22" w:rsidP="00B018EA">
      <w:pPr>
        <w:pStyle w:val="a0"/>
      </w:pPr>
      <w:r w:rsidRPr="00033C22">
        <w:t>21. ГОСТ 26246.5-89 Материал электроизоляционны</w:t>
      </w:r>
      <w:r w:rsidR="00B018EA">
        <w:t>й</w:t>
      </w:r>
      <w:r w:rsidRPr="00033C22">
        <w:t xml:space="preserve"> фольгированны</w:t>
      </w:r>
      <w:r w:rsidR="00B018EA">
        <w:t>й</w:t>
      </w:r>
      <w:r w:rsidRPr="00033C22">
        <w:t xml:space="preserve"> нормированно</w:t>
      </w:r>
      <w:r w:rsidR="00B018EA">
        <w:t>й</w:t>
      </w:r>
      <w:r w:rsidRPr="00033C22">
        <w:t xml:space="preserve"> горючести для печатных плат на основе стеклоткани, пропитанно</w:t>
      </w:r>
      <w:r w:rsidR="00B018EA">
        <w:t>й</w:t>
      </w:r>
      <w:r w:rsidRPr="00033C22">
        <w:t xml:space="preserve"> эпоксидным связующим. </w:t>
      </w:r>
    </w:p>
    <w:p w:rsidR="00633AC8" w:rsidRDefault="00633AC8">
      <w:pPr>
        <w:rPr>
          <w:rFonts w:eastAsiaTheme="majorEastAsia"/>
          <w:b/>
          <w:bCs/>
          <w:sz w:val="32"/>
          <w:szCs w:val="32"/>
        </w:rPr>
      </w:pPr>
      <w:r>
        <w:br w:type="page"/>
      </w:r>
    </w:p>
    <w:p w:rsidR="00633AC8" w:rsidRDefault="005D06FF" w:rsidP="00633AC8">
      <w:pPr>
        <w:pStyle w:val="1"/>
      </w:pPr>
      <w:bookmarkStart w:id="37" w:name="_Toc184169089"/>
      <w:r>
        <w:lastRenderedPageBreak/>
        <w:t>Приложение 1</w:t>
      </w:r>
      <w:bookmarkEnd w:id="3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Децимальный номер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Наименование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-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Техническое задание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-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Календарный план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 w:rsidRPr="0063168C">
              <w:t>ИУ4.11.03.03.24.05.52.15.00</w:t>
            </w:r>
            <w:r>
              <w:t>1 Э1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Схема электрическая структурная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ИУ4.11.03.03.24.05.52.15.001 Э3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Схема электрическая принципиальная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ИУ4.11.03.03.24.05.52.15.001 ПЭ3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Перечень элементов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ИУ4.11.03.03.24.05.52.15.002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Чертёж печатной платы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ИУ4.11.03.03.24.05.52.15.001 СБ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Сборочный чертёж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ИУ4.11.03.03.24.05.52.15.001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Спецификация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ИУ4.11.03.03.24.05.52.15.003</w:t>
            </w:r>
            <w:r w:rsidR="0044494A">
              <w:t xml:space="preserve"> Э1</w:t>
            </w:r>
          </w:p>
        </w:tc>
        <w:tc>
          <w:tcPr>
            <w:tcW w:w="4673" w:type="dxa"/>
            <w:vAlign w:val="center"/>
          </w:tcPr>
          <w:p w:rsidR="00633AC8" w:rsidRDefault="0044494A" w:rsidP="00633AC8">
            <w:pPr>
              <w:pStyle w:val="a0"/>
              <w:ind w:firstLine="0"/>
              <w:jc w:val="center"/>
            </w:pPr>
            <w:r>
              <w:t>Структурная с</w:t>
            </w:r>
            <w:r w:rsidR="00633AC8">
              <w:t xml:space="preserve">хема </w:t>
            </w:r>
            <w:r>
              <w:t>измерительного стенда</w:t>
            </w:r>
          </w:p>
        </w:tc>
      </w:tr>
      <w:tr w:rsidR="00633AC8" w:rsidTr="00633AC8">
        <w:tc>
          <w:tcPr>
            <w:tcW w:w="4672" w:type="dxa"/>
            <w:vAlign w:val="center"/>
          </w:tcPr>
          <w:p w:rsidR="00633AC8" w:rsidRDefault="00633AC8" w:rsidP="00633AC8">
            <w:pPr>
              <w:jc w:val="center"/>
            </w:pPr>
            <w:r>
              <w:t>-</w:t>
            </w:r>
          </w:p>
        </w:tc>
        <w:tc>
          <w:tcPr>
            <w:tcW w:w="4673" w:type="dxa"/>
            <w:vAlign w:val="center"/>
          </w:tcPr>
          <w:p w:rsidR="00633AC8" w:rsidRDefault="00633AC8" w:rsidP="00633AC8">
            <w:pPr>
              <w:pStyle w:val="a0"/>
              <w:ind w:firstLine="0"/>
              <w:jc w:val="center"/>
            </w:pPr>
            <w:r>
              <w:t>Плакат демонстрационный</w:t>
            </w:r>
          </w:p>
        </w:tc>
      </w:tr>
    </w:tbl>
    <w:p w:rsidR="00633AC8" w:rsidRPr="00633AC8" w:rsidRDefault="00633AC8" w:rsidP="00633AC8"/>
    <w:p w:rsidR="005D06FF" w:rsidRPr="00633AC8" w:rsidRDefault="005D06FF"/>
    <w:sectPr w:rsidR="005D06FF" w:rsidRPr="00633AC8" w:rsidSect="00D57909">
      <w:footerReference w:type="even" r:id="rId22"/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5A0" w:rsidRDefault="009625A0" w:rsidP="00D57909">
      <w:r>
        <w:separator/>
      </w:r>
    </w:p>
  </w:endnote>
  <w:endnote w:type="continuationSeparator" w:id="0">
    <w:p w:rsidR="009625A0" w:rsidRDefault="009625A0" w:rsidP="00D57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80019272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D57909" w:rsidRDefault="00D57909" w:rsidP="006452A4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D57909" w:rsidRDefault="00D5790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-151815582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D57909" w:rsidRDefault="00D57909" w:rsidP="006452A4">
        <w:pPr>
          <w:pStyle w:val="a5"/>
          <w:framePr w:wrap="none" w:vAnchor="text" w:hAnchor="margin" w:xAlign="center" w:y="1"/>
          <w:rPr>
            <w:rStyle w:val="a7"/>
          </w:rPr>
        </w:pPr>
        <w:r w:rsidRPr="00D57909">
          <w:rPr>
            <w:rStyle w:val="a7"/>
          </w:rPr>
          <w:fldChar w:fldCharType="begin"/>
        </w:r>
        <w:r w:rsidRPr="00D57909">
          <w:rPr>
            <w:rStyle w:val="a7"/>
          </w:rPr>
          <w:instrText xml:space="preserve"> PAGE </w:instrText>
        </w:r>
        <w:r w:rsidRPr="00D57909">
          <w:rPr>
            <w:rStyle w:val="a7"/>
          </w:rPr>
          <w:fldChar w:fldCharType="separate"/>
        </w:r>
        <w:r w:rsidR="003A010B">
          <w:rPr>
            <w:rStyle w:val="a7"/>
            <w:noProof/>
          </w:rPr>
          <w:t>10</w:t>
        </w:r>
        <w:r w:rsidRPr="00D57909">
          <w:rPr>
            <w:rStyle w:val="a7"/>
          </w:rPr>
          <w:fldChar w:fldCharType="end"/>
        </w:r>
      </w:p>
    </w:sdtContent>
  </w:sdt>
  <w:p w:rsidR="00D57909" w:rsidRDefault="00D579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5A0" w:rsidRDefault="009625A0" w:rsidP="00D57909">
      <w:r>
        <w:separator/>
      </w:r>
    </w:p>
  </w:footnote>
  <w:footnote w:type="continuationSeparator" w:id="0">
    <w:p w:rsidR="009625A0" w:rsidRDefault="009625A0" w:rsidP="00D579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D0FB6"/>
    <w:multiLevelType w:val="hybridMultilevel"/>
    <w:tmpl w:val="ECB0C806"/>
    <w:lvl w:ilvl="0" w:tplc="EF52A5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03B35"/>
    <w:multiLevelType w:val="hybridMultilevel"/>
    <w:tmpl w:val="466E4CFE"/>
    <w:lvl w:ilvl="0" w:tplc="EF52A5E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6C93EF2"/>
    <w:multiLevelType w:val="hybridMultilevel"/>
    <w:tmpl w:val="0478E83A"/>
    <w:lvl w:ilvl="0" w:tplc="EF52A5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200A96"/>
    <w:multiLevelType w:val="multilevel"/>
    <w:tmpl w:val="B658E4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B00"/>
    <w:rsid w:val="00030B5A"/>
    <w:rsid w:val="00033C22"/>
    <w:rsid w:val="00037C07"/>
    <w:rsid w:val="00045FB1"/>
    <w:rsid w:val="000B7B30"/>
    <w:rsid w:val="000E2358"/>
    <w:rsid w:val="0011310B"/>
    <w:rsid w:val="00180B00"/>
    <w:rsid w:val="0019754B"/>
    <w:rsid w:val="001D14C6"/>
    <w:rsid w:val="001D1BB1"/>
    <w:rsid w:val="001D2B71"/>
    <w:rsid w:val="002A323B"/>
    <w:rsid w:val="002F4954"/>
    <w:rsid w:val="003079A3"/>
    <w:rsid w:val="00385906"/>
    <w:rsid w:val="00394210"/>
    <w:rsid w:val="003A010B"/>
    <w:rsid w:val="003C1DC1"/>
    <w:rsid w:val="003F0245"/>
    <w:rsid w:val="00411087"/>
    <w:rsid w:val="0044494A"/>
    <w:rsid w:val="004676CB"/>
    <w:rsid w:val="0048318F"/>
    <w:rsid w:val="00492654"/>
    <w:rsid w:val="004F0284"/>
    <w:rsid w:val="005B1E7E"/>
    <w:rsid w:val="005D06FF"/>
    <w:rsid w:val="00601BD6"/>
    <w:rsid w:val="00614A6B"/>
    <w:rsid w:val="0063168C"/>
    <w:rsid w:val="00633AC8"/>
    <w:rsid w:val="006950EB"/>
    <w:rsid w:val="00696B95"/>
    <w:rsid w:val="006A3155"/>
    <w:rsid w:val="006B6868"/>
    <w:rsid w:val="006D07F5"/>
    <w:rsid w:val="006F6786"/>
    <w:rsid w:val="00700730"/>
    <w:rsid w:val="0071404F"/>
    <w:rsid w:val="007A3AF0"/>
    <w:rsid w:val="007A3E72"/>
    <w:rsid w:val="007D05B7"/>
    <w:rsid w:val="00801C89"/>
    <w:rsid w:val="008663D5"/>
    <w:rsid w:val="008B0E97"/>
    <w:rsid w:val="008C552A"/>
    <w:rsid w:val="008E7B64"/>
    <w:rsid w:val="009007BA"/>
    <w:rsid w:val="00920E13"/>
    <w:rsid w:val="00952988"/>
    <w:rsid w:val="009625A0"/>
    <w:rsid w:val="009676A7"/>
    <w:rsid w:val="009B7F94"/>
    <w:rsid w:val="00A141B9"/>
    <w:rsid w:val="00A36554"/>
    <w:rsid w:val="00A442BA"/>
    <w:rsid w:val="00A72761"/>
    <w:rsid w:val="00A777A5"/>
    <w:rsid w:val="00A96EEA"/>
    <w:rsid w:val="00AA2175"/>
    <w:rsid w:val="00AA7D4D"/>
    <w:rsid w:val="00AB1A51"/>
    <w:rsid w:val="00AB3782"/>
    <w:rsid w:val="00AF1EB8"/>
    <w:rsid w:val="00B018EA"/>
    <w:rsid w:val="00B32C1B"/>
    <w:rsid w:val="00B82250"/>
    <w:rsid w:val="00BC1B3E"/>
    <w:rsid w:val="00BD3CA1"/>
    <w:rsid w:val="00C86049"/>
    <w:rsid w:val="00C92754"/>
    <w:rsid w:val="00CA074D"/>
    <w:rsid w:val="00D347DE"/>
    <w:rsid w:val="00D57909"/>
    <w:rsid w:val="00D62D50"/>
    <w:rsid w:val="00D6304E"/>
    <w:rsid w:val="00DA3D8C"/>
    <w:rsid w:val="00E3623E"/>
    <w:rsid w:val="00E4136D"/>
    <w:rsid w:val="00E91315"/>
    <w:rsid w:val="00EB70EA"/>
    <w:rsid w:val="00F45493"/>
    <w:rsid w:val="00F5460E"/>
    <w:rsid w:val="00F653C8"/>
    <w:rsid w:val="00FD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F432B"/>
  <w15:chartTrackingRefBased/>
  <w15:docId w15:val="{CF895503-FF7E-7F4D-8187-AA64A65E1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D1BB1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33AC8"/>
    <w:pPr>
      <w:keepNext/>
      <w:keepLines/>
      <w:spacing w:before="240" w:after="240"/>
      <w:ind w:right="-1" w:firstLine="709"/>
      <w:jc w:val="both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33C22"/>
    <w:pPr>
      <w:keepNext/>
      <w:keepLines/>
      <w:spacing w:before="240"/>
      <w:outlineLvl w:val="1"/>
    </w:pPr>
    <w:rPr>
      <w:rFonts w:eastAsiaTheme="majorEastAsia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316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rsid w:val="00180B00"/>
    <w:pPr>
      <w:widowControl w:val="0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table" w:styleId="a4">
    <w:name w:val="Table Grid"/>
    <w:basedOn w:val="a2"/>
    <w:uiPriority w:val="39"/>
    <w:rsid w:val="00180B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633AC8"/>
    <w:rPr>
      <w:rFonts w:ascii="Times New Roman" w:eastAsiaTheme="majorEastAsia" w:hAnsi="Times New Roman" w:cs="Times New Roman"/>
      <w:b/>
      <w:bCs/>
      <w:kern w:val="0"/>
      <w:sz w:val="32"/>
      <w:szCs w:val="32"/>
      <w:lang w:eastAsia="ru-RU"/>
      <w14:ligatures w14:val="none"/>
    </w:rPr>
  </w:style>
  <w:style w:type="paragraph" w:customStyle="1" w:styleId="a0">
    <w:name w:val="обычный"/>
    <w:basedOn w:val="a"/>
    <w:next w:val="a"/>
    <w:qFormat/>
    <w:rsid w:val="003079A3"/>
    <w:pPr>
      <w:spacing w:line="360" w:lineRule="auto"/>
      <w:ind w:firstLine="709"/>
      <w:jc w:val="both"/>
    </w:pPr>
  </w:style>
  <w:style w:type="paragraph" w:styleId="a5">
    <w:name w:val="footer"/>
    <w:basedOn w:val="a"/>
    <w:link w:val="a6"/>
    <w:uiPriority w:val="99"/>
    <w:unhideWhenUsed/>
    <w:rsid w:val="00D5790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1"/>
    <w:link w:val="a5"/>
    <w:uiPriority w:val="99"/>
    <w:rsid w:val="00D57909"/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styleId="a7">
    <w:name w:val="page number"/>
    <w:basedOn w:val="a1"/>
    <w:uiPriority w:val="99"/>
    <w:semiHidden/>
    <w:unhideWhenUsed/>
    <w:rsid w:val="00D57909"/>
  </w:style>
  <w:style w:type="paragraph" w:styleId="a8">
    <w:name w:val="header"/>
    <w:basedOn w:val="a"/>
    <w:link w:val="a9"/>
    <w:uiPriority w:val="99"/>
    <w:unhideWhenUsed/>
    <w:rsid w:val="00D5790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D57909"/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F45493"/>
    <w:pPr>
      <w:spacing w:before="480" w:after="0" w:line="276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030B5A"/>
    <w:pPr>
      <w:tabs>
        <w:tab w:val="right" w:leader="dot" w:pos="9345"/>
      </w:tabs>
    </w:pPr>
    <w:rPr>
      <w:rFonts w:asciiTheme="minorHAnsi" w:hAnsiTheme="minorHAnsi" w:cstheme="minorHAnsi"/>
      <w:b/>
      <w:bCs/>
      <w:sz w:val="20"/>
      <w:szCs w:val="20"/>
    </w:rPr>
  </w:style>
  <w:style w:type="character" w:styleId="ab">
    <w:name w:val="Hyperlink"/>
    <w:basedOn w:val="a1"/>
    <w:uiPriority w:val="99"/>
    <w:unhideWhenUsed/>
    <w:rsid w:val="00F4549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45493"/>
    <w:pPr>
      <w:spacing w:before="120"/>
      <w:ind w:left="22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semiHidden/>
    <w:unhideWhenUsed/>
    <w:rsid w:val="00F45493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45493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45493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45493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45493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45493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45493"/>
    <w:pPr>
      <w:ind w:left="176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rsid w:val="00033C22"/>
    <w:rPr>
      <w:rFonts w:ascii="Times New Roman" w:eastAsiaTheme="majorEastAsia" w:hAnsi="Times New Roman" w:cs="Times New Roman"/>
      <w:b/>
      <w:bCs/>
      <w:color w:val="000000" w:themeColor="text1"/>
      <w:kern w:val="0"/>
      <w:sz w:val="28"/>
      <w:szCs w:val="28"/>
      <w:lang w:eastAsia="ru-RU"/>
      <w14:ligatures w14:val="none"/>
    </w:rPr>
  </w:style>
  <w:style w:type="paragraph" w:styleId="ac">
    <w:name w:val="List Paragraph"/>
    <w:basedOn w:val="a"/>
    <w:uiPriority w:val="34"/>
    <w:qFormat/>
    <w:rsid w:val="006F6786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63168C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63168C"/>
  </w:style>
  <w:style w:type="character" w:customStyle="1" w:styleId="UnresolvedMention">
    <w:name w:val="Unresolved Mention"/>
    <w:basedOn w:val="a1"/>
    <w:uiPriority w:val="99"/>
    <w:semiHidden/>
    <w:unhideWhenUsed/>
    <w:rsid w:val="005D06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4164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3667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43048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2506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3067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4344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7831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3214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5864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0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5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2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0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1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901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3994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8821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40220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0419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0735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1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56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487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28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398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1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45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1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66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88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5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6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12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5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3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8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1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74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6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7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2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96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60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164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85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03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137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8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1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42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1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203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650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3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5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343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0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4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2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2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09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6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14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6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98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9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9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7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4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7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2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89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0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0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2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2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80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9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2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45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2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4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5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8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5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9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7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1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4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1809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5101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5932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20315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0106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4001">
          <w:marLeft w:val="21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1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5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3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1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8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2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2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66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8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7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78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96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63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326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4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56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78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5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0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7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7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5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8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9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94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8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3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6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4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12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2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3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7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8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0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8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66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81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29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25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4697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6373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4019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7215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9590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2438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8391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1580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617">
          <w:marLeft w:val="27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874569-C77A-44C8-8D6F-47BFCB32E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25</Pages>
  <Words>3731</Words>
  <Characters>21273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Naumov</cp:lastModifiedBy>
  <cp:revision>36</cp:revision>
  <dcterms:created xsi:type="dcterms:W3CDTF">2024-11-13T22:28:00Z</dcterms:created>
  <dcterms:modified xsi:type="dcterms:W3CDTF">2024-12-04T23:26:00Z</dcterms:modified>
</cp:coreProperties>
</file>