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A057B" w14:textId="77777777" w:rsidR="00F24021" w:rsidRDefault="00F24021" w:rsidP="00F24021">
      <w:pPr>
        <w:ind w:firstLine="567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While Templater does not support resizing of paragraphs, same effect can be created through the use of lists and tables which are considered resizable by Templater. </w:t>
      </w:r>
    </w:p>
    <w:p w14:paraId="5EB107D7" w14:textId="77777777" w:rsidR="0040518D" w:rsidRDefault="00F24021" w:rsidP="00F24021">
      <w:pPr>
        <w:ind w:firstLine="567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  <w:r w:rsidR="003C612D">
        <w:rPr>
          <w:lang w:val="en-US"/>
        </w:rPr>
        <w:t xml:space="preserve"> In paragraph content can be embedded via content control </w:t>
      </w:r>
    </w:p>
    <w:p w14:paraId="488699DF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Tables can be configured to have no border in which case they are not really visible in the output, but serve the purpose of being resizable. Inside table, cell is a normal paragraph which will resize as expected.</w:t>
      </w:r>
      <w:r w:rsidR="00261EBA">
        <w:rPr>
          <w:b/>
          <w:lang w:val="en-US"/>
        </w:rPr>
        <w:t xml:space="preserve"> By default cell in a table has somewhat different style, but can be configured via Line Spacing Option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F24021" w14:paraId="52AB7B5D" w14:textId="77777777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6EC9E6E3" w14:textId="77777777"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While Templater does not support resizing of paragraphs, same effect can be created through the use of lists and tables which are considered resizable by Templater.</w:t>
            </w:r>
          </w:p>
        </w:tc>
      </w:tr>
      <w:tr w:rsidR="00F24021" w14:paraId="36DD5024" w14:textId="77777777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17A88404" w14:textId="77777777"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A common use case for paragraphs is custom indentation rules for paragraphs which can be replicated just fine inside lists and tables with a use of some tricks.</w:t>
            </w:r>
          </w:p>
        </w:tc>
      </w:tr>
    </w:tbl>
    <w:p w14:paraId="635841E1" w14:textId="77777777" w:rsidR="00F24021" w:rsidRDefault="00F24021" w:rsidP="00F24021">
      <w:pPr>
        <w:rPr>
          <w:lang w:val="en-US"/>
        </w:rPr>
      </w:pPr>
    </w:p>
    <w:p w14:paraId="4BE4358C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Lists can be configured to have no bullet points, but still behave as lists. In that case they often look exactly like paragraph.</w:t>
      </w:r>
      <w:r w:rsidR="00261EBA">
        <w:rPr>
          <w:b/>
          <w:lang w:val="en-US"/>
        </w:rPr>
        <w:t xml:space="preserve"> By default item in a list has somewhat different style, but can be configured via Line Spacing Option window.</w:t>
      </w:r>
    </w:p>
    <w:p w14:paraId="0CE7096A" w14:textId="77777777" w:rsidR="00F24021" w:rsidRP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While Templater does not support resizing of paragraphs, same effect can be created through the use of lists and tables which are considered resizable by Templater.</w:t>
      </w:r>
    </w:p>
    <w:p w14:paraId="1660DAE9" w14:textId="77777777" w:rsidR="00F24021" w:rsidRP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</w:p>
    <w:sectPr w:rsidR="00F24021" w:rsidRPr="00F24021" w:rsidSect="00405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60C98"/>
    <w:multiLevelType w:val="hybridMultilevel"/>
    <w:tmpl w:val="C0DE9270"/>
    <w:lvl w:ilvl="0" w:tplc="A8DEE69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021"/>
    <w:rsid w:val="00070381"/>
    <w:rsid w:val="001C7273"/>
    <w:rsid w:val="001F7765"/>
    <w:rsid w:val="00261EBA"/>
    <w:rsid w:val="002C68DD"/>
    <w:rsid w:val="003C612D"/>
    <w:rsid w:val="0040518D"/>
    <w:rsid w:val="004F0877"/>
    <w:rsid w:val="00600803"/>
    <w:rsid w:val="006407C6"/>
    <w:rsid w:val="006C6506"/>
    <w:rsid w:val="00830F90"/>
    <w:rsid w:val="008A7F8D"/>
    <w:rsid w:val="00A73B91"/>
    <w:rsid w:val="00B940F9"/>
    <w:rsid w:val="00DD2E1E"/>
    <w:rsid w:val="00EB0CA5"/>
    <w:rsid w:val="00F24021"/>
    <w:rsid w:val="00F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A310"/>
  <w15:docId w15:val="{D12A57E2-7B2D-411A-93D3-7174CC0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0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2020-10-22T08:22:00Z</dcterms:created>
  <dcterms:modified xsi:type="dcterms:W3CDTF">2020-10-22T08:22:00Z</dcterms:modified>
</cp:coreProperties>
</file>