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6D" w:rsidRPr="008451D1" w:rsidRDefault="005C14B0" w:rsidP="005C14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И ПОЛЕЗНЫЕ ССЫЛКИ К 7 УРОКУ</w:t>
      </w:r>
    </w:p>
    <w:p w:rsidR="00ED0CED" w:rsidRPr="00ED0CED" w:rsidRDefault="00ED1FEF" w:rsidP="00ED0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webremeslo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glava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4.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ED0CED" w:rsidRPr="00ED0CED">
        <w:rPr>
          <w:rFonts w:ascii="Times New Roman" w:hAnsi="Times New Roman" w:cs="Times New Roman"/>
          <w:sz w:val="28"/>
          <w:szCs w:val="28"/>
        </w:rPr>
        <w:t xml:space="preserve"> - </w:t>
      </w:r>
      <w:r w:rsidR="00ED0CED">
        <w:rPr>
          <w:rFonts w:ascii="Times New Roman" w:hAnsi="Times New Roman" w:cs="Times New Roman"/>
          <w:sz w:val="28"/>
          <w:szCs w:val="28"/>
        </w:rPr>
        <w:t>в теории о таблицах</w:t>
      </w:r>
    </w:p>
    <w:p w:rsidR="005C14B0" w:rsidRDefault="00ED1FEF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http://thumbnails.visually.netdna-cdn.com/AdaptiveWebDesignvsResponsiveWebDesign_52680bdb6c089_w1500.png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– адаптивный и респонсив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 </w:t>
      </w:r>
      <w:r w:rsidR="005C14B0">
        <w:rPr>
          <w:rFonts w:ascii="Times New Roman" w:hAnsi="Times New Roman" w:cs="Times New Roman"/>
          <w:sz w:val="28"/>
          <w:szCs w:val="28"/>
        </w:rPr>
        <w:t>подходы</w:t>
      </w:r>
    </w:p>
    <w:p w:rsidR="005C14B0" w:rsidRDefault="00ED1FEF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https://habr.com/post/144003/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техники адаптивной верстки</w:t>
      </w:r>
    </w:p>
    <w:p w:rsidR="005C14B0" w:rsidRPr="005C14B0" w:rsidRDefault="00ED1FEF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https://habr.com/post/119127/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адаптив с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C14B0" w:rsidRPr="005C14B0">
        <w:rPr>
          <w:rFonts w:ascii="Times New Roman" w:hAnsi="Times New Roman" w:cs="Times New Roman"/>
          <w:sz w:val="28"/>
          <w:szCs w:val="28"/>
        </w:rPr>
        <w:t>3</w:t>
      </w:r>
    </w:p>
    <w:p w:rsidR="005C14B0" w:rsidRDefault="00ED1FEF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https://te-st.ru/2013/07/11/adaptive-web-design/</w:t>
        </w:r>
      </w:hyperlink>
      <w:r w:rsidR="005C14B0" w:rsidRPr="005C14B0">
        <w:rPr>
          <w:rFonts w:ascii="Times New Roman" w:hAnsi="Times New Roman" w:cs="Times New Roman"/>
          <w:sz w:val="28"/>
          <w:szCs w:val="28"/>
        </w:rPr>
        <w:t xml:space="preserve"> - </w:t>
      </w:r>
      <w:r w:rsidR="005C14B0">
        <w:rPr>
          <w:rFonts w:ascii="Times New Roman" w:hAnsi="Times New Roman" w:cs="Times New Roman"/>
          <w:sz w:val="28"/>
          <w:szCs w:val="28"/>
        </w:rPr>
        <w:t>зачем нужна адаптивная верстка</w:t>
      </w:r>
    </w:p>
    <w:p w:rsidR="005C14B0" w:rsidRDefault="005C14B0" w:rsidP="005C14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</w:p>
    <w:p w:rsidR="005C14B0" w:rsidRPr="005C14B0" w:rsidRDefault="008451D1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на 7</w:t>
      </w:r>
      <w:r w:rsidR="005C14B0">
        <w:rPr>
          <w:rFonts w:ascii="Times New Roman" w:hAnsi="Times New Roman" w:cs="Times New Roman"/>
          <w:sz w:val="28"/>
          <w:szCs w:val="28"/>
        </w:rPr>
        <w:t xml:space="preserve"> урок. Необходимо сделать верстку максимально похожей на </w:t>
      </w:r>
      <w:r w:rsidR="00ED0CED">
        <w:rPr>
          <w:rFonts w:ascii="Times New Roman" w:hAnsi="Times New Roman" w:cs="Times New Roman"/>
          <w:sz w:val="28"/>
          <w:szCs w:val="28"/>
        </w:rPr>
        <w:t>дизайн</w:t>
      </w:r>
      <w:r w:rsidR="005C14B0">
        <w:rPr>
          <w:rFonts w:ascii="Times New Roman" w:hAnsi="Times New Roman" w:cs="Times New Roman"/>
          <w:sz w:val="28"/>
          <w:szCs w:val="28"/>
        </w:rPr>
        <w:t xml:space="preserve">. </w:t>
      </w:r>
      <w:r w:rsidR="00ED0CED">
        <w:rPr>
          <w:rFonts w:ascii="Times New Roman" w:hAnsi="Times New Roman" w:cs="Times New Roman"/>
          <w:sz w:val="28"/>
          <w:szCs w:val="28"/>
        </w:rPr>
        <w:br/>
      </w:r>
      <w:r w:rsidR="005C14B0">
        <w:rPr>
          <w:rFonts w:ascii="Times New Roman" w:hAnsi="Times New Roman" w:cs="Times New Roman"/>
          <w:sz w:val="28"/>
          <w:szCs w:val="28"/>
        </w:rPr>
        <w:t>Диапазон экранов 320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 – 1960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; </w:t>
      </w:r>
      <w:r w:rsidR="00ED0CED">
        <w:rPr>
          <w:rFonts w:ascii="Times New Roman" w:hAnsi="Times New Roman" w:cs="Times New Roman"/>
          <w:sz w:val="28"/>
          <w:szCs w:val="28"/>
        </w:rPr>
        <w:br/>
      </w:r>
      <w:r w:rsidR="005C14B0">
        <w:rPr>
          <w:rFonts w:ascii="Times New Roman" w:hAnsi="Times New Roman" w:cs="Times New Roman"/>
          <w:sz w:val="28"/>
          <w:szCs w:val="28"/>
        </w:rPr>
        <w:t>Максимальный размер контейнера(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) </w:t>
      </w:r>
      <w:r w:rsidR="005C14B0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C14B0">
        <w:rPr>
          <w:rFonts w:ascii="Times New Roman" w:hAnsi="Times New Roman" w:cs="Times New Roman"/>
          <w:sz w:val="28"/>
          <w:szCs w:val="28"/>
        </w:rPr>
        <w:t>960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5C14B0" w:rsidRPr="005C14B0">
        <w:rPr>
          <w:rFonts w:ascii="Times New Roman" w:hAnsi="Times New Roman" w:cs="Times New Roman"/>
          <w:sz w:val="28"/>
          <w:szCs w:val="28"/>
        </w:rPr>
        <w:t>;</w:t>
      </w:r>
    </w:p>
    <w:p w:rsidR="005C14B0" w:rsidRDefault="005C14B0" w:rsidP="005C14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ССЫЛКИ</w:t>
      </w:r>
    </w:p>
    <w:p w:rsidR="005C14B0" w:rsidRPr="005C14B0" w:rsidRDefault="00ED1FEF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https://habr.com/post/118026/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сравнение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jpeg</w:t>
      </w:r>
    </w:p>
    <w:p w:rsidR="005C14B0" w:rsidRDefault="00ED1FEF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https://habr.com/post/130472/</w:t>
        </w:r>
      </w:hyperlink>
      <w:r w:rsidR="005C14B0" w:rsidRPr="005C14B0">
        <w:rPr>
          <w:rFonts w:ascii="Times New Roman" w:hAnsi="Times New Roman" w:cs="Times New Roman"/>
          <w:sz w:val="28"/>
          <w:szCs w:val="28"/>
        </w:rPr>
        <w:t xml:space="preserve"> - </w:t>
      </w:r>
      <w:r w:rsidR="005C14B0">
        <w:rPr>
          <w:rFonts w:ascii="Times New Roman" w:hAnsi="Times New Roman" w:cs="Times New Roman"/>
          <w:sz w:val="28"/>
          <w:szCs w:val="28"/>
        </w:rPr>
        <w:t xml:space="preserve">про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5C14B0">
        <w:rPr>
          <w:rFonts w:ascii="Times New Roman" w:hAnsi="Times New Roman" w:cs="Times New Roman"/>
          <w:sz w:val="28"/>
          <w:szCs w:val="28"/>
        </w:rPr>
        <w:t xml:space="preserve"> и другие форматы</w:t>
      </w:r>
    </w:p>
    <w:p w:rsidR="005C14B0" w:rsidRPr="005C14B0" w:rsidRDefault="00ED1FEF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https://habr.com/post/231295/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изображения в верстке</w:t>
      </w:r>
    </w:p>
    <w:p w:rsidR="005C14B0" w:rsidRPr="005C14B0" w:rsidRDefault="005C14B0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C14B0" w:rsidRPr="005C14B0" w:rsidSect="0010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C14B0"/>
    <w:rsid w:val="0010066D"/>
    <w:rsid w:val="005C14B0"/>
    <w:rsid w:val="008451D1"/>
    <w:rsid w:val="00ED0CED"/>
    <w:rsid w:val="00ED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-st.ru/2013/07/11/adaptive-web-desig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br.com/post/11912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post/144003/" TargetMode="External"/><Relationship Id="rId11" Type="http://schemas.openxmlformats.org/officeDocument/2006/relationships/hyperlink" Target="https://habr.com/post/231295/" TargetMode="External"/><Relationship Id="rId5" Type="http://schemas.openxmlformats.org/officeDocument/2006/relationships/hyperlink" Target="http://thumbnails.visually.netdna-cdn.com/AdaptiveWebDesignvsResponsiveWebDesign_52680bdb6c089_w1500.png" TargetMode="External"/><Relationship Id="rId10" Type="http://schemas.openxmlformats.org/officeDocument/2006/relationships/hyperlink" Target="https://habr.com/post/130472/" TargetMode="External"/><Relationship Id="rId4" Type="http://schemas.openxmlformats.org/officeDocument/2006/relationships/hyperlink" Target="http://www.webremeslo.ru/html/glava4.html" TargetMode="External"/><Relationship Id="rId9" Type="http://schemas.openxmlformats.org/officeDocument/2006/relationships/hyperlink" Target="https://habr.com/post/1180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Nych</cp:lastModifiedBy>
  <cp:revision>3</cp:revision>
  <dcterms:created xsi:type="dcterms:W3CDTF">2018-08-26T18:13:00Z</dcterms:created>
  <dcterms:modified xsi:type="dcterms:W3CDTF">2019-03-11T14:57:00Z</dcterms:modified>
</cp:coreProperties>
</file>