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13E37" w14:paraId="25AEE50D" w14:textId="77777777" w:rsidTr="0001220C">
        <w:trPr>
          <w:trHeight w:val="1610"/>
        </w:trPr>
        <w:tc>
          <w:tcPr>
            <w:tcW w:w="4675" w:type="dxa"/>
          </w:tcPr>
          <w:p w14:paraId="5F00D134" w14:textId="706E8B54" w:rsidR="00E13E37" w:rsidRPr="00E13E37" w:rsidRDefault="00E13E37" w:rsidP="00E13E37">
            <w:pPr>
              <w:pStyle w:val="ListParagraph"/>
              <w:numPr>
                <w:ilvl w:val="0"/>
                <w:numId w:val="1"/>
              </w:numPr>
              <w:rPr>
                <w:lang w:val="sr-Latn-BA"/>
              </w:rPr>
            </w:pPr>
            <w:r>
              <w:rPr>
                <w:lang w:val="sr-Latn-BA"/>
              </w:rPr>
              <w:t>Šta podrazumijevamo pod pojmom</w:t>
            </w:r>
            <w:r w:rsidRPr="00E13E37">
              <w:rPr>
                <w:b/>
                <w:bCs/>
                <w:lang w:val="sr-Latn-BA"/>
              </w:rPr>
              <w:t xml:space="preserve"> IoT</w:t>
            </w:r>
            <w:r>
              <w:rPr>
                <w:lang w:val="sr-Latn-BA"/>
              </w:rPr>
              <w:t xml:space="preserve"> (Internet of Things)</w:t>
            </w:r>
            <w:r>
              <w:t>?</w:t>
            </w:r>
          </w:p>
        </w:tc>
        <w:tc>
          <w:tcPr>
            <w:tcW w:w="4675" w:type="dxa"/>
          </w:tcPr>
          <w:p w14:paraId="3D66A403" w14:textId="57701727" w:rsidR="00E13E37" w:rsidRPr="00E13E37" w:rsidRDefault="00E13E37">
            <w:pPr>
              <w:rPr>
                <w:lang w:val="sr-Latn-BA"/>
              </w:rPr>
            </w:pPr>
            <w:r>
              <w:rPr>
                <w:lang w:val="sr-Latn-BA"/>
              </w:rPr>
              <w:t>Internet of Things (IoT) podrazumijeva mrežu povezanih fizičkih uređaja koji komuniciraju i razmjenjuju podatke preko interneta, koristeći senzore, aktuatore i softver za automatizaciju i analizu u realnom vremenu</w:t>
            </w:r>
          </w:p>
        </w:tc>
      </w:tr>
      <w:tr w:rsidR="00E13E37" w14:paraId="73E0CB66" w14:textId="77777777" w:rsidTr="0001220C">
        <w:trPr>
          <w:trHeight w:val="1610"/>
        </w:trPr>
        <w:tc>
          <w:tcPr>
            <w:tcW w:w="4675" w:type="dxa"/>
          </w:tcPr>
          <w:p w14:paraId="4195F505" w14:textId="49026AAB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 xml:space="preserve">Šta podrazumevamo pod pojmom </w:t>
            </w:r>
            <w:r w:rsidRPr="00E13E37">
              <w:rPr>
                <w:b/>
                <w:bCs/>
              </w:rPr>
              <w:t>senzor</w:t>
            </w:r>
            <w:r>
              <w:t>?</w:t>
            </w:r>
          </w:p>
        </w:tc>
        <w:tc>
          <w:tcPr>
            <w:tcW w:w="4675" w:type="dxa"/>
          </w:tcPr>
          <w:p w14:paraId="30E59DBB" w14:textId="27890C2E" w:rsidR="00E13E37" w:rsidRDefault="0001220C">
            <w:r w:rsidRPr="0001220C">
              <w:rPr>
                <w:b/>
                <w:bCs/>
              </w:rPr>
              <w:t>Senzor</w:t>
            </w:r>
            <w:r w:rsidRPr="0001220C">
              <w:t xml:space="preserve"> je elektronski uređaj koji detektuje fizičke ili hemijske promene u okolini i pretvara ih u električni signal koji može biti obrađen od strane mikrokontrolera.</w:t>
            </w:r>
          </w:p>
        </w:tc>
      </w:tr>
      <w:tr w:rsidR="00E13E37" w14:paraId="65C967B9" w14:textId="77777777" w:rsidTr="0001220C">
        <w:trPr>
          <w:trHeight w:val="1430"/>
        </w:trPr>
        <w:tc>
          <w:tcPr>
            <w:tcW w:w="4675" w:type="dxa"/>
          </w:tcPr>
          <w:p w14:paraId="11E7F84D" w14:textId="3AE273E3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>
              <w:t xml:space="preserve">Podjela </w:t>
            </w:r>
            <w:r w:rsidRPr="00E13E37">
              <w:rPr>
                <w:b/>
                <w:bCs/>
              </w:rPr>
              <w:t>senzora</w:t>
            </w:r>
            <w:r>
              <w:t>:</w:t>
            </w:r>
          </w:p>
        </w:tc>
        <w:tc>
          <w:tcPr>
            <w:tcW w:w="4675" w:type="dxa"/>
          </w:tcPr>
          <w:p w14:paraId="0B2D5959" w14:textId="5C7251F7" w:rsidR="00E13E37" w:rsidRDefault="0001220C">
            <w:r w:rsidRPr="0001220C">
              <w:rPr>
                <w:b/>
                <w:bCs/>
              </w:rPr>
              <w:t>Pod</w:t>
            </w:r>
            <w:r>
              <w:rPr>
                <w:b/>
                <w:bCs/>
              </w:rPr>
              <w:t>j</w:t>
            </w:r>
            <w:r w:rsidRPr="0001220C">
              <w:rPr>
                <w:b/>
                <w:bCs/>
              </w:rPr>
              <w:t>ela senzora</w:t>
            </w:r>
            <w:r w:rsidRPr="0001220C">
              <w:t xml:space="preserve"> može biti prema vrsti m</w:t>
            </w:r>
            <w:r>
              <w:t>j</w:t>
            </w:r>
            <w:r w:rsidRPr="0001220C">
              <w:t>erenja (temperatura, sv</w:t>
            </w:r>
            <w:r>
              <w:t>ij</w:t>
            </w:r>
            <w:r w:rsidRPr="0001220C">
              <w:t>etlost, gas, pritisak), načinu rada (aktivni, pasivni) ili prema tipu izlaznog signala (analogni, digitalni).</w:t>
            </w:r>
          </w:p>
        </w:tc>
      </w:tr>
      <w:tr w:rsidR="00E13E37" w14:paraId="064415C7" w14:textId="77777777" w:rsidTr="0001220C">
        <w:trPr>
          <w:trHeight w:val="1340"/>
        </w:trPr>
        <w:tc>
          <w:tcPr>
            <w:tcW w:w="4675" w:type="dxa"/>
          </w:tcPr>
          <w:p w14:paraId="7A9D0D7A" w14:textId="5C4A78AB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rPr>
                <w:b/>
                <w:bCs/>
              </w:rPr>
              <w:t>Mikrokontroler</w:t>
            </w:r>
            <w:r w:rsidRPr="00E13E37">
              <w:t xml:space="preserve"> je…..</w:t>
            </w:r>
          </w:p>
        </w:tc>
        <w:tc>
          <w:tcPr>
            <w:tcW w:w="4675" w:type="dxa"/>
          </w:tcPr>
          <w:p w14:paraId="761B0963" w14:textId="27F45C99" w:rsidR="00E13E37" w:rsidRDefault="0001220C">
            <w:r w:rsidRPr="0001220C">
              <w:rPr>
                <w:b/>
                <w:bCs/>
              </w:rPr>
              <w:t>Mikrokontroler</w:t>
            </w:r>
            <w:r w:rsidRPr="0001220C">
              <w:t xml:space="preserve"> je mali računar na čipu koji sadrži procesor, memoriju i ulazno-izlazne (I/O) pinove, a koristi se za kontrolu uređaja i senzora u IoT sistemima.</w:t>
            </w:r>
          </w:p>
        </w:tc>
      </w:tr>
      <w:tr w:rsidR="00E13E37" w14:paraId="13FC36E2" w14:textId="77777777" w:rsidTr="0001220C">
        <w:trPr>
          <w:trHeight w:val="1070"/>
        </w:trPr>
        <w:tc>
          <w:tcPr>
            <w:tcW w:w="4675" w:type="dxa"/>
          </w:tcPr>
          <w:p w14:paraId="7D041BAD" w14:textId="6E28645B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 xml:space="preserve">Nabroj nekoliko tipova </w:t>
            </w:r>
            <w:r w:rsidRPr="00E13E37">
              <w:rPr>
                <w:b/>
                <w:bCs/>
              </w:rPr>
              <w:t>mikrokontrolera</w:t>
            </w:r>
            <w:r w:rsidRPr="00E13E37">
              <w:t xml:space="preserve"> koje znaš…..</w:t>
            </w:r>
          </w:p>
        </w:tc>
        <w:tc>
          <w:tcPr>
            <w:tcW w:w="4675" w:type="dxa"/>
          </w:tcPr>
          <w:p w14:paraId="21A6B861" w14:textId="43760AC8" w:rsidR="00E13E37" w:rsidRDefault="0001220C">
            <w:r w:rsidRPr="0001220C">
              <w:rPr>
                <w:b/>
                <w:bCs/>
              </w:rPr>
              <w:t>Tipovi mikrokontrolera</w:t>
            </w:r>
            <w:r w:rsidRPr="0001220C">
              <w:t>: ATmega328 (Arduino Uno), ESP8266, ESP32, STM32, PIC, ARM Cortex-M, Raspberry Pi Pico.</w:t>
            </w:r>
          </w:p>
        </w:tc>
      </w:tr>
      <w:tr w:rsidR="00E13E37" w14:paraId="310C77A3" w14:textId="77777777" w:rsidTr="0001220C">
        <w:trPr>
          <w:trHeight w:val="1070"/>
        </w:trPr>
        <w:tc>
          <w:tcPr>
            <w:tcW w:w="4675" w:type="dxa"/>
          </w:tcPr>
          <w:p w14:paraId="4DD2472E" w14:textId="07FA97D9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rPr>
                <w:b/>
                <w:bCs/>
              </w:rPr>
              <w:t>Blutut</w:t>
            </w:r>
            <w:r w:rsidRPr="00E13E37">
              <w:t xml:space="preserve"> (Bluetooth) komunikacija je…</w:t>
            </w:r>
          </w:p>
        </w:tc>
        <w:tc>
          <w:tcPr>
            <w:tcW w:w="4675" w:type="dxa"/>
          </w:tcPr>
          <w:p w14:paraId="170189B4" w14:textId="7EAA16A9" w:rsidR="00E13E37" w:rsidRDefault="0001220C">
            <w:r w:rsidRPr="0001220C">
              <w:rPr>
                <w:b/>
                <w:bCs/>
              </w:rPr>
              <w:t>Bluetooth komunikacija</w:t>
            </w:r>
            <w:r w:rsidRPr="0001220C">
              <w:t xml:space="preserve"> je bežična tehnologija kratkog dometa koja omogućava prenos podataka između uređaja na frekvenciji od 2.4 GHz.</w:t>
            </w:r>
          </w:p>
        </w:tc>
      </w:tr>
      <w:tr w:rsidR="00E13E37" w14:paraId="444F048D" w14:textId="77777777" w:rsidTr="0001220C">
        <w:trPr>
          <w:trHeight w:val="1070"/>
        </w:trPr>
        <w:tc>
          <w:tcPr>
            <w:tcW w:w="4675" w:type="dxa"/>
          </w:tcPr>
          <w:p w14:paraId="4656795D" w14:textId="019128C2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Kada</w:t>
            </w:r>
            <w:r>
              <w:t xml:space="preserve"> </w:t>
            </w:r>
            <w:r w:rsidRPr="00E13E37">
              <w:t xml:space="preserve">se upotrebljava </w:t>
            </w:r>
            <w:r w:rsidRPr="00E13E37">
              <w:rPr>
                <w:b/>
                <w:bCs/>
              </w:rPr>
              <w:t>Blutut</w:t>
            </w:r>
            <w:r w:rsidRPr="00E13E37">
              <w:t>….</w:t>
            </w:r>
          </w:p>
        </w:tc>
        <w:tc>
          <w:tcPr>
            <w:tcW w:w="4675" w:type="dxa"/>
          </w:tcPr>
          <w:p w14:paraId="7E7AB3C2" w14:textId="29CCC9FC" w:rsidR="00E13E37" w:rsidRDefault="0001220C">
            <w:r w:rsidRPr="0001220C">
              <w:rPr>
                <w:b/>
                <w:bCs/>
              </w:rPr>
              <w:t>Bluetooth se koristi</w:t>
            </w:r>
            <w:r w:rsidRPr="0001220C">
              <w:t xml:space="preserve"> za povezivanje mobilnih uređaja, bežičnih slušalica, pametnih satova, senzora i drugih IoT uređaja.</w:t>
            </w:r>
          </w:p>
        </w:tc>
      </w:tr>
      <w:tr w:rsidR="00E13E37" w14:paraId="1668BCB6" w14:textId="77777777" w:rsidTr="0001220C">
        <w:trPr>
          <w:trHeight w:val="1430"/>
        </w:trPr>
        <w:tc>
          <w:tcPr>
            <w:tcW w:w="4675" w:type="dxa"/>
          </w:tcPr>
          <w:p w14:paraId="266E5E6E" w14:textId="46BF9BD1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rPr>
                <w:b/>
                <w:bCs/>
              </w:rPr>
              <w:t>Wi-Fi</w:t>
            </w:r>
            <w:r w:rsidRPr="00E13E37">
              <w:t xml:space="preserve"> komunikacija je…</w:t>
            </w:r>
          </w:p>
        </w:tc>
        <w:tc>
          <w:tcPr>
            <w:tcW w:w="4675" w:type="dxa"/>
          </w:tcPr>
          <w:p w14:paraId="73296731" w14:textId="7E611F39" w:rsidR="00E13E37" w:rsidRDefault="0001220C">
            <w:r w:rsidRPr="0001220C">
              <w:rPr>
                <w:b/>
                <w:bCs/>
              </w:rPr>
              <w:t>Wi-Fi komunikacija</w:t>
            </w:r>
            <w:r w:rsidRPr="0001220C">
              <w:t xml:space="preserve"> omogućava bežično povezivanje uređaja na internet ili lokalnu mrežu koristeći radio-talase na frekvencijama 2.4 GHz i 5 GHz.</w:t>
            </w:r>
          </w:p>
        </w:tc>
      </w:tr>
      <w:tr w:rsidR="00E13E37" w14:paraId="3DA0EB7A" w14:textId="77777777" w:rsidTr="0001220C">
        <w:trPr>
          <w:trHeight w:val="1430"/>
        </w:trPr>
        <w:tc>
          <w:tcPr>
            <w:tcW w:w="4675" w:type="dxa"/>
          </w:tcPr>
          <w:p w14:paraId="4B1C59F9" w14:textId="3DB1B0F7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 xml:space="preserve">Kada se upotrebljava </w:t>
            </w:r>
            <w:r w:rsidRPr="00E13E37">
              <w:rPr>
                <w:b/>
                <w:bCs/>
              </w:rPr>
              <w:t>WI-Fi</w:t>
            </w:r>
            <w:r w:rsidRPr="00E13E37">
              <w:t>….</w:t>
            </w:r>
          </w:p>
        </w:tc>
        <w:tc>
          <w:tcPr>
            <w:tcW w:w="4675" w:type="dxa"/>
          </w:tcPr>
          <w:p w14:paraId="19B486B7" w14:textId="69875B92" w:rsidR="00E13E37" w:rsidRDefault="0001220C">
            <w:r w:rsidRPr="0001220C">
              <w:rPr>
                <w:b/>
                <w:bCs/>
              </w:rPr>
              <w:t>Wi-Fi se koristi</w:t>
            </w:r>
            <w:r w:rsidRPr="0001220C">
              <w:t xml:space="preserve"> kada je potrebno povezivanje uređaja na internet ili lokalnu mrežu sa većim dometom i bržim prenosom podataka nego Bluetooth.</w:t>
            </w:r>
          </w:p>
        </w:tc>
      </w:tr>
      <w:tr w:rsidR="00E13E37" w14:paraId="7B9B1946" w14:textId="77777777" w:rsidTr="0001220C">
        <w:trPr>
          <w:trHeight w:val="1070"/>
        </w:trPr>
        <w:tc>
          <w:tcPr>
            <w:tcW w:w="4675" w:type="dxa"/>
          </w:tcPr>
          <w:p w14:paraId="61768EB8" w14:textId="54F27167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rPr>
                <w:b/>
                <w:bCs/>
              </w:rPr>
              <w:lastRenderedPageBreak/>
              <w:t>Li-Fi</w:t>
            </w:r>
            <w:r w:rsidRPr="00E13E37">
              <w:t xml:space="preserve"> komunikacija je…</w:t>
            </w:r>
          </w:p>
        </w:tc>
        <w:tc>
          <w:tcPr>
            <w:tcW w:w="4675" w:type="dxa"/>
          </w:tcPr>
          <w:p w14:paraId="1C4E1C29" w14:textId="6A23EDA6" w:rsidR="00E13E37" w:rsidRDefault="0001220C">
            <w:r w:rsidRPr="0001220C">
              <w:rPr>
                <w:b/>
                <w:bCs/>
              </w:rPr>
              <w:t>Li-Fi komunikacija</w:t>
            </w:r>
            <w:r w:rsidRPr="0001220C">
              <w:t xml:space="preserve"> koristi svetlosne talase (LED diode) za prenos podataka, nudi veću brzinu od Wi-Fi-ja i smanjuje elektromagnetne smetnje.</w:t>
            </w:r>
          </w:p>
        </w:tc>
      </w:tr>
      <w:tr w:rsidR="00E13E37" w14:paraId="0219D1E7" w14:textId="77777777" w:rsidTr="0001220C">
        <w:trPr>
          <w:trHeight w:val="1070"/>
        </w:trPr>
        <w:tc>
          <w:tcPr>
            <w:tcW w:w="4675" w:type="dxa"/>
          </w:tcPr>
          <w:p w14:paraId="08257E1B" w14:textId="75871CE8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Da bi se povezali na Blutut uređaj potrebno je……</w:t>
            </w:r>
          </w:p>
        </w:tc>
        <w:tc>
          <w:tcPr>
            <w:tcW w:w="4675" w:type="dxa"/>
          </w:tcPr>
          <w:p w14:paraId="21638609" w14:textId="1DF81C29" w:rsidR="00E13E37" w:rsidRDefault="0001220C">
            <w:r w:rsidRPr="0001220C">
              <w:rPr>
                <w:b/>
                <w:bCs/>
              </w:rPr>
              <w:t>Za povezivanje na Bluetooth uređaj</w:t>
            </w:r>
            <w:r w:rsidRPr="0001220C">
              <w:t xml:space="preserve"> potrebno je uključiti Bluetooth na oba uređaja, pronaći uređaj u listi dostupnih i izvršiti uparivanje.</w:t>
            </w:r>
          </w:p>
        </w:tc>
      </w:tr>
      <w:tr w:rsidR="00E13E37" w14:paraId="551CFEFD" w14:textId="77777777" w:rsidTr="0001220C">
        <w:trPr>
          <w:trHeight w:val="1070"/>
        </w:trPr>
        <w:tc>
          <w:tcPr>
            <w:tcW w:w="4675" w:type="dxa"/>
          </w:tcPr>
          <w:p w14:paraId="33963B19" w14:textId="7BAD32AC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Da bi se povezali na Wi-Fi mrežu potrebno je……</w:t>
            </w:r>
          </w:p>
        </w:tc>
        <w:tc>
          <w:tcPr>
            <w:tcW w:w="4675" w:type="dxa"/>
          </w:tcPr>
          <w:p w14:paraId="2566000F" w14:textId="4AB25E5D" w:rsidR="00E13E37" w:rsidRDefault="0001220C">
            <w:r w:rsidRPr="0001220C">
              <w:rPr>
                <w:b/>
                <w:bCs/>
              </w:rPr>
              <w:t>Za povezivanje na Wi-Fi mrežu</w:t>
            </w:r>
            <w:r w:rsidRPr="0001220C">
              <w:t xml:space="preserve"> potrebno je odabrati mrežu sa liste dostupnih, uneti lozinku i ostvariti konekciju.</w:t>
            </w:r>
          </w:p>
        </w:tc>
      </w:tr>
      <w:tr w:rsidR="00E13E37" w14:paraId="05DC92E1" w14:textId="77777777" w:rsidTr="0001220C">
        <w:trPr>
          <w:trHeight w:val="1340"/>
        </w:trPr>
        <w:tc>
          <w:tcPr>
            <w:tcW w:w="4675" w:type="dxa"/>
          </w:tcPr>
          <w:p w14:paraId="546F0AF2" w14:textId="7A4E4EA8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M2M je….</w:t>
            </w:r>
          </w:p>
        </w:tc>
        <w:tc>
          <w:tcPr>
            <w:tcW w:w="4675" w:type="dxa"/>
          </w:tcPr>
          <w:p w14:paraId="4303DA5A" w14:textId="2E7BE7D8" w:rsidR="00E13E37" w:rsidRDefault="0001220C">
            <w:r w:rsidRPr="0001220C">
              <w:rPr>
                <w:b/>
                <w:bCs/>
              </w:rPr>
              <w:t>M2M (Machine to Machine)</w:t>
            </w:r>
            <w:r w:rsidRPr="0001220C">
              <w:t xml:space="preserve"> označava direktnu komunikaciju između mašina bez ljudske intervencije, često korišćenu u industrijskoj automatizaciji i IoT sistemima.</w:t>
            </w:r>
          </w:p>
        </w:tc>
      </w:tr>
      <w:tr w:rsidR="00E13E37" w14:paraId="7A352A54" w14:textId="77777777" w:rsidTr="0001220C">
        <w:trPr>
          <w:trHeight w:val="1340"/>
        </w:trPr>
        <w:tc>
          <w:tcPr>
            <w:tcW w:w="4675" w:type="dxa"/>
          </w:tcPr>
          <w:p w14:paraId="79FB6F97" w14:textId="625B91DC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WOT je…..</w:t>
            </w:r>
          </w:p>
        </w:tc>
        <w:tc>
          <w:tcPr>
            <w:tcW w:w="4675" w:type="dxa"/>
          </w:tcPr>
          <w:p w14:paraId="3DF4FA5A" w14:textId="2EAFAC38" w:rsidR="00E13E37" w:rsidRDefault="0001220C">
            <w:r w:rsidRPr="0001220C">
              <w:rPr>
                <w:b/>
                <w:bCs/>
              </w:rPr>
              <w:t>WoT (Web of Things)</w:t>
            </w:r>
            <w:r w:rsidRPr="0001220C">
              <w:t xml:space="preserve"> predstavlja koncept proširenja IoT-a, gde su uređaji povezani preko interneta i koriste web protokole za komunikaciju i interakciju.</w:t>
            </w:r>
          </w:p>
        </w:tc>
      </w:tr>
      <w:tr w:rsidR="00E13E37" w14:paraId="64FA52E2" w14:textId="77777777" w:rsidTr="0001220C">
        <w:trPr>
          <w:trHeight w:val="1160"/>
        </w:trPr>
        <w:tc>
          <w:tcPr>
            <w:tcW w:w="4675" w:type="dxa"/>
          </w:tcPr>
          <w:p w14:paraId="64A5DE56" w14:textId="7E32CDF2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Najčešća upotreba IOT je…</w:t>
            </w:r>
          </w:p>
        </w:tc>
        <w:tc>
          <w:tcPr>
            <w:tcW w:w="4675" w:type="dxa"/>
          </w:tcPr>
          <w:p w14:paraId="4A4F72F7" w14:textId="6A30535D" w:rsidR="00E13E37" w:rsidRDefault="0001220C">
            <w:r w:rsidRPr="0001220C">
              <w:rPr>
                <w:b/>
                <w:bCs/>
              </w:rPr>
              <w:t>Najčešća upotreba IoT-a</w:t>
            </w:r>
            <w:r w:rsidRPr="0001220C">
              <w:t xml:space="preserve"> je u pametnim kućama, industrijskoj automatizaciji, zdravstvu, pametnim gradovima i transportu.</w:t>
            </w:r>
          </w:p>
        </w:tc>
      </w:tr>
      <w:tr w:rsidR="00E13E37" w14:paraId="1E540012" w14:textId="77777777" w:rsidTr="0001220C">
        <w:trPr>
          <w:trHeight w:val="1160"/>
        </w:trPr>
        <w:tc>
          <w:tcPr>
            <w:tcW w:w="4675" w:type="dxa"/>
          </w:tcPr>
          <w:p w14:paraId="724A8A2E" w14:textId="5C965867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Ble je…</w:t>
            </w:r>
          </w:p>
        </w:tc>
        <w:tc>
          <w:tcPr>
            <w:tcW w:w="4675" w:type="dxa"/>
          </w:tcPr>
          <w:p w14:paraId="30A3FDFF" w14:textId="45DBAB52" w:rsidR="00E13E37" w:rsidRDefault="0001220C">
            <w:r w:rsidRPr="0001220C">
              <w:rPr>
                <w:b/>
                <w:bCs/>
              </w:rPr>
              <w:t>BLE (Bluetooth Low Energy)</w:t>
            </w:r>
            <w:r w:rsidRPr="0001220C">
              <w:t xml:space="preserve"> je verzija Bluetooth-a optimizovana za nisku potrošnju energije, često korišćena u IoT uređajima i senzorima.</w:t>
            </w:r>
          </w:p>
        </w:tc>
      </w:tr>
      <w:tr w:rsidR="00E13E37" w14:paraId="0281FCD5" w14:textId="77777777" w:rsidTr="0001220C">
        <w:trPr>
          <w:trHeight w:val="1160"/>
        </w:trPr>
        <w:tc>
          <w:tcPr>
            <w:tcW w:w="4675" w:type="dxa"/>
          </w:tcPr>
          <w:p w14:paraId="1793839D" w14:textId="1D9E1CD0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Upravljanje IoT uređajima i zašto nam je potrebno</w:t>
            </w:r>
          </w:p>
        </w:tc>
        <w:tc>
          <w:tcPr>
            <w:tcW w:w="4675" w:type="dxa"/>
          </w:tcPr>
          <w:p w14:paraId="112CE60B" w14:textId="180B73D1" w:rsidR="00E13E37" w:rsidRDefault="0001220C">
            <w:r w:rsidRPr="0001220C">
              <w:rPr>
                <w:b/>
                <w:bCs/>
              </w:rPr>
              <w:t>Upravljanje IoT uređajima</w:t>
            </w:r>
            <w:r w:rsidRPr="0001220C">
              <w:t xml:space="preserve"> je ključno za daljinsku kontrolu i praćenje sistema, optimizaciju potrošnje energije i sigurnost podataka.</w:t>
            </w:r>
          </w:p>
        </w:tc>
      </w:tr>
      <w:tr w:rsidR="00E13E37" w14:paraId="003DA9C2" w14:textId="77777777" w:rsidTr="0001220C">
        <w:trPr>
          <w:trHeight w:val="2780"/>
        </w:trPr>
        <w:tc>
          <w:tcPr>
            <w:tcW w:w="4675" w:type="dxa"/>
          </w:tcPr>
          <w:p w14:paraId="4FCD19C5" w14:textId="2844F46C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Ukratko opiši tvoj seminarski rad</w:t>
            </w:r>
          </w:p>
        </w:tc>
        <w:tc>
          <w:tcPr>
            <w:tcW w:w="4675" w:type="dxa"/>
          </w:tcPr>
          <w:p w14:paraId="0A6282B9" w14:textId="143F1B74" w:rsidR="00E13E37" w:rsidRDefault="0001220C">
            <w:r>
              <w:t>S</w:t>
            </w:r>
            <w:r w:rsidRPr="0001220C">
              <w:t xml:space="preserve">eminarski rad se bavi upotrebom </w:t>
            </w:r>
            <w:r w:rsidRPr="0001220C">
              <w:rPr>
                <w:b/>
                <w:bCs/>
              </w:rPr>
              <w:t>ESP32-CAM</w:t>
            </w:r>
            <w:r w:rsidRPr="0001220C">
              <w:t xml:space="preserve"> modula za prepoznavanje lica. Koristio si ugrađeni </w:t>
            </w:r>
            <w:r w:rsidRPr="0001220C">
              <w:rPr>
                <w:b/>
                <w:bCs/>
              </w:rPr>
              <w:t>Face Recognition</w:t>
            </w:r>
            <w:r w:rsidRPr="0001220C">
              <w:t xml:space="preserve"> algoritam i </w:t>
            </w:r>
            <w:r w:rsidRPr="0001220C">
              <w:rPr>
                <w:b/>
                <w:bCs/>
              </w:rPr>
              <w:t>Wi-Fi</w:t>
            </w:r>
            <w:r w:rsidRPr="0001220C">
              <w:t xml:space="preserve"> komunikaciju kako bi omogućio snimanje i obradu slika u realnom vremenu. Sistem može da detektuje i prepozna lica, što se može koristiti za sigurnosne sisteme, automatizaciju i kontrolu pristupa.</w:t>
            </w:r>
          </w:p>
        </w:tc>
      </w:tr>
      <w:tr w:rsidR="00E13E37" w14:paraId="1F101BB8" w14:textId="77777777" w:rsidTr="0001220C">
        <w:trPr>
          <w:trHeight w:val="1070"/>
        </w:trPr>
        <w:tc>
          <w:tcPr>
            <w:tcW w:w="4675" w:type="dxa"/>
          </w:tcPr>
          <w:p w14:paraId="58A633F1" w14:textId="470E42AC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lastRenderedPageBreak/>
              <w:t>Šta je mikrokontroler……</w:t>
            </w:r>
          </w:p>
        </w:tc>
        <w:tc>
          <w:tcPr>
            <w:tcW w:w="4675" w:type="dxa"/>
          </w:tcPr>
          <w:p w14:paraId="7B2394CB" w14:textId="76245BF5" w:rsidR="00E13E37" w:rsidRDefault="0001220C">
            <w:r w:rsidRPr="0001220C">
              <w:rPr>
                <w:b/>
                <w:bCs/>
              </w:rPr>
              <w:t>Mikrokontroler</w:t>
            </w:r>
            <w:r w:rsidRPr="0001220C">
              <w:t xml:space="preserve"> je centralni deo IoT uređaja koji omogućava procesuiranje podataka, kontrolu senzora i komunikaciju sa drugim uređajima.</w:t>
            </w:r>
          </w:p>
        </w:tc>
      </w:tr>
      <w:tr w:rsidR="00E13E37" w14:paraId="7406D67D" w14:textId="77777777" w:rsidTr="0001220C">
        <w:trPr>
          <w:trHeight w:val="1340"/>
        </w:trPr>
        <w:tc>
          <w:tcPr>
            <w:tcW w:w="4675" w:type="dxa"/>
          </w:tcPr>
          <w:p w14:paraId="480431F1" w14:textId="6420127A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Kada kažemo “kontrol junit” mislimo na…..</w:t>
            </w:r>
          </w:p>
        </w:tc>
        <w:tc>
          <w:tcPr>
            <w:tcW w:w="4675" w:type="dxa"/>
          </w:tcPr>
          <w:p w14:paraId="63FCCB0E" w14:textId="5540936E" w:rsidR="00E13E37" w:rsidRDefault="0001220C">
            <w:r w:rsidRPr="0001220C">
              <w:rPr>
                <w:b/>
                <w:bCs/>
              </w:rPr>
              <w:t>Control unit</w:t>
            </w:r>
            <w:r w:rsidRPr="0001220C">
              <w:t xml:space="preserve"> označava deo mikrokontrolera ili procesora koji upravlja izvršavanjem instrukcija i kontroliše rad celog sistema.</w:t>
            </w:r>
          </w:p>
        </w:tc>
      </w:tr>
      <w:tr w:rsidR="00E13E37" w14:paraId="61257FEB" w14:textId="77777777" w:rsidTr="0001220C">
        <w:trPr>
          <w:trHeight w:val="1610"/>
        </w:trPr>
        <w:tc>
          <w:tcPr>
            <w:tcW w:w="4675" w:type="dxa"/>
          </w:tcPr>
          <w:p w14:paraId="455F63A9" w14:textId="0639F50F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Kako možeš da optimizuješ tvoj kod za mikrokontroler i šta bi dodali….</w:t>
            </w:r>
          </w:p>
        </w:tc>
        <w:tc>
          <w:tcPr>
            <w:tcW w:w="4675" w:type="dxa"/>
          </w:tcPr>
          <w:p w14:paraId="777F13BF" w14:textId="4448CDC3" w:rsidR="00E13E37" w:rsidRDefault="0001220C">
            <w:r w:rsidRPr="0001220C">
              <w:rPr>
                <w:b/>
                <w:bCs/>
              </w:rPr>
              <w:t>Optimizacija koda za mikrokontroler</w:t>
            </w:r>
            <w:r w:rsidRPr="0001220C">
              <w:t xml:space="preserve"> uključuje smanjenje memorijske potrošnje, efikasno korišćenje I/O pinova, smanjenje latencije i implementaciju low-power režima rada.</w:t>
            </w:r>
          </w:p>
        </w:tc>
      </w:tr>
      <w:tr w:rsidR="00E13E37" w14:paraId="4688C66F" w14:textId="77777777" w:rsidTr="0001220C">
        <w:trPr>
          <w:trHeight w:val="1250"/>
        </w:trPr>
        <w:tc>
          <w:tcPr>
            <w:tcW w:w="4675" w:type="dxa"/>
          </w:tcPr>
          <w:p w14:paraId="76A94C2F" w14:textId="50820416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Šta je svrha WOT…</w:t>
            </w:r>
          </w:p>
        </w:tc>
        <w:tc>
          <w:tcPr>
            <w:tcW w:w="4675" w:type="dxa"/>
          </w:tcPr>
          <w:p w14:paraId="57DCA3E7" w14:textId="37AFC62E" w:rsidR="00E13E37" w:rsidRDefault="0001220C">
            <w:r w:rsidRPr="0001220C">
              <w:rPr>
                <w:b/>
                <w:bCs/>
              </w:rPr>
              <w:t>Svrha WoT-a</w:t>
            </w:r>
            <w:r w:rsidRPr="0001220C">
              <w:t xml:space="preserve"> je omogućavanje interakcije IoT uređaja putem web tehnologija, olakšavajući integraciju i povezivanje sa različitim sistemima.</w:t>
            </w:r>
          </w:p>
        </w:tc>
      </w:tr>
      <w:tr w:rsidR="00E13E37" w14:paraId="33793577" w14:textId="77777777" w:rsidTr="0001220C">
        <w:trPr>
          <w:trHeight w:val="1970"/>
        </w:trPr>
        <w:tc>
          <w:tcPr>
            <w:tcW w:w="4675" w:type="dxa"/>
          </w:tcPr>
          <w:p w14:paraId="08317149" w14:textId="6745F958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Šta bi dodali tvom projektu…..</w:t>
            </w:r>
          </w:p>
        </w:tc>
        <w:tc>
          <w:tcPr>
            <w:tcW w:w="4675" w:type="dxa"/>
          </w:tcPr>
          <w:p w14:paraId="6BD3B2A4" w14:textId="2FA80277" w:rsidR="00E13E37" w:rsidRDefault="0001220C">
            <w:r w:rsidRPr="0001220C">
              <w:t>Mogao bih da dodam slanje podataka na server za čuvanje i analizu, integraciju sa bazom za prepoznavanje registrovanih lica i automatsko otključavanje vrata pomoću releja.</w:t>
            </w:r>
          </w:p>
        </w:tc>
      </w:tr>
      <w:tr w:rsidR="00E13E37" w14:paraId="6D90E9FF" w14:textId="77777777" w:rsidTr="0001220C">
        <w:trPr>
          <w:trHeight w:val="1340"/>
        </w:trPr>
        <w:tc>
          <w:tcPr>
            <w:tcW w:w="4675" w:type="dxa"/>
          </w:tcPr>
          <w:p w14:paraId="4C04E1AF" w14:textId="4D929828" w:rsidR="00E13E37" w:rsidRDefault="00E13E37" w:rsidP="00E13E37">
            <w:pPr>
              <w:pStyle w:val="ListParagraph"/>
              <w:numPr>
                <w:ilvl w:val="0"/>
                <w:numId w:val="1"/>
              </w:numPr>
            </w:pPr>
            <w:r w:rsidRPr="00E13E37">
              <w:t>Upotreba ultrazvučnog senzora….</w:t>
            </w:r>
          </w:p>
        </w:tc>
        <w:tc>
          <w:tcPr>
            <w:tcW w:w="4675" w:type="dxa"/>
          </w:tcPr>
          <w:p w14:paraId="7252CD0A" w14:textId="349B83D4" w:rsidR="00E13E37" w:rsidRDefault="0001220C">
            <w:r w:rsidRPr="0001220C">
              <w:rPr>
                <w:b/>
                <w:bCs/>
              </w:rPr>
              <w:t>Ultrazvučni senzor</w:t>
            </w:r>
            <w:r w:rsidRPr="0001220C">
              <w:t xml:space="preserve"> se koristi za merenje udaljenosti, prepreka u autonomnim vozilima, detekciju pokreta i automatizaciju u industriji.</w:t>
            </w:r>
          </w:p>
        </w:tc>
      </w:tr>
    </w:tbl>
    <w:p w14:paraId="21CE63FC" w14:textId="77777777" w:rsidR="00F96B86" w:rsidRDefault="00F96B86"/>
    <w:sectPr w:rsidR="00F96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3D9"/>
    <w:multiLevelType w:val="hybridMultilevel"/>
    <w:tmpl w:val="68EC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4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37"/>
    <w:rsid w:val="0001220C"/>
    <w:rsid w:val="001F1B1D"/>
    <w:rsid w:val="008C3454"/>
    <w:rsid w:val="0097641B"/>
    <w:rsid w:val="00B40E14"/>
    <w:rsid w:val="00E13E37"/>
    <w:rsid w:val="00F9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6228"/>
  <w15:chartTrackingRefBased/>
  <w15:docId w15:val="{347039C9-5485-410F-8DC1-395AA3AA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E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3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Pavlovic</dc:creator>
  <cp:keywords/>
  <dc:description/>
  <cp:lastModifiedBy>Ivan Pavlovic</cp:lastModifiedBy>
  <cp:revision>1</cp:revision>
  <dcterms:created xsi:type="dcterms:W3CDTF">2025-01-30T03:51:00Z</dcterms:created>
  <dcterms:modified xsi:type="dcterms:W3CDTF">2025-01-30T04:10:00Z</dcterms:modified>
</cp:coreProperties>
</file>