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73BC" w14:textId="77777777" w:rsidR="00017FBC" w:rsidRPr="002A5752" w:rsidRDefault="00017FBC" w:rsidP="00017FBC">
      <w:pPr>
        <w:rPr>
          <w:rFonts w:eastAsia="Droid Sans Fallback" w:cs="Arial"/>
          <w:b/>
          <w:kern w:val="1"/>
          <w:szCs w:val="24"/>
          <w:lang w:val="sr-Latn-BA" w:eastAsia="hi-IN" w:bidi="hi-IN"/>
        </w:rPr>
      </w:pPr>
    </w:p>
    <w:p w14:paraId="2206E7E3" w14:textId="77777777" w:rsidR="00017FBC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lang w:val="sr-Latn-BA"/>
        </w:rPr>
      </w:pPr>
    </w:p>
    <w:p w14:paraId="7DFABB37" w14:textId="77777777" w:rsidR="00017FBC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lang w:val="sr-Latn-BA"/>
        </w:rPr>
      </w:pPr>
    </w:p>
    <w:p w14:paraId="16ED1F53" w14:textId="77777777" w:rsidR="00017FBC" w:rsidRPr="00281214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b/>
          <w:lang w:val="sr-Latn-BA"/>
        </w:rPr>
      </w:pPr>
    </w:p>
    <w:p w14:paraId="21D76DD3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609CF3BE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003FB3CB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26E11836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246AA291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29EB5976" w14:textId="77777777" w:rsidR="00017FBC" w:rsidRPr="00F51F80" w:rsidRDefault="00017FBC" w:rsidP="00017FB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lang w:val="sr-Latn-BA"/>
        </w:rPr>
      </w:pPr>
    </w:p>
    <w:p w14:paraId="44D3D3F7" w14:textId="3792FDB0" w:rsidR="00017FBC" w:rsidRPr="00281214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lang w:val="sr-Latn-BA"/>
        </w:rPr>
      </w:pPr>
      <w:r>
        <w:rPr>
          <w:rFonts w:asciiTheme="minorHAnsi" w:eastAsia="Times New Roman" w:hAnsiTheme="minorHAnsi" w:cstheme="minorHAnsi"/>
          <w:lang w:val="sr-Latn-BA"/>
        </w:rPr>
        <w:t xml:space="preserve">Seminarski rad iz predmeta </w:t>
      </w:r>
      <w:r w:rsidR="00A05FBE">
        <w:rPr>
          <w:rFonts w:asciiTheme="minorHAnsi" w:eastAsia="Times New Roman" w:hAnsiTheme="minorHAnsi" w:cstheme="minorHAnsi"/>
          <w:lang w:val="sr-Latn-BA"/>
        </w:rPr>
        <w:t>„Zaštita računarskih i poslovnih sistema“</w:t>
      </w:r>
    </w:p>
    <w:p w14:paraId="0D778B3E" w14:textId="77777777" w:rsidR="00017FBC" w:rsidRPr="00281214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lang w:val="sr-Latn-BA"/>
        </w:rPr>
      </w:pPr>
    </w:p>
    <w:p w14:paraId="3E257B34" w14:textId="4C3F3588" w:rsidR="00017FBC" w:rsidRPr="00281214" w:rsidRDefault="00A05FBE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lang w:val="sr-Latn-BA"/>
        </w:rPr>
      </w:pPr>
      <w:r>
        <w:rPr>
          <w:rFonts w:asciiTheme="minorHAnsi" w:eastAsia="Times New Roman" w:hAnsiTheme="minorHAnsi" w:cstheme="minorHAnsi"/>
          <w:b/>
          <w:lang w:val="sr-Latn-BA"/>
        </w:rPr>
        <w:t>Kriptoanalitički napadi i problemi koji se odnose na SSL protokol</w:t>
      </w:r>
    </w:p>
    <w:p w14:paraId="3EF43DC7" w14:textId="77777777" w:rsidR="00017FBC" w:rsidRPr="00281214" w:rsidRDefault="00017FBC" w:rsidP="00017FBC">
      <w:pPr>
        <w:shd w:val="clear" w:color="auto" w:fill="FFFFFF"/>
        <w:spacing w:after="0" w:line="240" w:lineRule="auto"/>
        <w:jc w:val="center"/>
        <w:rPr>
          <w:rFonts w:asciiTheme="minorHAnsi" w:eastAsia="Times New Roman" w:hAnsiTheme="minorHAnsi" w:cstheme="minorHAnsi"/>
          <w:lang w:val="sr-Latn-BA"/>
        </w:rPr>
      </w:pPr>
    </w:p>
    <w:p w14:paraId="3AF2C480" w14:textId="77777777" w:rsidR="00017FBC" w:rsidRPr="00281214" w:rsidRDefault="00017FBC" w:rsidP="00017FBC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lang w:val="sr-Latn-BA"/>
        </w:rPr>
      </w:pPr>
    </w:p>
    <w:p w14:paraId="0E6927BD" w14:textId="77777777" w:rsidR="00017FBC" w:rsidRPr="00281214" w:rsidRDefault="00017FBC" w:rsidP="00017FBC">
      <w:pPr>
        <w:spacing w:after="0" w:line="240" w:lineRule="auto"/>
        <w:jc w:val="center"/>
        <w:rPr>
          <w:rFonts w:asciiTheme="minorHAnsi" w:eastAsia="Times New Roman" w:hAnsiTheme="minorHAnsi" w:cstheme="minorHAnsi"/>
          <w:b/>
          <w:color w:val="FF0000"/>
          <w:lang w:val="sr-Latn-BA"/>
        </w:rPr>
      </w:pPr>
    </w:p>
    <w:p w14:paraId="73262AD7" w14:textId="77777777" w:rsidR="00017FBC" w:rsidRPr="00281214" w:rsidRDefault="00017FBC" w:rsidP="00017FBC">
      <w:pPr>
        <w:spacing w:after="0" w:line="240" w:lineRule="auto"/>
        <w:jc w:val="center"/>
        <w:rPr>
          <w:rFonts w:asciiTheme="minorHAnsi" w:eastAsia="Times New Roman" w:hAnsiTheme="minorHAnsi" w:cstheme="minorHAnsi"/>
          <w:color w:val="FF0000"/>
          <w:lang w:val="sr-Latn-BA"/>
        </w:rPr>
      </w:pPr>
    </w:p>
    <w:p w14:paraId="1A466841" w14:textId="77777777" w:rsidR="00017FBC" w:rsidRPr="00281214" w:rsidRDefault="00017FBC" w:rsidP="00017FBC">
      <w:pPr>
        <w:spacing w:line="360" w:lineRule="auto"/>
        <w:jc w:val="center"/>
        <w:rPr>
          <w:rFonts w:asciiTheme="minorHAnsi" w:eastAsia="Times New Roman" w:hAnsiTheme="minorHAnsi" w:cstheme="minorHAnsi"/>
          <w:lang w:val="sr-Latn-BA"/>
        </w:rPr>
      </w:pPr>
    </w:p>
    <w:p w14:paraId="1A1A39B1" w14:textId="77777777" w:rsidR="00017FBC" w:rsidRPr="00281214" w:rsidRDefault="00017FBC" w:rsidP="00017FBC">
      <w:pPr>
        <w:spacing w:line="360" w:lineRule="auto"/>
        <w:jc w:val="center"/>
        <w:rPr>
          <w:rFonts w:asciiTheme="minorHAnsi" w:eastAsia="Times New Roman" w:hAnsiTheme="minorHAnsi" w:cstheme="minorHAnsi"/>
          <w:lang w:val="sr-Latn-B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FBC" w:rsidRPr="00281214" w14:paraId="5FAA9CEE" w14:textId="77777777" w:rsidTr="000D20E8">
        <w:tc>
          <w:tcPr>
            <w:tcW w:w="3116" w:type="dxa"/>
          </w:tcPr>
          <w:p w14:paraId="7B23F7FD" w14:textId="77777777" w:rsidR="00017FBC" w:rsidRPr="00281214" w:rsidRDefault="00017FBC" w:rsidP="000D20E8">
            <w:pPr>
              <w:spacing w:after="0" w:line="360" w:lineRule="auto"/>
              <w:ind w:firstLine="0"/>
              <w:rPr>
                <w:rFonts w:asciiTheme="minorHAnsi" w:eastAsia="Times New Roman" w:hAnsiTheme="minorHAnsi" w:cstheme="minorHAnsi"/>
                <w:lang w:val="sr-Latn-BA"/>
              </w:rPr>
            </w:pPr>
            <w:r>
              <w:rPr>
                <w:rFonts w:asciiTheme="minorHAnsi" w:eastAsia="Times New Roman" w:hAnsiTheme="minorHAnsi" w:cstheme="minorHAnsi"/>
                <w:lang w:val="sr-Latn-BA"/>
              </w:rPr>
              <w:t>Profesor</w:t>
            </w:r>
          </w:p>
          <w:p w14:paraId="2DEDAA0F" w14:textId="6FDAEF39" w:rsidR="00017FBC" w:rsidRPr="00281214" w:rsidRDefault="00A05FBE" w:rsidP="000D20E8">
            <w:pPr>
              <w:spacing w:after="0" w:line="360" w:lineRule="auto"/>
              <w:ind w:firstLine="0"/>
              <w:rPr>
                <w:rFonts w:asciiTheme="minorHAnsi" w:eastAsia="Times New Roman" w:hAnsiTheme="minorHAnsi" w:cstheme="minorHAnsi"/>
                <w:lang w:val="sr-Latn-BA"/>
              </w:rPr>
            </w:pPr>
            <w:r>
              <w:rPr>
                <w:rFonts w:asciiTheme="minorHAnsi" w:eastAsia="Times New Roman" w:hAnsiTheme="minorHAnsi" w:cstheme="minorHAnsi"/>
                <w:lang w:val="sr-Latn-BA"/>
              </w:rPr>
              <w:t>Prof.</w:t>
            </w:r>
            <w:r w:rsidR="00017FBC" w:rsidRPr="00281214">
              <w:rPr>
                <w:rFonts w:asciiTheme="minorHAnsi" w:eastAsia="Times New Roman" w:hAnsiTheme="minorHAnsi" w:cstheme="minorHAnsi"/>
                <w:lang w:val="sr-Latn-BA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lang w:val="sr-Latn-BA"/>
              </w:rPr>
              <w:t>d</w:t>
            </w:r>
            <w:r w:rsidR="00017FBC" w:rsidRPr="00281214">
              <w:rPr>
                <w:rFonts w:asciiTheme="minorHAnsi" w:eastAsia="Times New Roman" w:hAnsiTheme="minorHAnsi" w:cstheme="minorHAnsi"/>
                <w:lang w:val="sr-Latn-BA"/>
              </w:rPr>
              <w:t xml:space="preserve">r </w:t>
            </w:r>
            <w:r>
              <w:rPr>
                <w:rFonts w:asciiTheme="minorHAnsi" w:eastAsia="Times New Roman" w:hAnsiTheme="minorHAnsi" w:cstheme="minorHAnsi"/>
                <w:lang w:val="sr-Latn-BA"/>
              </w:rPr>
              <w:t>Nemanja</w:t>
            </w:r>
            <w:r w:rsidR="00017FBC">
              <w:rPr>
                <w:rFonts w:asciiTheme="minorHAnsi" w:eastAsia="Times New Roman" w:hAnsiTheme="minorHAnsi" w:cstheme="minorHAnsi"/>
                <w:lang w:val="sr-Latn-BA"/>
              </w:rPr>
              <w:t xml:space="preserve"> Ma</w:t>
            </w:r>
            <w:r>
              <w:rPr>
                <w:rFonts w:asciiTheme="minorHAnsi" w:eastAsia="Times New Roman" w:hAnsiTheme="minorHAnsi" w:cstheme="minorHAnsi"/>
                <w:lang w:val="sr-Latn-BA"/>
              </w:rPr>
              <w:t>ček</w:t>
            </w:r>
          </w:p>
        </w:tc>
        <w:tc>
          <w:tcPr>
            <w:tcW w:w="3117" w:type="dxa"/>
          </w:tcPr>
          <w:p w14:paraId="11A1D2C0" w14:textId="77777777" w:rsidR="00017FBC" w:rsidRPr="00281214" w:rsidRDefault="00017FBC" w:rsidP="000D20E8">
            <w:pPr>
              <w:spacing w:after="0" w:line="360" w:lineRule="auto"/>
              <w:jc w:val="center"/>
              <w:rPr>
                <w:rFonts w:asciiTheme="minorHAnsi" w:eastAsia="Times New Roman" w:hAnsiTheme="minorHAnsi" w:cstheme="minorHAnsi"/>
                <w:lang w:val="sr-Latn-BA"/>
              </w:rPr>
            </w:pPr>
          </w:p>
        </w:tc>
        <w:tc>
          <w:tcPr>
            <w:tcW w:w="3117" w:type="dxa"/>
          </w:tcPr>
          <w:p w14:paraId="081EC64D" w14:textId="77777777" w:rsidR="00017FBC" w:rsidRPr="00281214" w:rsidRDefault="00017FBC" w:rsidP="000D20E8">
            <w:pPr>
              <w:spacing w:after="0" w:line="360" w:lineRule="auto"/>
              <w:ind w:firstLine="0"/>
              <w:rPr>
                <w:rFonts w:asciiTheme="minorHAnsi" w:eastAsia="Times New Roman" w:hAnsiTheme="minorHAnsi" w:cstheme="minorHAnsi"/>
                <w:lang w:val="sr-Latn-BA"/>
              </w:rPr>
            </w:pPr>
            <w:r w:rsidRPr="00281214">
              <w:rPr>
                <w:rFonts w:asciiTheme="minorHAnsi" w:eastAsia="Times New Roman" w:hAnsiTheme="minorHAnsi" w:cstheme="minorHAnsi"/>
                <w:lang w:val="sr-Latn-BA"/>
              </w:rPr>
              <w:t>Kandidat</w:t>
            </w:r>
          </w:p>
          <w:p w14:paraId="1FAA3471" w14:textId="0DDA8964" w:rsidR="00017FBC" w:rsidRPr="00281214" w:rsidRDefault="00017FBC" w:rsidP="000D20E8">
            <w:pPr>
              <w:spacing w:after="0" w:line="360" w:lineRule="auto"/>
              <w:jc w:val="center"/>
              <w:rPr>
                <w:rFonts w:asciiTheme="minorHAnsi" w:eastAsia="Times New Roman" w:hAnsiTheme="minorHAnsi" w:cstheme="minorHAnsi"/>
                <w:lang w:val="sr-Latn-BA"/>
              </w:rPr>
            </w:pPr>
            <w:r>
              <w:rPr>
                <w:rFonts w:asciiTheme="minorHAnsi" w:eastAsia="Times New Roman" w:hAnsiTheme="minorHAnsi" w:cstheme="minorHAnsi"/>
                <w:lang w:val="sr-Latn-BA"/>
              </w:rPr>
              <w:t>Ivan Pavlović</w:t>
            </w:r>
          </w:p>
        </w:tc>
      </w:tr>
    </w:tbl>
    <w:p w14:paraId="2F53340C" w14:textId="493F15DC" w:rsidR="00017FBC" w:rsidRPr="000846B6" w:rsidRDefault="00017FBC" w:rsidP="00017FBC">
      <w:pPr>
        <w:spacing w:line="360" w:lineRule="auto"/>
        <w:jc w:val="center"/>
        <w:rPr>
          <w:rFonts w:asciiTheme="minorHAnsi" w:eastAsia="Times New Roman" w:hAnsiTheme="minorHAnsi" w:cstheme="minorHAnsi"/>
          <w:lang w:val="sr-Latn-BA"/>
        </w:rPr>
      </w:pPr>
      <w:r w:rsidRPr="00281214">
        <w:rPr>
          <w:rFonts w:asciiTheme="minorHAnsi" w:eastAsia="Times New Roman" w:hAnsiTheme="minorHAnsi" w:cstheme="minorHAnsi"/>
          <w:lang w:val="sr-Latn-BA"/>
        </w:rPr>
        <w:t xml:space="preserve">Banja Luka, </w:t>
      </w:r>
      <w:r w:rsidR="00562E77">
        <w:rPr>
          <w:rFonts w:asciiTheme="minorHAnsi" w:eastAsia="Times New Roman" w:hAnsiTheme="minorHAnsi" w:cstheme="minorHAnsi"/>
          <w:lang w:val="sr-Latn-BA"/>
        </w:rPr>
        <w:t>2</w:t>
      </w:r>
      <w:r w:rsidR="00065CCD">
        <w:rPr>
          <w:rFonts w:asciiTheme="minorHAnsi" w:eastAsia="Times New Roman" w:hAnsiTheme="minorHAnsi" w:cstheme="minorHAnsi"/>
          <w:lang w:val="sr-Latn-BA"/>
        </w:rPr>
        <w:t>8</w:t>
      </w:r>
      <w:r w:rsidR="00562E77">
        <w:rPr>
          <w:rFonts w:asciiTheme="minorHAnsi" w:eastAsia="Times New Roman" w:hAnsiTheme="minorHAnsi" w:cstheme="minorHAnsi"/>
          <w:lang w:val="sr-Latn-BA"/>
        </w:rPr>
        <w:t>. mart 2025</w:t>
      </w:r>
    </w:p>
    <w:p w14:paraId="38C075FB" w14:textId="645ED0C4" w:rsidR="00A0434D" w:rsidRDefault="003D05BE" w:rsidP="00645843">
      <w:pPr>
        <w:spacing w:before="0" w:line="259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sdt>
      <w:sdtPr>
        <w:rPr>
          <w:rFonts w:eastAsia="Calibri" w:cs="Times New Roman"/>
          <w:b w:val="0"/>
          <w:bCs w:val="0"/>
          <w:color w:val="auto"/>
          <w:sz w:val="24"/>
          <w:szCs w:val="22"/>
          <w:lang w:eastAsia="en-US"/>
        </w:rPr>
        <w:id w:val="-1219232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4F55428" w14:textId="738F4FF6" w:rsidR="003468D8" w:rsidRDefault="003468D8" w:rsidP="00A840E1">
          <w:pPr>
            <w:pStyle w:val="TOCHeading"/>
            <w:tabs>
              <w:tab w:val="left" w:pos="3630"/>
            </w:tabs>
          </w:pPr>
          <w:r>
            <w:t>Sadržaj</w:t>
          </w:r>
          <w:r w:rsidR="00A840E1">
            <w:tab/>
          </w:r>
        </w:p>
        <w:p w14:paraId="39111E71" w14:textId="33C05B8B" w:rsidR="00065CCD" w:rsidRDefault="003468D8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025202" w:history="1">
            <w:r w:rsidR="00065CCD" w:rsidRPr="00613422">
              <w:rPr>
                <w:rStyle w:val="Hyperlink"/>
                <w:noProof/>
                <w:lang w:val="sr-Latn-BA"/>
              </w:rPr>
              <w:t>1</w:t>
            </w:r>
            <w:r w:rsidR="00065CCD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65CCD" w:rsidRPr="00613422">
              <w:rPr>
                <w:rStyle w:val="Hyperlink"/>
                <w:noProof/>
                <w:lang w:val="sr-Latn-BA"/>
              </w:rPr>
              <w:t>Uvod</w:t>
            </w:r>
            <w:r w:rsidR="00065CCD">
              <w:rPr>
                <w:noProof/>
                <w:webHidden/>
              </w:rPr>
              <w:tab/>
            </w:r>
            <w:r w:rsidR="00065CCD">
              <w:rPr>
                <w:noProof/>
                <w:webHidden/>
              </w:rPr>
              <w:fldChar w:fldCharType="begin"/>
            </w:r>
            <w:r w:rsidR="00065CCD">
              <w:rPr>
                <w:noProof/>
                <w:webHidden/>
              </w:rPr>
              <w:instrText xml:space="preserve"> PAGEREF _Toc194025202 \h </w:instrText>
            </w:r>
            <w:r w:rsidR="00065CCD">
              <w:rPr>
                <w:noProof/>
                <w:webHidden/>
              </w:rPr>
            </w:r>
            <w:r w:rsidR="00065CCD"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4</w:t>
            </w:r>
            <w:r w:rsidR="00065CCD">
              <w:rPr>
                <w:noProof/>
                <w:webHidden/>
              </w:rPr>
              <w:fldChar w:fldCharType="end"/>
            </w:r>
          </w:hyperlink>
        </w:p>
        <w:p w14:paraId="60C9BA0D" w14:textId="096EE4F1" w:rsidR="00065CCD" w:rsidRDefault="00065CCD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03" w:history="1">
            <w:r w:rsidRPr="00613422">
              <w:rPr>
                <w:rStyle w:val="Hyperlink"/>
                <w:noProof/>
                <w:lang w:val="sr-Latn-BA"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Osnove SSL</w:t>
            </w:r>
            <w:r w:rsidRPr="00613422">
              <w:rPr>
                <w:rStyle w:val="Hyperlink"/>
                <w:noProof/>
              </w:rPr>
              <w:t>/TLS protokola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37F3B" w14:textId="1BBDB018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04" w:history="1">
            <w:r w:rsidRPr="00613422">
              <w:rPr>
                <w:rStyle w:val="Hyperlink"/>
                <w:noProof/>
                <w:lang w:val="sr-Latn-BA"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Istorija razvoja SSL</w:t>
            </w:r>
            <w:r w:rsidRPr="00613422">
              <w:rPr>
                <w:rStyle w:val="Hyperlink"/>
                <w:noProof/>
              </w:rPr>
              <w:t>/</w:t>
            </w:r>
            <w:r w:rsidRPr="00613422">
              <w:rPr>
                <w:rStyle w:val="Hyperlink"/>
                <w:noProof/>
                <w:lang w:val="sr-Latn-BA"/>
              </w:rPr>
              <w:t>TLS protokola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4D399" w14:textId="01127A37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05" w:history="1">
            <w:r w:rsidRPr="00613422">
              <w:rPr>
                <w:rStyle w:val="Hyperlink"/>
                <w:noProof/>
                <w:lang w:val="sr-Latn-BA"/>
              </w:rPr>
              <w:t>2.2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Arhitektura SSL/TLS</w:t>
            </w:r>
            <w:r w:rsidRPr="00613422">
              <w:rPr>
                <w:rStyle w:val="Hyperlink"/>
                <w:noProof/>
                <w:lang w:val="sr-Latn-BA"/>
              </w:rPr>
              <w:t xml:space="preserve"> protokola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7445" w14:textId="0F69ED4D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06" w:history="1">
            <w:r w:rsidRPr="00613422">
              <w:rPr>
                <w:rStyle w:val="Hyperlink"/>
                <w:noProof/>
                <w:lang w:val="sr-Latn-BA"/>
              </w:rPr>
              <w:t>2.3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Kriptografski mehanizmi u SSL-u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2CD1" w14:textId="2D7D272F" w:rsidR="00065CCD" w:rsidRDefault="00065CCD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07" w:history="1">
            <w:r w:rsidRPr="00613422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Kriptoanalitički napadi na SSL</w:t>
            </w:r>
            <w:r w:rsidRPr="00613422">
              <w:rPr>
                <w:rStyle w:val="Hyperlink"/>
                <w:noProof/>
              </w:rPr>
              <w:t>/TLS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F3F24" w14:textId="181FFA69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08" w:history="1">
            <w:r w:rsidRPr="00613422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Pasivni napadi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3387" w14:textId="427A6196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09" w:history="1">
            <w:r w:rsidRPr="00613422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Aktivni napadi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387CD" w14:textId="1E654F36" w:rsidR="00065CCD" w:rsidRDefault="00065CCD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0" w:history="1">
            <w:r w:rsidRPr="0061342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Man-in-the-Middle (MITM) napad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DA170" w14:textId="23759B2F" w:rsidR="00065CCD" w:rsidRDefault="00065CCD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1" w:history="1">
            <w:r w:rsidRPr="0061342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Downgrade napadi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6F09F" w14:textId="3169D353" w:rsidR="00065CCD" w:rsidRDefault="00065CCD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2" w:history="1">
            <w:r w:rsidRPr="0061342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Renegotiation napadi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9E0AD" w14:textId="0BA92DE2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3" w:history="1">
            <w:r w:rsidRPr="00613422">
              <w:rPr>
                <w:rStyle w:val="Hyperlink"/>
                <w:noProof/>
              </w:rPr>
              <w:t>3.3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Eksploatacija slabosti u kriptografskim algoritmima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D0950" w14:textId="06BAB4C4" w:rsidR="00065CCD" w:rsidRDefault="00065CCD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4" w:history="1">
            <w:r w:rsidRPr="0061342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Slabosti u R4C, MD5 i SHA-1 algoritama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324F" w14:textId="263D245D" w:rsidR="00065CCD" w:rsidRDefault="00065CCD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5" w:history="1">
            <w:r w:rsidRPr="0061342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Napadi na CBC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5B7EC" w14:textId="71346CD9" w:rsidR="00065CCD" w:rsidRDefault="00065CCD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6" w:history="1">
            <w:r w:rsidRPr="00613422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3.3.3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ROBOT napadi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DAD8E" w14:textId="660C4A15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7" w:history="1">
            <w:r w:rsidRPr="00613422">
              <w:rPr>
                <w:rStyle w:val="Hyperlink"/>
                <w:noProof/>
              </w:rPr>
              <w:t>3.4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Napadi na implementaciju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7F961" w14:textId="3D2C866D" w:rsidR="00065CCD" w:rsidRDefault="00065CCD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8" w:history="1">
            <w:r w:rsidRPr="00613422">
              <w:rPr>
                <w:rStyle w:val="Hyperlink"/>
                <w:noProof/>
                <w:lang w:val="sr-Latn-BA"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Problemi i greške u SSL/</w:t>
            </w:r>
            <w:r w:rsidRPr="00613422">
              <w:rPr>
                <w:rStyle w:val="Hyperlink"/>
                <w:noProof/>
                <w:lang w:val="sr-Latn-BA"/>
              </w:rPr>
              <w:t>TLS protokolu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BB14" w14:textId="29DCF71A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19" w:history="1">
            <w:r w:rsidRPr="00613422">
              <w:rPr>
                <w:rStyle w:val="Hyperlink"/>
                <w:noProof/>
                <w:lang w:val="sr-Latn-BA"/>
              </w:rPr>
              <w:t>4.1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Zastarjeli i nesigurni kriptografski algoritmi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3DAFD" w14:textId="34662AF4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0" w:history="1">
            <w:r w:rsidRPr="00613422">
              <w:rPr>
                <w:rStyle w:val="Hyperlink"/>
                <w:noProof/>
                <w:lang w:val="sr-Latn-BA"/>
              </w:rPr>
              <w:t>4.2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Loša konfiguracija servera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E4F7" w14:textId="386C8357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1" w:history="1">
            <w:r w:rsidRPr="00613422">
              <w:rPr>
                <w:rStyle w:val="Hyperlink"/>
                <w:noProof/>
                <w:lang w:val="sr-Latn-BA"/>
              </w:rPr>
              <w:t>4.3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Problemi sa sertifikatima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0B565" w14:textId="70EAC70D" w:rsidR="00065CCD" w:rsidRDefault="00065CCD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2" w:history="1">
            <w:r w:rsidRPr="00613422">
              <w:rPr>
                <w:rStyle w:val="Hyperlink"/>
                <w:noProof/>
                <w:lang w:val="sr-Latn-B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4.3.1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Self-signed sertifikati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B991D" w14:textId="1B6FDA01" w:rsidR="00065CCD" w:rsidRDefault="00065CCD">
          <w:pPr>
            <w:pStyle w:val="TOC3"/>
            <w:tabs>
              <w:tab w:val="left" w:pos="1920"/>
              <w:tab w:val="right" w:leader="dot" w:pos="9408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3" w:history="1">
            <w:r w:rsidRPr="00613422">
              <w:rPr>
                <w:rStyle w:val="Hyperlink"/>
                <w:noProof/>
                <w:lang w:val="sr-Latn-B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4.3.2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Istekli sertifikati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DAEE" w14:textId="20051869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4" w:history="1">
            <w:r w:rsidRPr="00613422">
              <w:rPr>
                <w:rStyle w:val="Hyperlink"/>
                <w:noProof/>
                <w:lang w:val="sr-Latn-BA"/>
              </w:rPr>
              <w:t>4.4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Nedostatak podrške za moderne sigurnosne standarde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BDCB" w14:textId="00569AA3" w:rsidR="00065CCD" w:rsidRDefault="00065CCD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5" w:history="1">
            <w:r w:rsidRPr="00613422">
              <w:rPr>
                <w:rStyle w:val="Hyperlink"/>
                <w:noProof/>
                <w:lang w:val="sr-Latn-BA"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Zaštita od kriptoanalitičkih napada na SLL</w:t>
            </w:r>
            <w:r w:rsidRPr="00613422">
              <w:rPr>
                <w:rStyle w:val="Hyperlink"/>
                <w:noProof/>
              </w:rPr>
              <w:t>/TLS</w:t>
            </w:r>
            <w:r w:rsidRPr="00613422">
              <w:rPr>
                <w:rStyle w:val="Hyperlink"/>
                <w:noProof/>
                <w:lang w:val="sr-Latn-BA"/>
              </w:rPr>
              <w:t xml:space="preserve"> protokol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1ECB7" w14:textId="15D54DCD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6" w:history="1">
            <w:r w:rsidRPr="00613422">
              <w:rPr>
                <w:rStyle w:val="Hyperlink"/>
                <w:noProof/>
                <w:lang w:val="sr-Latn-BA"/>
              </w:rPr>
              <w:t>5.1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Preporučene konfiguracije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E567" w14:textId="00A5EFE5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7" w:history="1">
            <w:r w:rsidRPr="00613422">
              <w:rPr>
                <w:rStyle w:val="Hyperlink"/>
                <w:noProof/>
                <w:lang w:val="sr-Latn-BA"/>
              </w:rPr>
              <w:t>5.2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Korištenje TLS 1.2 i TLS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74762" w14:textId="4A5ACF1F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8" w:history="1">
            <w:r w:rsidRPr="00613422">
              <w:rPr>
                <w:rStyle w:val="Hyperlink"/>
                <w:noProof/>
              </w:rPr>
              <w:t>5.3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Redovno ažuriranje sertifikata i softvera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3F75" w14:textId="67AD125F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29" w:history="1">
            <w:r w:rsidRPr="00613422">
              <w:rPr>
                <w:rStyle w:val="Hyperlink"/>
                <w:noProof/>
              </w:rPr>
              <w:t>5.4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Upotreba HSTS (HTTP Strict Transport 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68EF" w14:textId="18A6BD3A" w:rsidR="00065CCD" w:rsidRDefault="00065CCD">
          <w:pPr>
            <w:pStyle w:val="TOC2"/>
            <w:tabs>
              <w:tab w:val="left" w:pos="1680"/>
              <w:tab w:val="right" w:leader="dot" w:pos="9408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30" w:history="1">
            <w:r w:rsidRPr="00613422">
              <w:rPr>
                <w:rStyle w:val="Hyperlink"/>
                <w:noProof/>
              </w:rPr>
              <w:t>5.5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Redovne sigurnosne provjere (Pentesting, SSL audit alati)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37537" w14:textId="172F7A27" w:rsidR="00065CCD" w:rsidRDefault="00065CCD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31" w:history="1">
            <w:r w:rsidRPr="00613422">
              <w:rPr>
                <w:rStyle w:val="Hyperlink"/>
                <w:noProof/>
                <w:lang w:val="sr-Latn-BA"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7108" w14:textId="7BF0712D" w:rsidR="00065CCD" w:rsidRDefault="00065CCD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32" w:history="1">
            <w:r w:rsidRPr="00613422">
              <w:rPr>
                <w:rStyle w:val="Hyperlink"/>
                <w:noProof/>
                <w:lang w:val="sr-Latn-BA"/>
              </w:rPr>
              <w:t>7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  <w:lang w:val="sr-Latn-BA"/>
              </w:rPr>
              <w:t>Popis slika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126A2" w14:textId="7F284F74" w:rsidR="00065CCD" w:rsidRDefault="00065CCD">
          <w:pPr>
            <w:pStyle w:val="TOC1"/>
            <w:tabs>
              <w:tab w:val="left" w:pos="1200"/>
              <w:tab w:val="right" w:leader="dot" w:pos="9408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4025233" w:history="1">
            <w:r w:rsidRPr="00613422">
              <w:rPr>
                <w:rStyle w:val="Hyperlink"/>
                <w:noProof/>
              </w:rPr>
              <w:t>8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3422">
              <w:rPr>
                <w:rStyle w:val="Hyperlink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_Toc194025233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E330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A5B52" w14:textId="17E3EFD1" w:rsidR="003468D8" w:rsidRDefault="003468D8">
          <w:r>
            <w:rPr>
              <w:b/>
              <w:bCs/>
              <w:noProof/>
            </w:rPr>
            <w:fldChar w:fldCharType="end"/>
          </w:r>
        </w:p>
      </w:sdtContent>
    </w:sdt>
    <w:p w14:paraId="247BED16" w14:textId="2BBCC1BE" w:rsidR="00A0434D" w:rsidRPr="00B21958" w:rsidRDefault="00EF75BE" w:rsidP="00B21958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0B639D2D" w14:textId="77777777" w:rsidR="00645843" w:rsidRDefault="00645843" w:rsidP="00645843">
      <w:pPr>
        <w:ind w:firstLine="0"/>
        <w:rPr>
          <w:b/>
          <w:bCs/>
        </w:rPr>
      </w:pPr>
    </w:p>
    <w:p w14:paraId="5C7409FD" w14:textId="13ED22FA" w:rsidR="00662BD8" w:rsidRDefault="00662BD8" w:rsidP="00645843">
      <w:pPr>
        <w:ind w:firstLine="0"/>
      </w:pPr>
      <w:r w:rsidRPr="00662BD8">
        <w:rPr>
          <w:b/>
          <w:bCs/>
        </w:rPr>
        <w:t>Apstrakt</w:t>
      </w:r>
      <w:r>
        <w:t>:</w:t>
      </w:r>
    </w:p>
    <w:p w14:paraId="7396401F" w14:textId="77777777" w:rsidR="00645843" w:rsidRDefault="00645843" w:rsidP="00645843">
      <w:pPr>
        <w:ind w:firstLine="0"/>
      </w:pPr>
    </w:p>
    <w:p w14:paraId="0FDA0C67" w14:textId="39B84719" w:rsidR="00CD030D" w:rsidRDefault="000C2963" w:rsidP="00CD030D">
      <w:pPr>
        <w:rPr>
          <w:i/>
          <w:iCs/>
          <w:lang w:val="sr-Latn-BA"/>
        </w:rPr>
      </w:pPr>
      <w:r w:rsidRPr="000C2963">
        <w:rPr>
          <w:i/>
          <w:iCs/>
        </w:rPr>
        <w:t>Secure Sockets Layer (SSL)</w:t>
      </w:r>
      <w:r w:rsidR="000E24F8">
        <w:rPr>
          <w:rStyle w:val="FootnoteReference"/>
          <w:i/>
          <w:iCs/>
        </w:rPr>
        <w:footnoteReference w:id="1"/>
      </w:r>
      <w:r w:rsidRPr="000C2963">
        <w:rPr>
          <w:i/>
          <w:iCs/>
        </w:rPr>
        <w:t xml:space="preserve"> i njegov nasljednik Transport Layer Security (TLS)</w:t>
      </w:r>
      <w:r w:rsidR="000E24F8">
        <w:rPr>
          <w:rStyle w:val="FootnoteReference"/>
          <w:i/>
          <w:iCs/>
        </w:rPr>
        <w:footnoteReference w:id="2"/>
      </w:r>
      <w:r w:rsidRPr="000C2963">
        <w:rPr>
          <w:i/>
          <w:iCs/>
        </w:rPr>
        <w:t xml:space="preserve"> ključni su protokoli za osiguranje sigurnosti podataka na internetu. Međutim, unatoč širokoj primjeni, SSL/TLS je izložen brojnim kriptoanalitičkim napadima koji iskorištavaju slabosti u dizajnu ili implementaciji. Ovaj rad analizira najznačajnije prijetnje, uključujući Man-in-the-Middle (MITM)</w:t>
      </w:r>
      <w:r w:rsidR="000E24F8">
        <w:rPr>
          <w:rStyle w:val="FootnoteReference"/>
          <w:i/>
          <w:iCs/>
        </w:rPr>
        <w:footnoteReference w:id="3"/>
      </w:r>
      <w:r w:rsidRPr="000C2963">
        <w:rPr>
          <w:i/>
          <w:iCs/>
        </w:rPr>
        <w:t xml:space="preserve"> napade, BEAST</w:t>
      </w:r>
      <w:r w:rsidR="000E24F8">
        <w:rPr>
          <w:rStyle w:val="FootnoteReference"/>
          <w:i/>
          <w:iCs/>
        </w:rPr>
        <w:footnoteReference w:id="4"/>
      </w:r>
      <w:r w:rsidRPr="000C2963">
        <w:rPr>
          <w:i/>
          <w:iCs/>
        </w:rPr>
        <w:t>, POODLE</w:t>
      </w:r>
      <w:r w:rsidR="00E479A6">
        <w:rPr>
          <w:rStyle w:val="FootnoteReference"/>
          <w:i/>
          <w:iCs/>
        </w:rPr>
        <w:footnoteReference w:id="5"/>
      </w:r>
      <w:r w:rsidRPr="000C2963">
        <w:rPr>
          <w:i/>
          <w:iCs/>
        </w:rPr>
        <w:t xml:space="preserve"> i Heartbleed</w:t>
      </w:r>
      <w:r w:rsidR="00E479A6">
        <w:rPr>
          <w:rStyle w:val="FootnoteReference"/>
          <w:i/>
          <w:iCs/>
        </w:rPr>
        <w:footnoteReference w:id="6"/>
      </w:r>
      <w:r w:rsidRPr="000C2963">
        <w:rPr>
          <w:i/>
          <w:iCs/>
        </w:rPr>
        <w:t xml:space="preserve">, te probleme poput zastarjelih </w:t>
      </w:r>
      <w:r w:rsidR="000B768B">
        <w:rPr>
          <w:i/>
          <w:iCs/>
        </w:rPr>
        <w:t>enkripcionim</w:t>
      </w:r>
      <w:r w:rsidRPr="000C2963">
        <w:rPr>
          <w:i/>
          <w:iCs/>
        </w:rPr>
        <w:t xml:space="preserve"> s</w:t>
      </w:r>
      <w:r w:rsidR="000B768B">
        <w:rPr>
          <w:i/>
          <w:iCs/>
        </w:rPr>
        <w:t>istema</w:t>
      </w:r>
      <w:r w:rsidRPr="000C2963">
        <w:rPr>
          <w:i/>
          <w:iCs/>
        </w:rPr>
        <w:t xml:space="preserve"> i loše konfiguracije servera. Također se razmatraju metode zaštite, kao što su primjena TLS 1.3, ispravna konfiguracija </w:t>
      </w:r>
      <w:r w:rsidR="000B768B">
        <w:rPr>
          <w:i/>
          <w:iCs/>
        </w:rPr>
        <w:t>enkriptovanja</w:t>
      </w:r>
      <w:r w:rsidRPr="000C2963">
        <w:rPr>
          <w:i/>
          <w:iCs/>
        </w:rPr>
        <w:t xml:space="preserve"> i redov</w:t>
      </w:r>
      <w:r w:rsidR="000B768B">
        <w:rPr>
          <w:i/>
          <w:iCs/>
        </w:rPr>
        <w:t>na</w:t>
      </w:r>
      <w:r w:rsidRPr="000C2963">
        <w:rPr>
          <w:i/>
          <w:iCs/>
        </w:rPr>
        <w:t xml:space="preserve"> ažuriranja. Cilj rada je ukazati na ranjivosti SSL/TLS protokola te istaknuti najbolje prakse za njihovo ublažavanje kako bi se osigurala sigurna onl</w:t>
      </w:r>
      <w:r w:rsidR="000B768B">
        <w:rPr>
          <w:i/>
          <w:iCs/>
        </w:rPr>
        <w:t>ine</w:t>
      </w:r>
      <w:r w:rsidRPr="000C2963">
        <w:rPr>
          <w:i/>
          <w:iCs/>
        </w:rPr>
        <w:t xml:space="preserve"> komunikacija.</w:t>
      </w:r>
      <w:r w:rsidR="00CD030D" w:rsidRPr="00CD030D">
        <w:rPr>
          <w:i/>
          <w:iCs/>
          <w:lang w:val="sr-Latn-BA"/>
        </w:rPr>
        <w:t xml:space="preserve"> </w:t>
      </w:r>
    </w:p>
    <w:p w14:paraId="7C534762" w14:textId="45E5C2EB" w:rsidR="00C23C94" w:rsidRPr="000C2963" w:rsidRDefault="00C23C94" w:rsidP="00662BD8">
      <w:pPr>
        <w:rPr>
          <w:i/>
          <w:iCs/>
          <w:lang w:val="sr-Latn-BA"/>
        </w:rPr>
      </w:pPr>
      <w:r w:rsidRPr="00C23C94">
        <w:rPr>
          <w:b/>
          <w:bCs/>
          <w:i/>
          <w:iCs/>
          <w:lang w:val="sr-Latn-BA"/>
        </w:rPr>
        <w:t>Ključne r</w:t>
      </w:r>
      <w:r>
        <w:rPr>
          <w:b/>
          <w:bCs/>
          <w:i/>
          <w:iCs/>
          <w:lang w:val="sr-Latn-BA"/>
        </w:rPr>
        <w:t>i</w:t>
      </w:r>
      <w:r w:rsidRPr="00C23C94">
        <w:rPr>
          <w:b/>
          <w:bCs/>
          <w:i/>
          <w:iCs/>
          <w:lang w:val="sr-Latn-BA"/>
        </w:rPr>
        <w:t>ječi</w:t>
      </w:r>
      <w:r w:rsidRPr="00C05EDB">
        <w:rPr>
          <w:b/>
          <w:bCs/>
          <w:i/>
          <w:iCs/>
          <w:lang w:val="sr-Latn-BA"/>
        </w:rPr>
        <w:t>:</w:t>
      </w:r>
      <w:r>
        <w:rPr>
          <w:i/>
          <w:iCs/>
          <w:lang w:val="sr-Latn-BA"/>
        </w:rPr>
        <w:t xml:space="preserve"> </w:t>
      </w:r>
      <w:r w:rsidR="000C2963">
        <w:rPr>
          <w:i/>
          <w:iCs/>
          <w:lang w:val="sr-Latn-BA"/>
        </w:rPr>
        <w:t>SSL</w:t>
      </w:r>
      <w:r w:rsidR="000C2963">
        <w:rPr>
          <w:i/>
          <w:iCs/>
        </w:rPr>
        <w:t xml:space="preserve">/TLS, </w:t>
      </w:r>
      <w:r w:rsidR="000C2963">
        <w:rPr>
          <w:i/>
          <w:iCs/>
          <w:lang w:val="sr-Latn-BA"/>
        </w:rPr>
        <w:t>kriptoanalitički napadi, sigurnost podataka, zaštita protiv napada</w:t>
      </w:r>
    </w:p>
    <w:p w14:paraId="5D9EA00C" w14:textId="77777777" w:rsidR="00467643" w:rsidRDefault="00467643" w:rsidP="00662BD8">
      <w:pPr>
        <w:rPr>
          <w:i/>
          <w:iCs/>
          <w:lang w:val="sr-Latn-BA"/>
        </w:rPr>
      </w:pPr>
    </w:p>
    <w:p w14:paraId="19350A06" w14:textId="22CE34D7" w:rsidR="00467643" w:rsidRDefault="00467643">
      <w:pPr>
        <w:spacing w:before="0" w:after="160" w:line="278" w:lineRule="auto"/>
        <w:ind w:firstLine="0"/>
        <w:jc w:val="left"/>
        <w:rPr>
          <w:i/>
          <w:iCs/>
          <w:lang w:val="sr-Latn-BA"/>
        </w:rPr>
      </w:pPr>
      <w:r>
        <w:rPr>
          <w:i/>
          <w:iCs/>
          <w:lang w:val="sr-Latn-BA"/>
        </w:rPr>
        <w:br w:type="page"/>
      </w:r>
    </w:p>
    <w:p w14:paraId="5BCDD978" w14:textId="5EE53340" w:rsidR="00467643" w:rsidRDefault="00645843" w:rsidP="00645843">
      <w:pPr>
        <w:pStyle w:val="Heading1"/>
        <w:rPr>
          <w:lang w:val="sr-Latn-BA"/>
        </w:rPr>
      </w:pPr>
      <w:bookmarkStart w:id="0" w:name="_Toc194025202"/>
      <w:r>
        <w:rPr>
          <w:lang w:val="sr-Latn-BA"/>
        </w:rPr>
        <w:lastRenderedPageBreak/>
        <w:t>Uvod</w:t>
      </w:r>
      <w:bookmarkEnd w:id="0"/>
    </w:p>
    <w:p w14:paraId="4E0A1129" w14:textId="1F343D90" w:rsidR="00E479A6" w:rsidRDefault="00686C9A" w:rsidP="00E479A6">
      <w:pPr>
        <w:rPr>
          <w:lang w:val="sr-Latn-BA"/>
        </w:rPr>
      </w:pPr>
      <w:r w:rsidRPr="00686C9A">
        <w:rPr>
          <w:lang w:val="sr-Latn-BA"/>
        </w:rPr>
        <w:t xml:space="preserve">U </w:t>
      </w:r>
      <w:r w:rsidR="00CA0051">
        <w:rPr>
          <w:lang w:val="sr-Latn-BA"/>
        </w:rPr>
        <w:t>vremenu</w:t>
      </w:r>
      <w:r w:rsidRPr="00686C9A">
        <w:rPr>
          <w:lang w:val="sr-Latn-BA"/>
        </w:rPr>
        <w:t xml:space="preserve"> digitalizacije i sve veće zavisnosti od online komunikacije, zaštita podataka postaje ključni aspekt modernog društva. Secure Sockets Layer (SSL) i njegov nasljednik Transport Layer Security (TLS) predstavljaju temeljne sigurnosne protokole koji omogućavaju autentičnu, privatnu i integritetom zaštićenu komunikaciju preko interneta. Ovi protokoli se široko koriste u web pr</w:t>
      </w:r>
      <w:r w:rsidR="003610B2">
        <w:rPr>
          <w:lang w:val="sr-Latn-BA"/>
        </w:rPr>
        <w:t>egledačima</w:t>
      </w:r>
      <w:r w:rsidRPr="00686C9A">
        <w:rPr>
          <w:lang w:val="sr-Latn-BA"/>
        </w:rPr>
        <w:t xml:space="preserve">, </w:t>
      </w:r>
      <w:r w:rsidR="003610B2">
        <w:rPr>
          <w:lang w:val="sr-Latn-BA"/>
        </w:rPr>
        <w:t>bankovnim</w:t>
      </w:r>
      <w:r w:rsidRPr="00686C9A">
        <w:rPr>
          <w:lang w:val="sr-Latn-BA"/>
        </w:rPr>
        <w:t xml:space="preserve"> aplikacijama, e-pošti i drugim servisima koji zahtijevaju sigurnu razmjenu informacija. Međutim, unatoč svojoj kritičnoj ulozi, SSL/TLS protokoli nisu imuni na sigurnosne prijetnje.</w:t>
      </w:r>
    </w:p>
    <w:p w14:paraId="33F95882" w14:textId="712C4762" w:rsidR="00686C9A" w:rsidRDefault="00686C9A" w:rsidP="00E479A6">
      <w:pPr>
        <w:rPr>
          <w:lang w:val="sr-Latn-BA"/>
        </w:rPr>
      </w:pPr>
      <w:r w:rsidRPr="00686C9A">
        <w:rPr>
          <w:lang w:val="sr-Latn-BA"/>
        </w:rPr>
        <w:t>Kriptoanalitički napadi na SSL/TLS protokole predstavljaju ozbiljan izazov za informacionu sigurnost. Tokom godina, istraživači su otkrili brojne ranjivosti u dizajnu i implementaciji ovih protokola, što je dovelo do razvoja različitih eksploatacija poput POODLE, BEAST, Heartbleed i MITM napada. Ovi napadi iskorištavaju slabosti u kriptografskim algoritmima, greške u implementaciji ili zastarjele verzije protokola, što može rezultirati krađom osjetljivih podataka, lažnim predstavljanjem ili čak potpunim kompromitovanjem sistema.</w:t>
      </w:r>
    </w:p>
    <w:p w14:paraId="13355BAD" w14:textId="40D88CEC" w:rsidR="00686C9A" w:rsidRDefault="00686C9A" w:rsidP="00E479A6">
      <w:pPr>
        <w:rPr>
          <w:lang w:val="sr-Latn-BA"/>
        </w:rPr>
      </w:pPr>
      <w:r w:rsidRPr="00686C9A">
        <w:rPr>
          <w:lang w:val="sr-Latn-BA"/>
        </w:rPr>
        <w:t>Cilj ovog rada je analizirati najznačajnije kriptoanalitičke napade i probleme vezane za SSL/TLS protokole, te predložiti odgovarajuće mjere zaštite. Rad će se fokusirati na tehničke aspekte napada, njihove posljedice i metode prevencije kroz primjenu najnovijih sigurnosnih standarda. Kroz sistematski pregled postojećih ranjivosti i odbrambenih mehanizama, rad nastoji pružiti uvid u aktuelne izazove u održavanju sigurne online komunikacije.</w:t>
      </w:r>
    </w:p>
    <w:p w14:paraId="77AC1BE1" w14:textId="6F5F4779" w:rsidR="00686C9A" w:rsidRDefault="00686C9A" w:rsidP="00E479A6">
      <w:pPr>
        <w:rPr>
          <w:lang w:val="sr-Latn-BA"/>
        </w:rPr>
      </w:pPr>
      <w:r w:rsidRPr="00686C9A">
        <w:rPr>
          <w:lang w:val="sr-Latn-BA"/>
        </w:rPr>
        <w:t xml:space="preserve">Ova tema je posebno relevantna u kontekstu sve većeg broja </w:t>
      </w:r>
      <w:r w:rsidR="003610B2">
        <w:rPr>
          <w:lang w:val="sr-Latn-BA"/>
        </w:rPr>
        <w:t>sajber</w:t>
      </w:r>
      <w:r w:rsidRPr="00686C9A">
        <w:rPr>
          <w:lang w:val="sr-Latn-BA"/>
        </w:rPr>
        <w:t xml:space="preserve"> napada i rastućih zaht</w:t>
      </w:r>
      <w:r w:rsidR="003610B2">
        <w:rPr>
          <w:lang w:val="sr-Latn-BA"/>
        </w:rPr>
        <w:t>i</w:t>
      </w:r>
      <w:r w:rsidRPr="00686C9A">
        <w:rPr>
          <w:lang w:val="sr-Latn-BA"/>
        </w:rPr>
        <w:t>jeva za zaštitom privatnosti. Razumijevanje SSL/TLS ranjivosti i načina njihovog ublažavanja ključno je za sve koji rade u oblasti informacione sigurnosti, kao i za krajnje korisnike koji žele osigurati svoju online sigurnost.</w:t>
      </w:r>
    </w:p>
    <w:p w14:paraId="3D4D2932" w14:textId="54323236" w:rsidR="00A61F71" w:rsidRDefault="00A61F71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24BD33A9" w14:textId="27BBD296" w:rsidR="00A61F71" w:rsidRDefault="00076128" w:rsidP="00F60828">
      <w:pPr>
        <w:pStyle w:val="Heading1"/>
        <w:rPr>
          <w:lang w:val="sr-Latn-BA"/>
        </w:rPr>
      </w:pPr>
      <w:bookmarkStart w:id="1" w:name="_Toc194025203"/>
      <w:r>
        <w:rPr>
          <w:lang w:val="sr-Latn-BA"/>
        </w:rPr>
        <w:lastRenderedPageBreak/>
        <w:t>Osnove SSL</w:t>
      </w:r>
      <w:r>
        <w:t>/TLS protokola</w:t>
      </w:r>
      <w:bookmarkEnd w:id="1"/>
    </w:p>
    <w:p w14:paraId="5497C6C8" w14:textId="255BEE87" w:rsidR="000E63DF" w:rsidRDefault="000E63DF" w:rsidP="00994F18">
      <w:pPr>
        <w:rPr>
          <w:lang w:val="sr-Latn-BA"/>
        </w:rPr>
      </w:pPr>
      <w:r w:rsidRPr="000E63DF">
        <w:rPr>
          <w:lang w:val="sr-Latn-BA"/>
        </w:rPr>
        <w:t>SSL (Secure Sockets Layer) i TLS (Transport Layer Security) predstavljaju kriptografske protokole dizajnirane za osiguranje komunikacije preko računarskih mreža. Ovi protokoli omogućavaju autentifikaciju, enkripciju i integritet podataka koristeći kombinaciju asimetrične i simetrične kriptografije, hash funkcija i digitalnih sertifikata.</w:t>
      </w:r>
    </w:p>
    <w:p w14:paraId="143B8361" w14:textId="68433612" w:rsidR="00F16B9F" w:rsidRDefault="00F16B9F" w:rsidP="00F16B9F">
      <w:pPr>
        <w:pStyle w:val="Heading2"/>
        <w:rPr>
          <w:lang w:val="sr-Latn-BA"/>
        </w:rPr>
      </w:pPr>
      <w:bookmarkStart w:id="2" w:name="_Toc194025204"/>
      <w:r>
        <w:rPr>
          <w:lang w:val="sr-Latn-BA"/>
        </w:rPr>
        <w:t>Istorija razvoja SSL</w:t>
      </w:r>
      <w:r>
        <w:t>/</w:t>
      </w:r>
      <w:r>
        <w:rPr>
          <w:lang w:val="sr-Latn-BA"/>
        </w:rPr>
        <w:t>TLS protokola</w:t>
      </w:r>
      <w:bookmarkEnd w:id="2"/>
    </w:p>
    <w:p w14:paraId="05744E2C" w14:textId="6AEE7A16" w:rsidR="00F16B9F" w:rsidRDefault="00A01BC0" w:rsidP="00F16B9F">
      <w:pPr>
        <w:rPr>
          <w:lang w:val="sr-Latn-BA"/>
        </w:rPr>
      </w:pPr>
      <w:r>
        <w:rPr>
          <w:lang w:val="sr-Latn-BA"/>
        </w:rPr>
        <w:t>„</w:t>
      </w:r>
      <w:r w:rsidR="00F16B9F" w:rsidRPr="00F16B9F">
        <w:rPr>
          <w:lang w:val="sr-Latn-BA"/>
        </w:rPr>
        <w:t>Razvoj SSL (Secure Sockets Layer) i TLS (Transport Layer Security) protokola započeo je devedesetih godina prošlog v</w:t>
      </w:r>
      <w:r w:rsidR="00001C22">
        <w:rPr>
          <w:lang w:val="sr-Latn-BA"/>
        </w:rPr>
        <w:t>ij</w:t>
      </w:r>
      <w:r w:rsidR="00F16B9F" w:rsidRPr="00F16B9F">
        <w:rPr>
          <w:lang w:val="sr-Latn-BA"/>
        </w:rPr>
        <w:t>eka kao odgovor na rastuću potrebu za bezb</w:t>
      </w:r>
      <w:r w:rsidR="00001C22">
        <w:rPr>
          <w:lang w:val="sr-Latn-BA"/>
        </w:rPr>
        <w:t>j</w:t>
      </w:r>
      <w:r w:rsidR="00F16B9F" w:rsidRPr="00F16B9F">
        <w:rPr>
          <w:lang w:val="sr-Latn-BA"/>
        </w:rPr>
        <w:t>ednom komunikacijom na internetu. Prvu verziju SSL-a (SSL 1.0) razvila je kompanija Netscape 1994. godine, ali nikada nije objavljena zbog ozbiljnih bezb</w:t>
      </w:r>
      <w:r w:rsidR="00001C22">
        <w:rPr>
          <w:lang w:val="sr-Latn-BA"/>
        </w:rPr>
        <w:t>j</w:t>
      </w:r>
      <w:r w:rsidR="00F16B9F" w:rsidRPr="00F16B9F">
        <w:rPr>
          <w:lang w:val="sr-Latn-BA"/>
        </w:rPr>
        <w:t>ednosnih propusta. Već 1995. godine, Netscape je izbacio SSL 2.0, koji je ubrzo postao industrijski standard uprkos određenim bezb</w:t>
      </w:r>
      <w:r w:rsidR="00001C22">
        <w:rPr>
          <w:lang w:val="sr-Latn-BA"/>
        </w:rPr>
        <w:t>j</w:t>
      </w:r>
      <w:r w:rsidR="00F16B9F" w:rsidRPr="00F16B9F">
        <w:rPr>
          <w:lang w:val="sr-Latn-BA"/>
        </w:rPr>
        <w:t>ednosnim slabostima</w:t>
      </w:r>
      <w:r>
        <w:rPr>
          <w:lang w:val="sr-Latn-BA"/>
        </w:rPr>
        <w:t>“</w:t>
      </w:r>
      <w:sdt>
        <w:sdtPr>
          <w:rPr>
            <w:lang w:val="sr-Latn-BA"/>
          </w:rPr>
          <w:id w:val="1577859384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Fre11 \l 6170 </w:instrText>
          </w:r>
          <w:r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[1]</w:t>
          </w:r>
          <w:r>
            <w:rPr>
              <w:lang w:val="sr-Latn-BA"/>
            </w:rPr>
            <w:fldChar w:fldCharType="end"/>
          </w:r>
        </w:sdtContent>
      </w:sdt>
      <w:r w:rsidR="00F16B9F">
        <w:rPr>
          <w:lang w:val="sr-Latn-BA"/>
        </w:rPr>
        <w:t>.</w:t>
      </w:r>
    </w:p>
    <w:p w14:paraId="50B21BFB" w14:textId="5529AC20" w:rsidR="008841F1" w:rsidRDefault="008841F1" w:rsidP="00F16B9F">
      <w:pPr>
        <w:rPr>
          <w:lang w:val="sr-Latn-BA"/>
        </w:rPr>
      </w:pPr>
      <w:r w:rsidRPr="008841F1">
        <w:rPr>
          <w:lang w:val="sr-Latn-BA"/>
        </w:rPr>
        <w:t>Godine 1996. uveden je SSL 3.0, koji je don</w:t>
      </w:r>
      <w:r w:rsidR="00001C22">
        <w:rPr>
          <w:lang w:val="sr-Latn-BA"/>
        </w:rPr>
        <w:t>i</w:t>
      </w:r>
      <w:r w:rsidRPr="008841F1">
        <w:rPr>
          <w:lang w:val="sr-Latn-BA"/>
        </w:rPr>
        <w:t>o značajna poboljšanja u bezb</w:t>
      </w:r>
      <w:r w:rsidR="00001C22">
        <w:rPr>
          <w:lang w:val="sr-Latn-BA"/>
        </w:rPr>
        <w:t>j</w:t>
      </w:r>
      <w:r w:rsidRPr="008841F1">
        <w:rPr>
          <w:lang w:val="sr-Latn-BA"/>
        </w:rPr>
        <w:t xml:space="preserve">ednosti, uključujući jače </w:t>
      </w:r>
      <w:r w:rsidR="00001C22">
        <w:rPr>
          <w:lang w:val="sr-Latn-BA"/>
        </w:rPr>
        <w:t>enkripcione</w:t>
      </w:r>
      <w:r w:rsidRPr="008841F1">
        <w:rPr>
          <w:lang w:val="sr-Latn-BA"/>
        </w:rPr>
        <w:t xml:space="preserve"> algoritme i bolji mehanizam za pregovaranje parametara veze</w:t>
      </w:r>
      <w:r>
        <w:rPr>
          <w:lang w:val="sr-Latn-BA"/>
        </w:rPr>
        <w:t xml:space="preserve">. </w:t>
      </w:r>
      <w:r w:rsidRPr="008841F1">
        <w:rPr>
          <w:lang w:val="sr-Latn-BA"/>
        </w:rPr>
        <w:t>Međutim, i SSL 3.0 je kasnije pokazao ranjivosti, poput POODLE napada (2014), što je dovelo do njegovog postepenog napuštanja.</w:t>
      </w:r>
    </w:p>
    <w:p w14:paraId="7FC24627" w14:textId="402D0D0F" w:rsidR="001D286C" w:rsidRDefault="00C05602" w:rsidP="00F16B9F">
      <w:pPr>
        <w:rPr>
          <w:lang w:val="sr-Latn-BA"/>
        </w:rPr>
      </w:pPr>
      <w:r>
        <w:rPr>
          <w:lang w:val="sr-Latn-BA"/>
        </w:rPr>
        <w:t>„</w:t>
      </w:r>
      <w:r w:rsidR="001D286C" w:rsidRPr="001D286C">
        <w:rPr>
          <w:lang w:val="sr-Latn-BA"/>
        </w:rPr>
        <w:t>Kako bi se prevazišle ograničenosti SSL-a, Internet Engineering Task Force (IETF)</w:t>
      </w:r>
      <w:r w:rsidR="001D286C">
        <w:rPr>
          <w:rStyle w:val="FootnoteReference"/>
          <w:lang w:val="sr-Latn-BA"/>
        </w:rPr>
        <w:footnoteReference w:id="7"/>
      </w:r>
      <w:r w:rsidR="001D286C" w:rsidRPr="001D286C">
        <w:rPr>
          <w:lang w:val="sr-Latn-BA"/>
        </w:rPr>
        <w:t xml:space="preserve"> standardizovao je TLS 1.0 1999. godine kao nasl</w:t>
      </w:r>
      <w:r w:rsidR="00001C22">
        <w:rPr>
          <w:lang w:val="sr-Latn-BA"/>
        </w:rPr>
        <w:t>j</w:t>
      </w:r>
      <w:r w:rsidR="001D286C" w:rsidRPr="001D286C">
        <w:rPr>
          <w:lang w:val="sr-Latn-BA"/>
        </w:rPr>
        <w:t>ednika SSL 3.0. TLS 1.0 je zadržao sličnu strukturu, ali sa unapređenim bezb</w:t>
      </w:r>
      <w:r w:rsidR="00001C22">
        <w:rPr>
          <w:lang w:val="sr-Latn-BA"/>
        </w:rPr>
        <w:t>j</w:t>
      </w:r>
      <w:r w:rsidR="001D286C" w:rsidRPr="001D286C">
        <w:rPr>
          <w:lang w:val="sr-Latn-BA"/>
        </w:rPr>
        <w:t>ednosnim mehanizmima. Kasnije verzije (TLS 1.1 - 2006, TLS 1.2 - 2008, i TLS 1.3 - 2018) uklonile su zastar</w:t>
      </w:r>
      <w:r w:rsidR="00001C22">
        <w:rPr>
          <w:lang w:val="sr-Latn-BA"/>
        </w:rPr>
        <w:t>j</w:t>
      </w:r>
      <w:r w:rsidR="001D286C" w:rsidRPr="001D286C">
        <w:rPr>
          <w:lang w:val="sr-Latn-BA"/>
        </w:rPr>
        <w:t xml:space="preserve">ele </w:t>
      </w:r>
      <w:r w:rsidR="00001C22">
        <w:rPr>
          <w:lang w:val="sr-Latn-BA"/>
        </w:rPr>
        <w:t>enkripcije</w:t>
      </w:r>
      <w:r w:rsidR="001D286C" w:rsidRPr="001D286C">
        <w:rPr>
          <w:lang w:val="sr-Latn-BA"/>
        </w:rPr>
        <w:t xml:space="preserve"> i uvele moderne kriptografske tehnike, poput AEAD (Authenticated Encryption with Associated Data)</w:t>
      </w:r>
      <w:r w:rsidR="001D286C">
        <w:rPr>
          <w:rStyle w:val="FootnoteReference"/>
          <w:lang w:val="sr-Latn-BA"/>
        </w:rPr>
        <w:footnoteReference w:id="8"/>
      </w:r>
      <w:r w:rsidR="001D286C" w:rsidRPr="001D286C">
        <w:rPr>
          <w:lang w:val="sr-Latn-BA"/>
        </w:rPr>
        <w:t xml:space="preserve"> i savršenu tajnu unapr</w:t>
      </w:r>
      <w:r w:rsidR="00001C22">
        <w:rPr>
          <w:lang w:val="sr-Latn-BA"/>
        </w:rPr>
        <w:t>ij</w:t>
      </w:r>
      <w:r w:rsidR="001D286C" w:rsidRPr="001D286C">
        <w:rPr>
          <w:lang w:val="sr-Latn-BA"/>
        </w:rPr>
        <w:t>ed (Forward Secrecy)</w:t>
      </w:r>
      <w:r w:rsidR="001D286C">
        <w:rPr>
          <w:rStyle w:val="FootnoteReference"/>
          <w:lang w:val="sr-Latn-BA"/>
        </w:rPr>
        <w:footnoteReference w:id="9"/>
      </w:r>
      <w:r>
        <w:rPr>
          <w:lang w:val="sr-Latn-BA"/>
        </w:rPr>
        <w:t>“</w:t>
      </w:r>
      <w:sdt>
        <w:sdtPr>
          <w:rPr>
            <w:lang w:val="sr-Latn-BA"/>
          </w:rPr>
          <w:id w:val="-670183283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ERe18 \l 6170 </w:instrText>
          </w:r>
          <w:r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[2]</w:t>
          </w:r>
          <w:r>
            <w:rPr>
              <w:lang w:val="sr-Latn-BA"/>
            </w:rPr>
            <w:fldChar w:fldCharType="end"/>
          </w:r>
        </w:sdtContent>
      </w:sdt>
      <w:r w:rsidR="001D286C">
        <w:rPr>
          <w:lang w:val="sr-Latn-BA"/>
        </w:rPr>
        <w:t>.</w:t>
      </w:r>
    </w:p>
    <w:p w14:paraId="2092FE69" w14:textId="77777777" w:rsidR="007C5A74" w:rsidRDefault="007C5A74" w:rsidP="007C5A74">
      <w:pPr>
        <w:keepNext/>
      </w:pPr>
      <w:r>
        <w:rPr>
          <w:noProof/>
          <w:lang w:val="sr-Latn-BA"/>
          <w14:ligatures w14:val="standardContextual"/>
        </w:rPr>
        <w:drawing>
          <wp:inline distT="0" distB="0" distL="0" distR="0" wp14:anchorId="3F6B215D" wp14:editId="74DAFF7F">
            <wp:extent cx="2477386" cy="1416250"/>
            <wp:effectExtent l="0" t="0" r="0" b="0"/>
            <wp:docPr id="7403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25664" name="Picture 7403256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265" cy="142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E680" w14:textId="25983FA8" w:rsidR="007C5A74" w:rsidRDefault="007C5A74" w:rsidP="007C5A74">
      <w:pPr>
        <w:pStyle w:val="Caption"/>
      </w:pPr>
      <w:bookmarkStart w:id="3" w:name="_Toc194024989"/>
      <w:r>
        <w:t xml:space="preserve">Slika </w:t>
      </w:r>
      <w:r w:rsidR="000404A9">
        <w:fldChar w:fldCharType="begin"/>
      </w:r>
      <w:r w:rsidR="000404A9">
        <w:instrText xml:space="preserve"> SEQ Slika \* ARABIC </w:instrText>
      </w:r>
      <w:r w:rsidR="000404A9">
        <w:fldChar w:fldCharType="separate"/>
      </w:r>
      <w:r w:rsidR="007E3301">
        <w:rPr>
          <w:noProof/>
        </w:rPr>
        <w:t>1</w:t>
      </w:r>
      <w:r w:rsidR="000404A9">
        <w:rPr>
          <w:noProof/>
        </w:rPr>
        <w:fldChar w:fldCharType="end"/>
      </w:r>
      <w:r>
        <w:t xml:space="preserve"> - Zvanični logo "Internet Engineering Task Force organizacije</w:t>
      </w:r>
      <w:bookmarkEnd w:id="3"/>
    </w:p>
    <w:p w14:paraId="22D0DB03" w14:textId="12361C07" w:rsidR="00391ED7" w:rsidRDefault="00391ED7" w:rsidP="00391ED7">
      <w:pPr>
        <w:pStyle w:val="Heading2"/>
        <w:rPr>
          <w:lang w:val="sr-Latn-BA"/>
        </w:rPr>
      </w:pPr>
      <w:bookmarkStart w:id="4" w:name="_Toc194025205"/>
      <w:r>
        <w:lastRenderedPageBreak/>
        <w:t>Arhitektura SSL/TLS</w:t>
      </w:r>
      <w:r>
        <w:rPr>
          <w:lang w:val="sr-Latn-BA"/>
        </w:rPr>
        <w:t xml:space="preserve"> protokola</w:t>
      </w:r>
      <w:bookmarkEnd w:id="4"/>
    </w:p>
    <w:p w14:paraId="1E779930" w14:textId="43AA2614" w:rsidR="00391ED7" w:rsidRDefault="00C8610B" w:rsidP="00391ED7">
      <w:pPr>
        <w:rPr>
          <w:lang w:val="sr-Latn-BA"/>
        </w:rPr>
      </w:pPr>
      <w:r>
        <w:rPr>
          <w:lang w:val="sr-Latn-BA"/>
        </w:rPr>
        <w:t>„</w:t>
      </w:r>
      <w:r w:rsidR="00AC54DE" w:rsidRPr="00AC54DE">
        <w:rPr>
          <w:lang w:val="sr-Latn-BA"/>
        </w:rPr>
        <w:t>SSL/TLS protokol ima modularnu arhitekturu sastavljenu od nekoliko ključnih podprotokola. Osnovni sloj čini rekordni protokol (Record Protocol), koji je zadužen za pakovanje podataka. On prima poruke iz viših slojeva, d</w:t>
      </w:r>
      <w:r w:rsidR="00786B9E">
        <w:rPr>
          <w:lang w:val="sr-Latn-BA"/>
        </w:rPr>
        <w:t>ij</w:t>
      </w:r>
      <w:r w:rsidR="00AC54DE" w:rsidRPr="00AC54DE">
        <w:rPr>
          <w:lang w:val="sr-Latn-BA"/>
        </w:rPr>
        <w:t xml:space="preserve">eli ih u blokove, kompresuje, </w:t>
      </w:r>
      <w:r w:rsidR="00786B9E">
        <w:rPr>
          <w:lang w:val="sr-Latn-BA"/>
        </w:rPr>
        <w:t>enkriptuje</w:t>
      </w:r>
      <w:r w:rsidR="00AC54DE" w:rsidRPr="00AC54DE">
        <w:rPr>
          <w:lang w:val="sr-Latn-BA"/>
        </w:rPr>
        <w:t xml:space="preserve"> i dodaje MAC (Message Authentication Code)</w:t>
      </w:r>
      <w:r w:rsidR="00A2761A">
        <w:rPr>
          <w:rStyle w:val="FootnoteReference"/>
          <w:lang w:val="sr-Latn-BA"/>
        </w:rPr>
        <w:footnoteReference w:id="10"/>
      </w:r>
      <w:r w:rsidR="00AC54DE" w:rsidRPr="00AC54DE">
        <w:rPr>
          <w:lang w:val="sr-Latn-BA"/>
        </w:rPr>
        <w:t xml:space="preserve"> za zaštitu integriteta</w:t>
      </w:r>
      <w:r>
        <w:rPr>
          <w:lang w:val="sr-Latn-BA"/>
        </w:rPr>
        <w:t>“</w:t>
      </w:r>
      <w:sdt>
        <w:sdtPr>
          <w:rPr>
            <w:lang w:val="sr-Latn-BA"/>
          </w:rPr>
          <w:id w:val="-770154920"/>
          <w:citation/>
        </w:sdtPr>
        <w:sdtContent>
          <w:r>
            <w:rPr>
              <w:lang w:val="sr-Latn-BA"/>
            </w:rPr>
            <w:fldChar w:fldCharType="begin"/>
          </w:r>
          <w:r w:rsidR="007D4D69">
            <w:rPr>
              <w:lang w:val="sr-Latn-BA"/>
            </w:rPr>
            <w:instrText xml:space="preserve">CITATION Sta17 \l 6170 </w:instrText>
          </w:r>
          <w:r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[3]</w:t>
          </w:r>
          <w:r>
            <w:rPr>
              <w:lang w:val="sr-Latn-BA"/>
            </w:rPr>
            <w:fldChar w:fldCharType="end"/>
          </w:r>
        </w:sdtContent>
      </w:sdt>
      <w:r w:rsidR="00AC54DE">
        <w:rPr>
          <w:lang w:val="sr-Latn-BA"/>
        </w:rPr>
        <w:t>.</w:t>
      </w:r>
    </w:p>
    <w:p w14:paraId="34DC24F4" w14:textId="6346E1A0" w:rsidR="00AC54DE" w:rsidRDefault="00B400C3" w:rsidP="00391ED7">
      <w:pPr>
        <w:rPr>
          <w:lang w:val="sr-Latn-BA"/>
        </w:rPr>
      </w:pPr>
      <w:r w:rsidRPr="00B400C3">
        <w:rPr>
          <w:lang w:val="sr-Latn-BA"/>
        </w:rPr>
        <w:t>„</w:t>
      </w:r>
      <w:r w:rsidR="00AC54DE" w:rsidRPr="00AC54DE">
        <w:rPr>
          <w:b/>
          <w:bCs/>
          <w:lang w:val="sr-Latn-BA"/>
        </w:rPr>
        <w:t>Handshake protokol</w:t>
      </w:r>
      <w:r w:rsidR="00AC54DE" w:rsidRPr="00AC54DE">
        <w:rPr>
          <w:lang w:val="sr-Latn-BA"/>
        </w:rPr>
        <w:t xml:space="preserve"> predstavlja najkompleksniji d</w:t>
      </w:r>
      <w:r w:rsidR="00786B9E">
        <w:rPr>
          <w:lang w:val="sr-Latn-BA"/>
        </w:rPr>
        <w:t>i</w:t>
      </w:r>
      <w:r w:rsidR="00AC54DE" w:rsidRPr="00AC54DE">
        <w:rPr>
          <w:lang w:val="sr-Latn-BA"/>
        </w:rPr>
        <w:t>o TLS arhitekture. Tokom inicijalne faze komunikacije, klijent i server kroz seriju poruka:</w:t>
      </w:r>
    </w:p>
    <w:p w14:paraId="4D26B7F6" w14:textId="0B7E9931" w:rsidR="00AC54DE" w:rsidRPr="00AC54DE" w:rsidRDefault="00DD098A" w:rsidP="00AC54DE">
      <w:pPr>
        <w:pStyle w:val="ListParagraph"/>
        <w:numPr>
          <w:ilvl w:val="0"/>
          <w:numId w:val="13"/>
        </w:numPr>
        <w:rPr>
          <w:lang w:val="sr-Latn-BA"/>
        </w:rPr>
      </w:pPr>
      <w:r>
        <w:rPr>
          <w:lang w:val="sr-Latn-BA"/>
        </w:rPr>
        <w:t>d</w:t>
      </w:r>
      <w:r w:rsidR="00AC54DE" w:rsidRPr="00AC54DE">
        <w:rPr>
          <w:lang w:val="sr-Latn-BA"/>
        </w:rPr>
        <w:t>ogovaraju verziju protokola</w:t>
      </w:r>
      <w:r w:rsidR="00786B9E">
        <w:t>;</w:t>
      </w:r>
    </w:p>
    <w:p w14:paraId="0ED4ACAC" w14:textId="12C7A73F" w:rsidR="00AC54DE" w:rsidRPr="00AC54DE" w:rsidRDefault="00DD098A" w:rsidP="00AC54DE">
      <w:pPr>
        <w:pStyle w:val="ListParagraph"/>
        <w:numPr>
          <w:ilvl w:val="0"/>
          <w:numId w:val="13"/>
        </w:numPr>
        <w:rPr>
          <w:lang w:val="sr-Latn-BA"/>
        </w:rPr>
      </w:pPr>
      <w:r>
        <w:rPr>
          <w:lang w:val="sr-Latn-BA"/>
        </w:rPr>
        <w:t>b</w:t>
      </w:r>
      <w:r w:rsidR="00AC54DE" w:rsidRPr="00AC54DE">
        <w:rPr>
          <w:lang w:val="sr-Latn-BA"/>
        </w:rPr>
        <w:t>ira</w:t>
      </w:r>
      <w:r>
        <w:rPr>
          <w:lang w:val="sr-Latn-BA"/>
        </w:rPr>
        <w:t>j</w:t>
      </w:r>
      <w:r w:rsidR="00AC54DE" w:rsidRPr="00AC54DE">
        <w:rPr>
          <w:lang w:val="sr-Latn-BA"/>
        </w:rPr>
        <w:t>u kriptografske algoritme</w:t>
      </w:r>
      <w:r w:rsidR="00786B9E">
        <w:rPr>
          <w:lang w:val="sr-Latn-BA"/>
        </w:rPr>
        <w:t>;</w:t>
      </w:r>
    </w:p>
    <w:p w14:paraId="28CB3F0B" w14:textId="1067E971" w:rsidR="00AC54DE" w:rsidRPr="00AC54DE" w:rsidRDefault="00DD098A" w:rsidP="00AC54DE">
      <w:pPr>
        <w:pStyle w:val="ListParagraph"/>
        <w:numPr>
          <w:ilvl w:val="0"/>
          <w:numId w:val="13"/>
        </w:numPr>
        <w:rPr>
          <w:lang w:val="sr-Latn-BA"/>
        </w:rPr>
      </w:pPr>
      <w:r>
        <w:rPr>
          <w:lang w:val="sr-Latn-BA"/>
        </w:rPr>
        <w:t>v</w:t>
      </w:r>
      <w:r w:rsidR="00AC54DE" w:rsidRPr="00AC54DE">
        <w:rPr>
          <w:lang w:val="sr-Latn-BA"/>
        </w:rPr>
        <w:t>rše autentikaciju (obično putem X.509 sertifikata)</w:t>
      </w:r>
      <w:r w:rsidR="00A2761A">
        <w:rPr>
          <w:rStyle w:val="FootnoteReference"/>
          <w:lang w:val="sr-Latn-BA"/>
        </w:rPr>
        <w:footnoteReference w:id="11"/>
      </w:r>
      <w:r w:rsidR="00786B9E">
        <w:rPr>
          <w:lang w:val="sr-Latn-BA"/>
        </w:rPr>
        <w:t>;</w:t>
      </w:r>
    </w:p>
    <w:p w14:paraId="63BE0A26" w14:textId="7D734773" w:rsidR="00F16B9F" w:rsidRDefault="00DD098A" w:rsidP="00AC54DE">
      <w:pPr>
        <w:pStyle w:val="ListParagraph"/>
        <w:numPr>
          <w:ilvl w:val="0"/>
          <w:numId w:val="13"/>
        </w:numPr>
        <w:rPr>
          <w:lang w:val="sr-Latn-BA"/>
        </w:rPr>
      </w:pPr>
      <w:r>
        <w:rPr>
          <w:lang w:val="sr-Latn-BA"/>
        </w:rPr>
        <w:t>u</w:t>
      </w:r>
      <w:r w:rsidR="00AC54DE" w:rsidRPr="00AC54DE">
        <w:rPr>
          <w:lang w:val="sr-Latn-BA"/>
        </w:rPr>
        <w:t>spostavljaju zajednički master ključ</w:t>
      </w:r>
      <w:r w:rsidR="00786B9E">
        <w:rPr>
          <w:lang w:val="sr-Latn-BA"/>
        </w:rPr>
        <w:t>;</w:t>
      </w:r>
    </w:p>
    <w:p w14:paraId="2692AFEF" w14:textId="76A41CAA" w:rsidR="00AC54DE" w:rsidRDefault="00012323" w:rsidP="00AC54DE">
      <w:pPr>
        <w:rPr>
          <w:lang w:val="sr-Latn-BA"/>
        </w:rPr>
      </w:pPr>
      <w:r w:rsidRPr="00012323">
        <w:rPr>
          <w:lang w:val="sr-Latn-BA"/>
        </w:rPr>
        <w:t xml:space="preserve">Pored ova dva osnovna protokola, TLS </w:t>
      </w:r>
      <w:r>
        <w:rPr>
          <w:lang w:val="sr-Latn-BA"/>
        </w:rPr>
        <w:t>također sadrži</w:t>
      </w:r>
      <w:r w:rsidR="00B400C3">
        <w:rPr>
          <w:lang w:val="sr-Latn-BA"/>
        </w:rPr>
        <w:t>“</w:t>
      </w:r>
      <w:r w:rsidR="006A1A72">
        <w:rPr>
          <w:lang w:val="sr-Latn-BA"/>
        </w:rPr>
        <w:t>:</w:t>
      </w:r>
    </w:p>
    <w:p w14:paraId="152B0F07" w14:textId="7AAA6847" w:rsidR="00012323" w:rsidRPr="00012323" w:rsidRDefault="00012323" w:rsidP="00012323">
      <w:pPr>
        <w:pStyle w:val="ListParagraph"/>
        <w:numPr>
          <w:ilvl w:val="0"/>
          <w:numId w:val="14"/>
        </w:numPr>
        <w:rPr>
          <w:lang w:val="sr-Latn-BA"/>
        </w:rPr>
      </w:pPr>
      <w:r w:rsidRPr="00012323">
        <w:rPr>
          <w:lang w:val="sr-Latn-BA"/>
        </w:rPr>
        <w:t>Change Cipher Spec protokol</w:t>
      </w:r>
      <w:r w:rsidR="00D27C95">
        <w:rPr>
          <w:rStyle w:val="FootnoteReference"/>
          <w:lang w:val="sr-Latn-BA"/>
        </w:rPr>
        <w:footnoteReference w:id="12"/>
      </w:r>
    </w:p>
    <w:p w14:paraId="16336898" w14:textId="4F22FBA4" w:rsidR="00012323" w:rsidRPr="00012323" w:rsidRDefault="00012323" w:rsidP="00012323">
      <w:pPr>
        <w:pStyle w:val="ListParagraph"/>
        <w:numPr>
          <w:ilvl w:val="0"/>
          <w:numId w:val="14"/>
        </w:numPr>
        <w:rPr>
          <w:lang w:val="sr-Latn-BA"/>
        </w:rPr>
      </w:pPr>
      <w:r w:rsidRPr="00012323">
        <w:rPr>
          <w:lang w:val="sr-Latn-BA"/>
        </w:rPr>
        <w:t>Alert protokol</w:t>
      </w:r>
      <w:r w:rsidR="00D27C95">
        <w:rPr>
          <w:rStyle w:val="FootnoteReference"/>
          <w:lang w:val="sr-Latn-BA"/>
        </w:rPr>
        <w:footnoteReference w:id="13"/>
      </w:r>
    </w:p>
    <w:p w14:paraId="523636AA" w14:textId="4A88F7D8" w:rsidR="00012323" w:rsidRDefault="00816C5B" w:rsidP="00012323">
      <w:pPr>
        <w:rPr>
          <w:lang w:val="sr-Latn-BA"/>
        </w:rPr>
      </w:pPr>
      <w:r w:rsidRPr="00816C5B">
        <w:rPr>
          <w:lang w:val="sr-Latn-BA"/>
        </w:rPr>
        <w:t>Ova modularna struktura omogućava fleksibilnost u implementaciji i podršci za različite kriptografske algoritme, što je ključno za održavanje bezb</w:t>
      </w:r>
      <w:r w:rsidR="00786B9E">
        <w:rPr>
          <w:lang w:val="sr-Latn-BA"/>
        </w:rPr>
        <w:t>j</w:t>
      </w:r>
      <w:r w:rsidRPr="00816C5B">
        <w:rPr>
          <w:lang w:val="sr-Latn-BA"/>
        </w:rPr>
        <w:t>ednosti u dinamičnom digitalnom okruženju</w:t>
      </w:r>
      <w:r>
        <w:rPr>
          <w:lang w:val="sr-Latn-BA"/>
        </w:rPr>
        <w:t>.</w:t>
      </w:r>
    </w:p>
    <w:p w14:paraId="3C218504" w14:textId="77777777" w:rsidR="006A1A72" w:rsidRDefault="006A1A72" w:rsidP="006A1A72">
      <w:pPr>
        <w:keepNext/>
      </w:pPr>
      <w:r>
        <w:rPr>
          <w:noProof/>
          <w:lang w:val="sr-Latn-BA"/>
          <w14:ligatures w14:val="standardContextual"/>
        </w:rPr>
        <w:drawing>
          <wp:inline distT="0" distB="0" distL="0" distR="0" wp14:anchorId="42DBC0F4" wp14:editId="53EE8AE2">
            <wp:extent cx="3076680" cy="2700670"/>
            <wp:effectExtent l="0" t="0" r="0" b="0"/>
            <wp:docPr id="744879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79139" name="Picture 7448791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319" cy="271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F09F" w14:textId="32F5FEA9" w:rsidR="006A1A72" w:rsidRDefault="006A1A72" w:rsidP="006A1A72">
      <w:pPr>
        <w:pStyle w:val="Caption"/>
      </w:pPr>
      <w:bookmarkStart w:id="5" w:name="_Toc194024990"/>
      <w:r>
        <w:t xml:space="preserve">Slika </w:t>
      </w:r>
      <w:r w:rsidR="000404A9">
        <w:fldChar w:fldCharType="begin"/>
      </w:r>
      <w:r w:rsidR="000404A9">
        <w:instrText xml:space="preserve"> SEQ Slika \* ARABIC </w:instrText>
      </w:r>
      <w:r w:rsidR="000404A9">
        <w:fldChar w:fldCharType="separate"/>
      </w:r>
      <w:r w:rsidR="007E3301">
        <w:rPr>
          <w:noProof/>
        </w:rPr>
        <w:t>2</w:t>
      </w:r>
      <w:r w:rsidR="000404A9">
        <w:rPr>
          <w:noProof/>
        </w:rPr>
        <w:fldChar w:fldCharType="end"/>
      </w:r>
      <w:r>
        <w:t xml:space="preserve"> - Dijagram "Handshake" protokola</w:t>
      </w:r>
      <w:bookmarkEnd w:id="5"/>
    </w:p>
    <w:p w14:paraId="514331F4" w14:textId="509E3F7D" w:rsidR="006A1A72" w:rsidRDefault="006A1A72" w:rsidP="006A1A72">
      <w:pPr>
        <w:pStyle w:val="Heading2"/>
        <w:rPr>
          <w:lang w:val="sr-Latn-BA"/>
        </w:rPr>
      </w:pPr>
      <w:bookmarkStart w:id="6" w:name="_Toc194025206"/>
      <w:r>
        <w:rPr>
          <w:lang w:val="sr-Latn-BA"/>
        </w:rPr>
        <w:lastRenderedPageBreak/>
        <w:t>Kriptografski mehanizmi u SSL-u</w:t>
      </w:r>
      <w:bookmarkEnd w:id="6"/>
    </w:p>
    <w:p w14:paraId="4B3F3B28" w14:textId="567BDED7" w:rsidR="00B400C3" w:rsidRDefault="00E10CC6" w:rsidP="00B400C3">
      <w:pPr>
        <w:rPr>
          <w:lang w:val="sr-Latn-BA"/>
        </w:rPr>
      </w:pPr>
      <w:r>
        <w:rPr>
          <w:lang w:val="sr-Latn-BA"/>
        </w:rPr>
        <w:t>„</w:t>
      </w:r>
      <w:r w:rsidR="00B400C3" w:rsidRPr="00B400C3">
        <w:rPr>
          <w:lang w:val="sr-Latn-BA"/>
        </w:rPr>
        <w:t>SSL/TLS protokol koristi kombinaciju različitih kriptografskih tehnika kako bi osigurao bezb</w:t>
      </w:r>
      <w:r w:rsidR="00EE6906">
        <w:rPr>
          <w:lang w:val="sr-Latn-BA"/>
        </w:rPr>
        <w:t>j</w:t>
      </w:r>
      <w:r w:rsidR="00B400C3" w:rsidRPr="00B400C3">
        <w:rPr>
          <w:lang w:val="sr-Latn-BA"/>
        </w:rPr>
        <w:t>ednu komunikaciju. Simetrična enkripcija se prim</w:t>
      </w:r>
      <w:r w:rsidR="00EE6906">
        <w:rPr>
          <w:lang w:val="sr-Latn-BA"/>
        </w:rPr>
        <w:t>j</w:t>
      </w:r>
      <w:r w:rsidR="00B400C3" w:rsidRPr="00B400C3">
        <w:rPr>
          <w:lang w:val="sr-Latn-BA"/>
        </w:rPr>
        <w:t xml:space="preserve">enjuje za </w:t>
      </w:r>
      <w:r w:rsidR="00EE6906">
        <w:rPr>
          <w:lang w:val="sr-Latn-BA"/>
        </w:rPr>
        <w:t>enkriptovanje</w:t>
      </w:r>
      <w:r w:rsidR="00B400C3" w:rsidRPr="00B400C3">
        <w:rPr>
          <w:lang w:val="sr-Latn-BA"/>
        </w:rPr>
        <w:t xml:space="preserve"> glavnog toka podataka, gd</w:t>
      </w:r>
      <w:r w:rsidR="00EE6906">
        <w:rPr>
          <w:lang w:val="sr-Latn-BA"/>
        </w:rPr>
        <w:t>j</w:t>
      </w:r>
      <w:r w:rsidR="00B400C3" w:rsidRPr="00B400C3">
        <w:rPr>
          <w:lang w:val="sr-Latn-BA"/>
        </w:rPr>
        <w:t>e se najčešće koriste algoritmi kao što su AES</w:t>
      </w:r>
      <w:r w:rsidR="00B400C3">
        <w:rPr>
          <w:rStyle w:val="FootnoteReference"/>
          <w:lang w:val="sr-Latn-BA"/>
        </w:rPr>
        <w:footnoteReference w:id="14"/>
      </w:r>
      <w:r w:rsidR="00B400C3" w:rsidRPr="00B400C3">
        <w:rPr>
          <w:lang w:val="sr-Latn-BA"/>
        </w:rPr>
        <w:t xml:space="preserve"> sa 128 ili 256 bita, 3DES</w:t>
      </w:r>
      <w:r w:rsidR="00B400C3">
        <w:rPr>
          <w:rStyle w:val="FootnoteReference"/>
          <w:lang w:val="sr-Latn-BA"/>
        </w:rPr>
        <w:footnoteReference w:id="15"/>
      </w:r>
      <w:r w:rsidR="00B400C3" w:rsidRPr="00B400C3">
        <w:rPr>
          <w:lang w:val="sr-Latn-BA"/>
        </w:rPr>
        <w:t xml:space="preserve"> i ChaCha20</w:t>
      </w:r>
      <w:r w:rsidR="00B400C3">
        <w:rPr>
          <w:rStyle w:val="FootnoteReference"/>
          <w:lang w:val="sr-Latn-BA"/>
        </w:rPr>
        <w:footnoteReference w:id="16"/>
      </w:r>
      <w:r w:rsidR="00B400C3" w:rsidRPr="00B400C3">
        <w:rPr>
          <w:lang w:val="sr-Latn-BA"/>
        </w:rPr>
        <w:t xml:space="preserve">. Ključ za simetrično </w:t>
      </w:r>
      <w:r w:rsidR="00EE6906">
        <w:rPr>
          <w:lang w:val="sr-Latn-BA"/>
        </w:rPr>
        <w:t>enkriptovanje</w:t>
      </w:r>
      <w:r w:rsidR="00B400C3" w:rsidRPr="00B400C3">
        <w:rPr>
          <w:lang w:val="sr-Latn-BA"/>
        </w:rPr>
        <w:t xml:space="preserve"> generiše se tokom inicijalnog handshake procesa.</w:t>
      </w:r>
    </w:p>
    <w:p w14:paraId="181E1044" w14:textId="77777777" w:rsidR="00695980" w:rsidRDefault="00695980" w:rsidP="00695980">
      <w:pPr>
        <w:keepNext/>
      </w:pPr>
      <w:r>
        <w:rPr>
          <w:noProof/>
          <w:lang w:val="sr-Latn-BA"/>
          <w14:ligatures w14:val="standardContextual"/>
        </w:rPr>
        <w:drawing>
          <wp:inline distT="0" distB="0" distL="0" distR="0" wp14:anchorId="55504A2F" wp14:editId="2CC349DB">
            <wp:extent cx="5316279" cy="1396525"/>
            <wp:effectExtent l="0" t="0" r="0" b="0"/>
            <wp:docPr id="2027483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83664" name="Picture 20274836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496" cy="140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BCBE" w14:textId="6C455FF7" w:rsidR="00695980" w:rsidRDefault="00695980" w:rsidP="00695980">
      <w:pPr>
        <w:pStyle w:val="Caption"/>
        <w:rPr>
          <w:lang w:val="sr-Latn-BA"/>
        </w:rPr>
      </w:pPr>
      <w:bookmarkStart w:id="7" w:name="_Toc194024991"/>
      <w:r>
        <w:t xml:space="preserve">Slika </w:t>
      </w:r>
      <w:r w:rsidR="000404A9">
        <w:fldChar w:fldCharType="begin"/>
      </w:r>
      <w:r w:rsidR="000404A9">
        <w:instrText xml:space="preserve"> SEQ Slika \* ARABIC </w:instrText>
      </w:r>
      <w:r w:rsidR="000404A9">
        <w:fldChar w:fldCharType="separate"/>
      </w:r>
      <w:r w:rsidR="007E3301">
        <w:rPr>
          <w:noProof/>
        </w:rPr>
        <w:t>3</w:t>
      </w:r>
      <w:r w:rsidR="000404A9">
        <w:rPr>
          <w:noProof/>
        </w:rPr>
        <w:fldChar w:fldCharType="end"/>
      </w:r>
      <w:r>
        <w:t xml:space="preserve"> - ChaCha šifrovanje</w:t>
      </w:r>
      <w:bookmarkEnd w:id="7"/>
    </w:p>
    <w:p w14:paraId="31A0468F" w14:textId="3673E8DF" w:rsidR="00B400C3" w:rsidRDefault="00B400C3" w:rsidP="00B400C3">
      <w:pPr>
        <w:rPr>
          <w:lang w:val="sr-Latn-BA"/>
        </w:rPr>
      </w:pPr>
      <w:r w:rsidRPr="00B400C3">
        <w:rPr>
          <w:lang w:val="sr-Latn-BA"/>
        </w:rPr>
        <w:t>Asimetrična enkripcija igra ključnu ulogu u početnoj fazi komunikacije, omogućavajući autentikaciju i bezb</w:t>
      </w:r>
      <w:r w:rsidR="00D26CDC">
        <w:rPr>
          <w:lang w:val="sr-Latn-BA"/>
        </w:rPr>
        <w:t>j</w:t>
      </w:r>
      <w:r w:rsidRPr="00B400C3">
        <w:rPr>
          <w:lang w:val="sr-Latn-BA"/>
        </w:rPr>
        <w:t>ednu razm</w:t>
      </w:r>
      <w:r w:rsidR="00D26CDC">
        <w:rPr>
          <w:lang w:val="sr-Latn-BA"/>
        </w:rPr>
        <w:t>j</w:t>
      </w:r>
      <w:r w:rsidRPr="00B400C3">
        <w:rPr>
          <w:lang w:val="sr-Latn-BA"/>
        </w:rPr>
        <w:t>enu ključeva. Najrasprostranjeniji algoritmi u ovoj kategoriji uključuju RSA</w:t>
      </w:r>
      <w:r>
        <w:rPr>
          <w:rStyle w:val="FootnoteReference"/>
          <w:lang w:val="sr-Latn-BA"/>
        </w:rPr>
        <w:footnoteReference w:id="17"/>
      </w:r>
      <w:r w:rsidRPr="00B400C3">
        <w:rPr>
          <w:lang w:val="sr-Latn-BA"/>
        </w:rPr>
        <w:t>, Diffie-Hellman</w:t>
      </w:r>
      <w:r>
        <w:rPr>
          <w:rStyle w:val="FootnoteReference"/>
          <w:lang w:val="sr-Latn-BA"/>
        </w:rPr>
        <w:footnoteReference w:id="18"/>
      </w:r>
      <w:r w:rsidRPr="00B400C3">
        <w:rPr>
          <w:lang w:val="sr-Latn-BA"/>
        </w:rPr>
        <w:t xml:space="preserve"> i ECDSA</w:t>
      </w:r>
      <w:r>
        <w:rPr>
          <w:rStyle w:val="FootnoteReference"/>
          <w:lang w:val="sr-Latn-BA"/>
        </w:rPr>
        <w:footnoteReference w:id="19"/>
      </w:r>
      <w:r w:rsidRPr="00B400C3">
        <w:rPr>
          <w:lang w:val="sr-Latn-BA"/>
        </w:rPr>
        <w:t>. Ovi mehanizmi omogućavaju sigurnu razm</w:t>
      </w:r>
      <w:r w:rsidR="00D26CDC">
        <w:rPr>
          <w:lang w:val="sr-Latn-BA"/>
        </w:rPr>
        <w:t>j</w:t>
      </w:r>
      <w:r w:rsidRPr="00B400C3">
        <w:rPr>
          <w:lang w:val="sr-Latn-BA"/>
        </w:rPr>
        <w:t>enu simetričnih ključeva koji će se kasnije koristiti za glavni tok podataka.</w:t>
      </w:r>
    </w:p>
    <w:p w14:paraId="56C6D9E0" w14:textId="109EBBBC" w:rsidR="00B400C3" w:rsidRDefault="00B400C3" w:rsidP="00B400C3">
      <w:pPr>
        <w:rPr>
          <w:lang w:val="sr-Latn-BA"/>
        </w:rPr>
      </w:pPr>
      <w:r w:rsidRPr="00B400C3">
        <w:rPr>
          <w:lang w:val="sr-Latn-BA"/>
        </w:rPr>
        <w:t>Digitalni potpisi predstavljaju nezaobilazan d</w:t>
      </w:r>
      <w:r w:rsidR="00D26CDC">
        <w:rPr>
          <w:lang w:val="sr-Latn-BA"/>
        </w:rPr>
        <w:t>i</w:t>
      </w:r>
      <w:r w:rsidRPr="00B400C3">
        <w:rPr>
          <w:lang w:val="sr-Latn-BA"/>
        </w:rPr>
        <w:t>o SSL/TLS protokola, koriš</w:t>
      </w:r>
      <w:r w:rsidR="00D26CDC">
        <w:rPr>
          <w:lang w:val="sr-Latn-BA"/>
        </w:rPr>
        <w:t>t</w:t>
      </w:r>
      <w:r w:rsidRPr="00B400C3">
        <w:rPr>
          <w:lang w:val="sr-Latn-BA"/>
        </w:rPr>
        <w:t>eni prvenstveno za autentikaciju servera, a u nekim slučajevima i klijenta. Najčešće implementirani algoritmi su RSA-PSS i ECDSA, koji garantuju integritet podataka i njihovo por</w:t>
      </w:r>
      <w:r w:rsidR="00D26CDC">
        <w:rPr>
          <w:lang w:val="sr-Latn-BA"/>
        </w:rPr>
        <w:t>ij</w:t>
      </w:r>
      <w:r w:rsidRPr="00B400C3">
        <w:rPr>
          <w:lang w:val="sr-Latn-BA"/>
        </w:rPr>
        <w:t>eklo.</w:t>
      </w:r>
    </w:p>
    <w:p w14:paraId="0806A409" w14:textId="77777777" w:rsidR="00577FF1" w:rsidRDefault="00577FF1" w:rsidP="00577FF1">
      <w:pPr>
        <w:keepNext/>
      </w:pPr>
      <w:r>
        <w:rPr>
          <w:noProof/>
          <w:lang w:val="sr-Latn-BA"/>
          <w14:ligatures w14:val="standardContextual"/>
        </w:rPr>
        <w:drawing>
          <wp:inline distT="0" distB="0" distL="0" distR="0" wp14:anchorId="645F38C2" wp14:editId="5D2889F8">
            <wp:extent cx="3969522" cy="1360967"/>
            <wp:effectExtent l="0" t="0" r="0" b="0"/>
            <wp:docPr id="1177542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42881" name="Picture 11775428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147" cy="137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37CA" w14:textId="00EF145D" w:rsidR="00695980" w:rsidRDefault="00577FF1" w:rsidP="00577FF1">
      <w:pPr>
        <w:pStyle w:val="Caption"/>
        <w:rPr>
          <w:lang w:val="sr-Latn-BA"/>
        </w:rPr>
      </w:pPr>
      <w:bookmarkStart w:id="8" w:name="_Toc194024992"/>
      <w:r>
        <w:t xml:space="preserve">Slika </w:t>
      </w:r>
      <w:r w:rsidR="000404A9">
        <w:fldChar w:fldCharType="begin"/>
      </w:r>
      <w:r w:rsidR="000404A9">
        <w:instrText xml:space="preserve"> SEQ Slika \* ARABIC </w:instrText>
      </w:r>
      <w:r w:rsidR="000404A9">
        <w:fldChar w:fldCharType="separate"/>
      </w:r>
      <w:r w:rsidR="007E3301">
        <w:rPr>
          <w:noProof/>
        </w:rPr>
        <w:t>4</w:t>
      </w:r>
      <w:r w:rsidR="000404A9">
        <w:rPr>
          <w:noProof/>
        </w:rPr>
        <w:fldChar w:fldCharType="end"/>
      </w:r>
      <w:r>
        <w:t xml:space="preserve"> - Primjer funkcionisanja ECDSA algoritma</w:t>
      </w:r>
      <w:bookmarkEnd w:id="8"/>
    </w:p>
    <w:p w14:paraId="165E176F" w14:textId="2085001C" w:rsidR="00B400C3" w:rsidRDefault="00B400C3" w:rsidP="00B400C3">
      <w:pPr>
        <w:rPr>
          <w:lang w:val="sr-Latn-BA"/>
        </w:rPr>
      </w:pPr>
      <w:r w:rsidRPr="00B400C3">
        <w:rPr>
          <w:lang w:val="sr-Latn-BA"/>
        </w:rPr>
        <w:lastRenderedPageBreak/>
        <w:t>Hash funkcije imaju vitalnu ulogu u generisanju Message Authentication Code (MAC), pri čemu moderni TLS standardi preferiraju SHA-256 i SHA-384 algoritme</w:t>
      </w:r>
      <w:r>
        <w:rPr>
          <w:rStyle w:val="FootnoteReference"/>
          <w:lang w:val="sr-Latn-BA"/>
        </w:rPr>
        <w:footnoteReference w:id="20"/>
      </w:r>
      <w:r w:rsidRPr="00B400C3">
        <w:rPr>
          <w:lang w:val="sr-Latn-BA"/>
        </w:rPr>
        <w:t>. Ove funkcije osiguravaju da poruke nisu modifikovane tokom prenosa</w:t>
      </w:r>
      <w:r w:rsidR="00E10CC6">
        <w:rPr>
          <w:lang w:val="sr-Latn-BA"/>
        </w:rPr>
        <w:t>“</w:t>
      </w:r>
      <w:sdt>
        <w:sdtPr>
          <w:rPr>
            <w:lang w:val="sr-Latn-BA"/>
          </w:rPr>
          <w:id w:val="590661284"/>
          <w:citation/>
        </w:sdtPr>
        <w:sdtContent>
          <w:r w:rsidR="00E10CC6">
            <w:rPr>
              <w:lang w:val="sr-Latn-BA"/>
            </w:rPr>
            <w:fldChar w:fldCharType="begin"/>
          </w:r>
          <w:r w:rsidR="00E10CC6">
            <w:rPr>
              <w:lang w:val="sr-Latn-BA"/>
            </w:rPr>
            <w:instrText xml:space="preserve"> CITATION Sta20 \l 6170 </w:instrText>
          </w:r>
          <w:r w:rsidR="00E10CC6"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[4]</w:t>
          </w:r>
          <w:r w:rsidR="00E10CC6">
            <w:rPr>
              <w:lang w:val="sr-Latn-BA"/>
            </w:rPr>
            <w:fldChar w:fldCharType="end"/>
          </w:r>
        </w:sdtContent>
      </w:sdt>
      <w:r w:rsidRPr="00B400C3">
        <w:rPr>
          <w:lang w:val="sr-Latn-BA"/>
        </w:rPr>
        <w:t>.</w:t>
      </w:r>
    </w:p>
    <w:p w14:paraId="39E1875F" w14:textId="77777777" w:rsidR="00695980" w:rsidRDefault="00695980" w:rsidP="00695980">
      <w:pPr>
        <w:keepNext/>
      </w:pPr>
      <w:r>
        <w:rPr>
          <w:noProof/>
          <w:lang w:val="sr-Latn-BA"/>
          <w14:ligatures w14:val="standardContextual"/>
        </w:rPr>
        <w:drawing>
          <wp:inline distT="0" distB="0" distL="0" distR="0" wp14:anchorId="163BEA16" wp14:editId="620C2699">
            <wp:extent cx="4956845" cy="5348177"/>
            <wp:effectExtent l="0" t="0" r="0" b="5080"/>
            <wp:docPr id="664665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65403" name="Picture 6646654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063" cy="538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6CA6" w14:textId="3C0331D0" w:rsidR="00695980" w:rsidRDefault="00695980" w:rsidP="00695980">
      <w:pPr>
        <w:pStyle w:val="Caption"/>
      </w:pPr>
      <w:bookmarkStart w:id="9" w:name="_Toc194024993"/>
      <w:r>
        <w:t xml:space="preserve">Slika </w:t>
      </w:r>
      <w:r w:rsidR="000404A9">
        <w:fldChar w:fldCharType="begin"/>
      </w:r>
      <w:r w:rsidR="000404A9">
        <w:instrText xml:space="preserve"> SEQ Slika \* ARABIC </w:instrText>
      </w:r>
      <w:r w:rsidR="000404A9">
        <w:fldChar w:fldCharType="separate"/>
      </w:r>
      <w:r w:rsidR="007E3301">
        <w:rPr>
          <w:noProof/>
        </w:rPr>
        <w:t>5</w:t>
      </w:r>
      <w:r w:rsidR="000404A9">
        <w:rPr>
          <w:noProof/>
        </w:rPr>
        <w:fldChar w:fldCharType="end"/>
      </w:r>
      <w:r>
        <w:t xml:space="preserve"> - Funkcija kompresije SHA256 hash funkcije</w:t>
      </w:r>
      <w:bookmarkEnd w:id="9"/>
    </w:p>
    <w:p w14:paraId="6AE8900D" w14:textId="76EB3463" w:rsidR="003546E4" w:rsidRDefault="003546E4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3845A8EF" w14:textId="4B12E3BF" w:rsidR="003546E4" w:rsidRDefault="003546E4" w:rsidP="003546E4">
      <w:pPr>
        <w:pStyle w:val="Heading1"/>
      </w:pPr>
      <w:bookmarkStart w:id="10" w:name="_Toc194025207"/>
      <w:r>
        <w:rPr>
          <w:lang w:val="sr-Latn-BA"/>
        </w:rPr>
        <w:lastRenderedPageBreak/>
        <w:t>Kriptoanalitički napadi na SSL</w:t>
      </w:r>
      <w:r>
        <w:t>/TLS</w:t>
      </w:r>
      <w:bookmarkEnd w:id="10"/>
    </w:p>
    <w:p w14:paraId="3D93B910" w14:textId="666E5041" w:rsidR="004B7840" w:rsidRDefault="004B7840" w:rsidP="004B7840">
      <w:r w:rsidRPr="004B7840">
        <w:t>Kriptoanalitički napadi na SSL/TLS obuhvataju metode dešifrovanja ili kompromitovanja sigurnosti ovih protokola, koristeći slabosti u implementaciji, zastarjele algoritme ili ranjivosti poput BEAST, POODLE i Heartbleed.</w:t>
      </w:r>
    </w:p>
    <w:p w14:paraId="032A281D" w14:textId="0A2CB693" w:rsidR="00F37FE2" w:rsidRDefault="00F37FE2" w:rsidP="00F37FE2">
      <w:pPr>
        <w:pStyle w:val="Heading2"/>
      </w:pPr>
      <w:bookmarkStart w:id="11" w:name="_Toc194025208"/>
      <w:r>
        <w:t>Pasivni napadi</w:t>
      </w:r>
      <w:bookmarkEnd w:id="11"/>
    </w:p>
    <w:p w14:paraId="68767AAF" w14:textId="0BB633CA" w:rsidR="00F37FE2" w:rsidRDefault="001A1232" w:rsidP="00F37FE2">
      <w:r>
        <w:rPr>
          <w:lang w:val="sr-Latn-BA"/>
        </w:rPr>
        <w:t>„</w:t>
      </w:r>
      <w:r w:rsidR="00F37FE2" w:rsidRPr="00F37FE2">
        <w:t>Pasivni napadi predstavljaju vrstu kriptoanalitičkih napada gd</w:t>
      </w:r>
      <w:r w:rsidR="00B63D83">
        <w:t>j</w:t>
      </w:r>
      <w:r w:rsidR="00F37FE2" w:rsidRPr="00F37FE2">
        <w:t>e napadač samo posmatra i b</w:t>
      </w:r>
      <w:r w:rsidR="00B63D83">
        <w:t>ilje</w:t>
      </w:r>
      <w:r w:rsidR="00F37FE2" w:rsidRPr="00F37FE2">
        <w:t xml:space="preserve">ži </w:t>
      </w:r>
      <w:r w:rsidR="00B63D83">
        <w:t>enkriptovani</w:t>
      </w:r>
      <w:r w:rsidR="00F37FE2" w:rsidRPr="00F37FE2">
        <w:t xml:space="preserve"> saobraćaj, bez direktne intervencije u komunikaciju. Najčešći oblici pasivnih napada na SSL/TLS uključuju:</w:t>
      </w:r>
    </w:p>
    <w:p w14:paraId="7C3C150C" w14:textId="5F0A0E73" w:rsidR="00F37FE2" w:rsidRDefault="00B63D83" w:rsidP="00F37FE2">
      <w:pPr>
        <w:pStyle w:val="ListParagraph"/>
        <w:numPr>
          <w:ilvl w:val="0"/>
          <w:numId w:val="15"/>
        </w:numPr>
      </w:pPr>
      <w:r>
        <w:t>a</w:t>
      </w:r>
      <w:r w:rsidR="00F37FE2">
        <w:t xml:space="preserve">nalizu </w:t>
      </w:r>
      <w:r>
        <w:t>enkriptovanog</w:t>
      </w:r>
      <w:r w:rsidR="00F37FE2">
        <w:t xml:space="preserve"> prometa (traženje ponavljajućih obrazaca)</w:t>
      </w:r>
    </w:p>
    <w:p w14:paraId="35410A93" w14:textId="2BC20CAB" w:rsidR="00F37FE2" w:rsidRDefault="00B63D83" w:rsidP="00F37FE2">
      <w:pPr>
        <w:pStyle w:val="ListParagraph"/>
        <w:numPr>
          <w:ilvl w:val="0"/>
          <w:numId w:val="15"/>
        </w:numPr>
      </w:pPr>
      <w:r>
        <w:t>s</w:t>
      </w:r>
      <w:r w:rsidR="00F37FE2">
        <w:t>niffing</w:t>
      </w:r>
      <w:r w:rsidR="00F37FE2">
        <w:rPr>
          <w:rStyle w:val="FootnoteReference"/>
        </w:rPr>
        <w:footnoteReference w:id="21"/>
      </w:r>
      <w:r w:rsidR="00F37FE2">
        <w:t xml:space="preserve"> (presretanje podataka putem mrežni alatki)</w:t>
      </w:r>
    </w:p>
    <w:p w14:paraId="613882FA" w14:textId="51E7FA95" w:rsidR="00F37FE2" w:rsidRDefault="00B63D83" w:rsidP="00F37FE2">
      <w:pPr>
        <w:pStyle w:val="ListParagraph"/>
        <w:numPr>
          <w:ilvl w:val="0"/>
          <w:numId w:val="15"/>
        </w:numPr>
      </w:pPr>
      <w:r>
        <w:t>s</w:t>
      </w:r>
      <w:r w:rsidR="00F37FE2">
        <w:t>tatističku analizu (iskoriš</w:t>
      </w:r>
      <w:r>
        <w:t>t</w:t>
      </w:r>
      <w:r w:rsidR="00F37FE2">
        <w:t>avanje slabosti u algoritmima)</w:t>
      </w:r>
    </w:p>
    <w:p w14:paraId="10082A51" w14:textId="4B851672" w:rsidR="00F37FE2" w:rsidRDefault="00F37FE2" w:rsidP="00F37FE2">
      <w:r w:rsidRPr="00F37FE2">
        <w:t>Ključna karakteristika pasivnih napada je da ne modifikuju podatke, što ih čini teško uočljivim</w:t>
      </w:r>
      <w:r w:rsidR="00B63D83">
        <w:t>a</w:t>
      </w:r>
      <w:r w:rsidRPr="00F37FE2">
        <w:t>.</w:t>
      </w:r>
    </w:p>
    <w:p w14:paraId="3576D350" w14:textId="77777777" w:rsidR="0038691A" w:rsidRDefault="00F37FE2" w:rsidP="0038691A">
      <w:pPr>
        <w:keepNext/>
      </w:pPr>
      <w:r>
        <w:rPr>
          <w:noProof/>
          <w14:ligatures w14:val="standardContextual"/>
        </w:rPr>
        <w:drawing>
          <wp:inline distT="0" distB="0" distL="0" distR="0" wp14:anchorId="3B4E0F59" wp14:editId="2490235F">
            <wp:extent cx="5849633" cy="2690037"/>
            <wp:effectExtent l="0" t="0" r="0" b="0"/>
            <wp:docPr id="91614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5194" name="Picture 9161451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329" cy="270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EB87" w14:textId="62D5A12C" w:rsidR="00F37FE2" w:rsidRDefault="0038691A" w:rsidP="0038691A">
      <w:pPr>
        <w:pStyle w:val="Caption"/>
      </w:pPr>
      <w:bookmarkStart w:id="12" w:name="_Toc194024994"/>
      <w:r>
        <w:t xml:space="preserve">Slika </w:t>
      </w:r>
      <w:r w:rsidR="000404A9">
        <w:fldChar w:fldCharType="begin"/>
      </w:r>
      <w:r w:rsidR="000404A9">
        <w:instrText xml:space="preserve"> SEQ Slika \* ARABIC </w:instrText>
      </w:r>
      <w:r w:rsidR="000404A9">
        <w:fldChar w:fldCharType="separate"/>
      </w:r>
      <w:r w:rsidR="007E3301">
        <w:rPr>
          <w:noProof/>
        </w:rPr>
        <w:t>6</w:t>
      </w:r>
      <w:r w:rsidR="000404A9">
        <w:rPr>
          <w:noProof/>
        </w:rPr>
        <w:fldChar w:fldCharType="end"/>
      </w:r>
      <w:r>
        <w:t xml:space="preserve"> - Ilustrovan primjer "Sniffing" napada</w:t>
      </w:r>
      <w:bookmarkEnd w:id="12"/>
    </w:p>
    <w:p w14:paraId="13411557" w14:textId="6613A679" w:rsidR="00F37FE2" w:rsidRDefault="00F37FE2" w:rsidP="00F37FE2">
      <w:r w:rsidRPr="00F37FE2">
        <w:t>Međutim, moderni TLS protokoli (posebno TLS 1.3</w:t>
      </w:r>
      <w:r>
        <w:rPr>
          <w:rStyle w:val="FootnoteReference"/>
        </w:rPr>
        <w:footnoteReference w:id="22"/>
      </w:r>
      <w:r w:rsidRPr="00F37FE2">
        <w:t>) uveli su napredne metode zaštite kao što je savršena tajna unapr</w:t>
      </w:r>
      <w:r w:rsidR="00DB610F">
        <w:t>ij</w:t>
      </w:r>
      <w:r w:rsidRPr="00F37FE2">
        <w:t>ed (Perfect Forward Secrecy)</w:t>
      </w:r>
      <w:r>
        <w:rPr>
          <w:rStyle w:val="FootnoteReference"/>
        </w:rPr>
        <w:footnoteReference w:id="23"/>
      </w:r>
      <w:r w:rsidRPr="00F37FE2">
        <w:t>, koja ograničava efikasnost pasivnih napada čak i u slučaju krađe privatnih ključeva</w:t>
      </w:r>
      <w:r w:rsidR="001A1232">
        <w:t>”</w:t>
      </w:r>
      <w:sdt>
        <w:sdtPr>
          <w:id w:val="-1442054026"/>
          <w:citation/>
        </w:sdtPr>
        <w:sdtContent>
          <w:r w:rsidR="001A1232">
            <w:fldChar w:fldCharType="begin"/>
          </w:r>
          <w:r w:rsidR="001A1232">
            <w:rPr>
              <w:lang w:val="sr-Latn-BA"/>
            </w:rPr>
            <w:instrText xml:space="preserve"> CITATION WSt20 \l 6170 </w:instrText>
          </w:r>
          <w:r w:rsidR="001A1232"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[5]</w:t>
          </w:r>
          <w:r w:rsidR="001A1232">
            <w:fldChar w:fldCharType="end"/>
          </w:r>
        </w:sdtContent>
      </w:sdt>
      <w:r>
        <w:t>.</w:t>
      </w:r>
    </w:p>
    <w:p w14:paraId="72CB28A5" w14:textId="20617917" w:rsidR="0038691A" w:rsidRDefault="008453EF" w:rsidP="008453EF">
      <w:pPr>
        <w:pStyle w:val="Heading2"/>
      </w:pPr>
      <w:bookmarkStart w:id="13" w:name="_Toc194025209"/>
      <w:r>
        <w:lastRenderedPageBreak/>
        <w:t>Aktivni napadi</w:t>
      </w:r>
      <w:bookmarkEnd w:id="13"/>
    </w:p>
    <w:p w14:paraId="0084A21F" w14:textId="0FB4A41E" w:rsidR="008453EF" w:rsidRDefault="0035442A" w:rsidP="008453EF">
      <w:r w:rsidRPr="0035442A">
        <w:t>Aktivni napadi na SSL/TLS protokol podrazum</w:t>
      </w:r>
      <w:r w:rsidR="00D550B6">
        <w:t>ij</w:t>
      </w:r>
      <w:r w:rsidRPr="0035442A">
        <w:t>evaju direktnu intervenciju napadača u komunikacioni proces između klijenta i servera. Za razliku od pasivnih napada, ovd</w:t>
      </w:r>
      <w:r w:rsidR="00D550B6">
        <w:t>j</w:t>
      </w:r>
      <w:r w:rsidRPr="0035442A">
        <w:t>e napadač aktivno modifikuje ili ubacuje svoje poruke u komunikacioni kanal.</w:t>
      </w:r>
    </w:p>
    <w:p w14:paraId="43677D12" w14:textId="1114772D" w:rsidR="0035442A" w:rsidRDefault="0035442A" w:rsidP="0035442A">
      <w:pPr>
        <w:pStyle w:val="Heading3"/>
      </w:pPr>
      <w:bookmarkStart w:id="14" w:name="_Toc194025210"/>
      <w:r>
        <w:t>Man-in-the-Middle (MITM) napad</w:t>
      </w:r>
      <w:bookmarkEnd w:id="14"/>
    </w:p>
    <w:p w14:paraId="1EAE66CC" w14:textId="2008CF25" w:rsidR="00D85945" w:rsidRDefault="0035442A" w:rsidP="0035442A">
      <w:r w:rsidRPr="0035442A">
        <w:t>Man-in-the-Middle (MITM) napadi predstavljaju najopasniju formu aktivnih napada gd</w:t>
      </w:r>
      <w:r w:rsidR="00D550B6">
        <w:t>j</w:t>
      </w:r>
      <w:r w:rsidRPr="0035442A">
        <w:t>e napadač potpuno kontroliše komunikacioni kanal između dve strane.</w:t>
      </w:r>
    </w:p>
    <w:p w14:paraId="59189E9F" w14:textId="77777777" w:rsidR="00D85945" w:rsidRDefault="00D85945" w:rsidP="00D85945">
      <w:pPr>
        <w:keepNext/>
      </w:pPr>
      <w:r>
        <w:rPr>
          <w:noProof/>
          <w14:ligatures w14:val="standardContextual"/>
        </w:rPr>
        <w:drawing>
          <wp:inline distT="0" distB="0" distL="0" distR="0" wp14:anchorId="4DF034E9" wp14:editId="34865CAB">
            <wp:extent cx="4798920" cy="2073349"/>
            <wp:effectExtent l="0" t="0" r="1905" b="3175"/>
            <wp:docPr id="1357336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36853" name="Picture 13573368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129" cy="20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E014" w14:textId="5C496EBD" w:rsidR="00D85945" w:rsidRDefault="00D85945" w:rsidP="00D85945">
      <w:pPr>
        <w:pStyle w:val="Caption"/>
      </w:pPr>
      <w:bookmarkStart w:id="15" w:name="_Toc194024995"/>
      <w:r>
        <w:t xml:space="preserve">Slika </w:t>
      </w:r>
      <w:r w:rsidR="000404A9">
        <w:fldChar w:fldCharType="begin"/>
      </w:r>
      <w:r w:rsidR="000404A9">
        <w:instrText xml:space="preserve"> SEQ Slika \* ARABIC </w:instrText>
      </w:r>
      <w:r w:rsidR="000404A9">
        <w:fldChar w:fldCharType="separate"/>
      </w:r>
      <w:r w:rsidR="007E3301">
        <w:rPr>
          <w:noProof/>
        </w:rPr>
        <w:t>7</w:t>
      </w:r>
      <w:r w:rsidR="000404A9">
        <w:rPr>
          <w:noProof/>
        </w:rPr>
        <w:fldChar w:fldCharType="end"/>
      </w:r>
      <w:r>
        <w:t xml:space="preserve"> - Ilustrovan prikaz MITM napada</w:t>
      </w:r>
      <w:bookmarkEnd w:id="15"/>
    </w:p>
    <w:p w14:paraId="206ADDC9" w14:textId="23AA712F" w:rsidR="0035442A" w:rsidRDefault="0035442A" w:rsidP="0035442A">
      <w:r w:rsidRPr="0035442A">
        <w:t>U kontekstu SSL/TLS-a, MITM napadi se najčešće ostvaruju kroz:</w:t>
      </w:r>
    </w:p>
    <w:p w14:paraId="58DB39DB" w14:textId="15CBC7E4" w:rsidR="0035442A" w:rsidRDefault="00481A00" w:rsidP="0035442A">
      <w:pPr>
        <w:pStyle w:val="ListParagraph"/>
        <w:numPr>
          <w:ilvl w:val="0"/>
          <w:numId w:val="16"/>
        </w:numPr>
      </w:pPr>
      <w:r>
        <w:t>l</w:t>
      </w:r>
      <w:r w:rsidR="0035442A">
        <w:t>ažne sertifikate</w:t>
      </w:r>
    </w:p>
    <w:p w14:paraId="69213A01" w14:textId="7908BAFA" w:rsidR="0035442A" w:rsidRDefault="00481A00" w:rsidP="0035442A">
      <w:pPr>
        <w:pStyle w:val="ListParagraph"/>
        <w:numPr>
          <w:ilvl w:val="0"/>
          <w:numId w:val="16"/>
        </w:numPr>
      </w:pPr>
      <w:r>
        <w:t>k</w:t>
      </w:r>
      <w:r w:rsidR="0035442A">
        <w:t>ompromitovane Certificate Authority (CA)</w:t>
      </w:r>
      <w:r w:rsidR="0073766C">
        <w:rPr>
          <w:rStyle w:val="FootnoteReference"/>
        </w:rPr>
        <w:footnoteReference w:id="24"/>
      </w:r>
      <w:r w:rsidR="0035442A">
        <w:t xml:space="preserve"> entitete</w:t>
      </w:r>
    </w:p>
    <w:p w14:paraId="567099BD" w14:textId="6C08666F" w:rsidR="0035442A" w:rsidRDefault="00481A00" w:rsidP="0035442A">
      <w:pPr>
        <w:pStyle w:val="ListParagraph"/>
        <w:numPr>
          <w:ilvl w:val="0"/>
          <w:numId w:val="16"/>
        </w:numPr>
      </w:pPr>
      <w:r>
        <w:t>s</w:t>
      </w:r>
      <w:r w:rsidR="0035442A">
        <w:t>labosti u algoritmima za razm</w:t>
      </w:r>
      <w:r>
        <w:t>j</w:t>
      </w:r>
      <w:r w:rsidR="0035442A">
        <w:t>enu ključeva</w:t>
      </w:r>
    </w:p>
    <w:p w14:paraId="5A5E4E37" w14:textId="194E9C4C" w:rsidR="0035442A" w:rsidRPr="0035442A" w:rsidRDefault="00985FB2" w:rsidP="0035442A">
      <w:r>
        <w:t>“</w:t>
      </w:r>
      <w:r w:rsidRPr="00985FB2">
        <w:t>MITM napadi su posebno opasni jer omogućavaju napadaču da potpuno presretne i modifikuje komunikaciju, čak i kada je korisnik uv</w:t>
      </w:r>
      <w:r w:rsidR="00481A00">
        <w:t>j</w:t>
      </w:r>
      <w:r w:rsidRPr="00985FB2">
        <w:t>eren da koristi sigurnu vezu</w:t>
      </w:r>
      <w:r>
        <w:t>”</w:t>
      </w:r>
      <w:sdt>
        <w:sdtPr>
          <w:id w:val="-1902437308"/>
          <w:citation/>
        </w:sdtPr>
        <w:sdtContent>
          <w:r>
            <w:fldChar w:fldCharType="begin"/>
          </w:r>
          <w:r>
            <w:rPr>
              <w:lang w:val="sr-Latn-BA"/>
            </w:rPr>
            <w:instrText xml:space="preserve"> CITATION WSt20 \l 6170 </w:instrText>
          </w:r>
          <w: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[5]</w:t>
          </w:r>
          <w:r>
            <w:fldChar w:fldCharType="end"/>
          </w:r>
        </w:sdtContent>
      </w:sdt>
      <w:r>
        <w:t>.</w:t>
      </w:r>
    </w:p>
    <w:p w14:paraId="5F2F87D9" w14:textId="58F1B55D" w:rsidR="004B7840" w:rsidRDefault="009224A2" w:rsidP="009224A2">
      <w:pPr>
        <w:pStyle w:val="Heading3"/>
      </w:pPr>
      <w:bookmarkStart w:id="16" w:name="_Toc194025211"/>
      <w:r>
        <w:t>Downgrade napadi</w:t>
      </w:r>
      <w:bookmarkEnd w:id="16"/>
    </w:p>
    <w:p w14:paraId="42C19AEA" w14:textId="7154ED10" w:rsidR="009224A2" w:rsidRDefault="009224A2" w:rsidP="009224A2">
      <w:r w:rsidRPr="009224A2">
        <w:t>Downgrade napadi (kao što su FREAK</w:t>
      </w:r>
      <w:r w:rsidR="0073766C">
        <w:rPr>
          <w:rStyle w:val="FootnoteReference"/>
        </w:rPr>
        <w:footnoteReference w:id="25"/>
      </w:r>
      <w:r w:rsidRPr="009224A2">
        <w:t xml:space="preserve"> i Logjam</w:t>
      </w:r>
      <w:r w:rsidR="0073766C">
        <w:rPr>
          <w:rStyle w:val="FootnoteReference"/>
        </w:rPr>
        <w:footnoteReference w:id="26"/>
      </w:r>
      <w:r w:rsidRPr="009224A2">
        <w:t>) iskoriš</w:t>
      </w:r>
      <w:r w:rsidR="004D2810">
        <w:t>t</w:t>
      </w:r>
      <w:r w:rsidRPr="009224A2">
        <w:t xml:space="preserve">avaju kompatibilnost SSL/TLS protokola sa starijim, nesigurnim verzijama i algoritmima. Ovi napadi forsiraju komunikaciju da koristi slabije </w:t>
      </w:r>
      <w:r w:rsidR="004D2810">
        <w:t>enkripcije</w:t>
      </w:r>
      <w:r w:rsidRPr="009224A2">
        <w:t xml:space="preserve"> koje napadač može lako probiti. FREAK (Factoring RSA Export Keys) napad, na prim</w:t>
      </w:r>
      <w:r w:rsidR="004D2810">
        <w:t>j</w:t>
      </w:r>
      <w:r w:rsidRPr="009224A2">
        <w:t>er, iskoriš</w:t>
      </w:r>
      <w:r w:rsidR="004D2810">
        <w:t>t</w:t>
      </w:r>
      <w:r w:rsidRPr="009224A2">
        <w:t>ava zastar</w:t>
      </w:r>
      <w:r w:rsidR="004D2810">
        <w:t>j</w:t>
      </w:r>
      <w:r w:rsidRPr="009224A2">
        <w:t>ele "export" RSA ključeve ograničene snage</w:t>
      </w:r>
      <w:r>
        <w:t>.</w:t>
      </w:r>
    </w:p>
    <w:p w14:paraId="493DEAF1" w14:textId="2C633FF5" w:rsidR="009224A2" w:rsidRDefault="009224A2" w:rsidP="009224A2">
      <w:pPr>
        <w:pStyle w:val="Heading3"/>
      </w:pPr>
      <w:bookmarkStart w:id="17" w:name="_Toc194025212"/>
      <w:r>
        <w:lastRenderedPageBreak/>
        <w:t>Renegotiation napadi</w:t>
      </w:r>
      <w:bookmarkEnd w:id="17"/>
    </w:p>
    <w:p w14:paraId="77E9D80B" w14:textId="6155F99A" w:rsidR="009224A2" w:rsidRDefault="009224A2" w:rsidP="009224A2">
      <w:r w:rsidRPr="009224A2">
        <w:t>Renegotiation napadi iskoriš</w:t>
      </w:r>
      <w:r w:rsidR="007C4013">
        <w:t>t</w:t>
      </w:r>
      <w:r w:rsidRPr="009224A2">
        <w:t>avaju mogućnost ponovnog pregovaranja parametra veze tokom postojeće SSL/TLS sesije. Ovo omogućava napadaču da ubaci svoje komande na početak veze, što je posebno opasno kod aplikacija koje koriste klijentsku autenti</w:t>
      </w:r>
      <w:r w:rsidR="007C4013">
        <w:t>fi</w:t>
      </w:r>
      <w:r w:rsidRPr="009224A2">
        <w:t>kaciju</w:t>
      </w:r>
      <w:r>
        <w:t>.</w:t>
      </w:r>
    </w:p>
    <w:p w14:paraId="59BB6948" w14:textId="54326DCA" w:rsidR="0073766C" w:rsidRDefault="0073766C" w:rsidP="0073766C">
      <w:pPr>
        <w:pStyle w:val="Heading2"/>
      </w:pPr>
      <w:bookmarkStart w:id="18" w:name="_Toc194025213"/>
      <w:r>
        <w:t>Eksploatacija slabosti u kriptografskim algoritmima</w:t>
      </w:r>
      <w:bookmarkEnd w:id="18"/>
    </w:p>
    <w:p w14:paraId="0B83BC33" w14:textId="74D18931" w:rsidR="0073766C" w:rsidRPr="0073766C" w:rsidRDefault="00C85480" w:rsidP="0073766C">
      <w:r w:rsidRPr="00C85480">
        <w:t>SSL/TLS protokol je tokom svoje istorije koristio različite kriptografske algoritme, od kojih su neki kasnije pokazali ozbiljne slabosti. Ove ranjivosti omogućavaju napadačima da probiju zaštitu i kompromituju komunikaciju.</w:t>
      </w:r>
    </w:p>
    <w:p w14:paraId="0E9E4AD7" w14:textId="1CE746C5" w:rsidR="009224A2" w:rsidRDefault="00C85480" w:rsidP="00C85480">
      <w:pPr>
        <w:pStyle w:val="Heading3"/>
      </w:pPr>
      <w:bookmarkStart w:id="19" w:name="_Toc194025214"/>
      <w:r>
        <w:t>Slabosti u R4C, MD5 i SHA-1 algoritama</w:t>
      </w:r>
      <w:bookmarkEnd w:id="19"/>
    </w:p>
    <w:p w14:paraId="6D15A981" w14:textId="2DB4EA23" w:rsidR="00C85480" w:rsidRDefault="00C85480" w:rsidP="00C85480">
      <w:r w:rsidRPr="00C85480">
        <w:t>Slabosti u RC4</w:t>
      </w:r>
      <w:r w:rsidR="00FC553C">
        <w:rPr>
          <w:rStyle w:val="FootnoteReference"/>
        </w:rPr>
        <w:footnoteReference w:id="27"/>
      </w:r>
      <w:r w:rsidRPr="00C85480">
        <w:t>, MD5</w:t>
      </w:r>
      <w:r w:rsidR="00FC553C">
        <w:rPr>
          <w:rStyle w:val="FootnoteReference"/>
        </w:rPr>
        <w:footnoteReference w:id="28"/>
      </w:r>
      <w:r w:rsidRPr="00C85480">
        <w:t xml:space="preserve"> i SHA-1</w:t>
      </w:r>
      <w:r w:rsidR="00FC553C">
        <w:rPr>
          <w:rStyle w:val="FootnoteReference"/>
        </w:rPr>
        <w:footnoteReference w:id="29"/>
      </w:r>
      <w:r w:rsidRPr="00C85480">
        <w:t xml:space="preserve"> predstavljaju značajan bezb</w:t>
      </w:r>
      <w:r w:rsidR="007C4013">
        <w:t>j</w:t>
      </w:r>
      <w:r w:rsidRPr="00C85480">
        <w:t xml:space="preserve">ednosni rizik. RC4 </w:t>
      </w:r>
      <w:r w:rsidR="007C4013">
        <w:t>enkripcija</w:t>
      </w:r>
      <w:r w:rsidRPr="00C85480">
        <w:t>, koja se ranije koristila u SSL/TLS-u, pokazala je statističke slabosti koje omogućavaju dešifrovanje d</w:t>
      </w:r>
      <w:r w:rsidR="007C4013">
        <w:t>ij</w:t>
      </w:r>
      <w:r w:rsidRPr="00C85480">
        <w:t>elova teksta. MD5 i SHA-1 hash funkcije su podložne kolizijama, što je posebno opasno u kontekstu digitalnih sertifikata.</w:t>
      </w:r>
      <w:r>
        <w:t xml:space="preserve"> </w:t>
      </w:r>
      <w:r w:rsidRPr="00C85480">
        <w:t>Upotreba MD5 za potpisivanje sertifikata omogućila je izdavanje lažnih sertifikata u realnim napadima</w:t>
      </w:r>
      <w:r>
        <w:t>.</w:t>
      </w:r>
    </w:p>
    <w:p w14:paraId="4FC03CF2" w14:textId="52E4CF9F" w:rsidR="00C85480" w:rsidRDefault="00C85480" w:rsidP="00C85480">
      <w:pPr>
        <w:pStyle w:val="Heading3"/>
      </w:pPr>
      <w:bookmarkStart w:id="20" w:name="_Toc194025215"/>
      <w:r>
        <w:t>Napadi na CBC mode</w:t>
      </w:r>
      <w:bookmarkEnd w:id="20"/>
    </w:p>
    <w:p w14:paraId="5E39531F" w14:textId="7B6056AC" w:rsidR="00C85480" w:rsidRDefault="00C85480" w:rsidP="00C85480">
      <w:r w:rsidRPr="00C85480">
        <w:t>Napadi na CBC mode (BEAST i Lucky 13</w:t>
      </w:r>
      <w:r w:rsidR="00FC553C">
        <w:rPr>
          <w:rStyle w:val="FootnoteReference"/>
        </w:rPr>
        <w:footnoteReference w:id="30"/>
      </w:r>
      <w:r w:rsidRPr="00C85480">
        <w:t>) iskoriš</w:t>
      </w:r>
      <w:r w:rsidR="005B066C">
        <w:t>t</w:t>
      </w:r>
      <w:r w:rsidRPr="00C85480">
        <w:t xml:space="preserve">avaju slabosti u načinu rada </w:t>
      </w:r>
      <w:r w:rsidR="005B066C">
        <w:t>enkripcije</w:t>
      </w:r>
      <w:r w:rsidRPr="00C85480">
        <w:t xml:space="preserve"> sa lančanim blokovima (CBC</w:t>
      </w:r>
      <w:r w:rsidR="00FC553C">
        <w:rPr>
          <w:rStyle w:val="FootnoteReference"/>
        </w:rPr>
        <w:footnoteReference w:id="31"/>
      </w:r>
      <w:r w:rsidRPr="00C85480">
        <w:t>). BEAST (Browser Exploit Against SSL/TLS) napad omogućava de</w:t>
      </w:r>
      <w:r w:rsidR="005B066C">
        <w:t>kriptovanje</w:t>
      </w:r>
      <w:r w:rsidRPr="00C85480">
        <w:t xml:space="preserve"> kolačića sesije koristeći ranjivosti u TLS 1.0 implementacijama. Lucky 13 napad iskoriš</w:t>
      </w:r>
      <w:r w:rsidR="005B066C">
        <w:t>t</w:t>
      </w:r>
      <w:r w:rsidRPr="00C85480">
        <w:t>ava vremenske razlike u prov</w:t>
      </w:r>
      <w:r w:rsidR="005B066C">
        <w:t>j</w:t>
      </w:r>
      <w:r w:rsidRPr="00C85480">
        <w:t xml:space="preserve">eri MAC-a kod CBC </w:t>
      </w:r>
      <w:r w:rsidR="005B066C">
        <w:t>enkriptovanja</w:t>
      </w:r>
      <w:r>
        <w:t>.</w:t>
      </w:r>
    </w:p>
    <w:p w14:paraId="5E043C1F" w14:textId="14C1F8AB" w:rsidR="00C85480" w:rsidRDefault="00C85480" w:rsidP="00C85480">
      <w:pPr>
        <w:pStyle w:val="Heading3"/>
      </w:pPr>
      <w:bookmarkStart w:id="21" w:name="_Toc194025216"/>
      <w:r>
        <w:t>ROBOT napadi</w:t>
      </w:r>
      <w:bookmarkEnd w:id="21"/>
    </w:p>
    <w:p w14:paraId="325DCBE4" w14:textId="47622583" w:rsidR="00C85480" w:rsidRDefault="00C85480" w:rsidP="00C85480">
      <w:r w:rsidRPr="00C85480">
        <w:t>ROBOT</w:t>
      </w:r>
      <w:r w:rsidR="00FC553C">
        <w:rPr>
          <w:rStyle w:val="FootnoteReference"/>
        </w:rPr>
        <w:footnoteReference w:id="32"/>
      </w:r>
      <w:r w:rsidRPr="00C85480">
        <w:t xml:space="preserve"> napad (Return Of Bleichenbacher's Oracle Threat) predstavlja modernu varijantu klasičnog Bleichenbacher napada na RSA implementacije u TLS-u. Ovaj napad omogućava napadaču da dešifruje RSA šifrovane poruke koriš</w:t>
      </w:r>
      <w:r w:rsidR="001D4E93">
        <w:t>t</w:t>
      </w:r>
      <w:r w:rsidRPr="00C85480">
        <w:t>enjem orakuluma baziranog na vremenskim razlikama ili greškama u odgovorima servera</w:t>
      </w:r>
      <w:r>
        <w:t>.</w:t>
      </w:r>
    </w:p>
    <w:p w14:paraId="77509AC5" w14:textId="43A9F32F" w:rsidR="005F2BE6" w:rsidRDefault="005F2BE6" w:rsidP="005F2BE6">
      <w:pPr>
        <w:pStyle w:val="Heading2"/>
      </w:pPr>
      <w:bookmarkStart w:id="22" w:name="_Toc194025217"/>
      <w:r>
        <w:lastRenderedPageBreak/>
        <w:t>Napadi na implementaciju</w:t>
      </w:r>
      <w:bookmarkEnd w:id="22"/>
    </w:p>
    <w:p w14:paraId="491E9871" w14:textId="140AF6AA" w:rsidR="005F2BE6" w:rsidRDefault="005F2BE6" w:rsidP="005F2BE6">
      <w:r w:rsidRPr="00954F7A">
        <w:rPr>
          <w:b/>
          <w:bCs/>
        </w:rPr>
        <w:t>Heartbleed</w:t>
      </w:r>
      <w:r w:rsidRPr="005F2BE6">
        <w:t xml:space="preserve"> (CVE-2014-0160)</w:t>
      </w:r>
      <w:r w:rsidR="002A0C34">
        <w:rPr>
          <w:rStyle w:val="FootnoteReference"/>
        </w:rPr>
        <w:footnoteReference w:id="33"/>
      </w:r>
      <w:r w:rsidRPr="005F2BE6">
        <w:t xml:space="preserve"> predstavlja jednu od najozbiljnijih ranjivosti u istoriji TLS protokola. Ova greška u OpenSSL implementaciji omogućavala je napadaču da čita d</w:t>
      </w:r>
      <w:r w:rsidR="00F9083F">
        <w:t>ij</w:t>
      </w:r>
      <w:r w:rsidRPr="005F2BE6">
        <w:t>elove memorije servera, potencijalno otkrivajući privatne ključeve, sesione podatke i os</w:t>
      </w:r>
      <w:r w:rsidR="00F9083F">
        <w:t>ij</w:t>
      </w:r>
      <w:r w:rsidRPr="005F2BE6">
        <w:t>etljive informacije. Ranjivost je postojala zbog propusta u prov</w:t>
      </w:r>
      <w:r w:rsidR="00F9083F">
        <w:t>j</w:t>
      </w:r>
      <w:r w:rsidRPr="005F2BE6">
        <w:t>eri dužine poruka u TLS Heartbeat</w:t>
      </w:r>
      <w:r w:rsidR="002A0C34">
        <w:rPr>
          <w:rStyle w:val="FootnoteReference"/>
        </w:rPr>
        <w:footnoteReference w:id="34"/>
      </w:r>
      <w:r w:rsidRPr="005F2BE6">
        <w:t xml:space="preserve"> proširenju.</w:t>
      </w:r>
    </w:p>
    <w:p w14:paraId="199DEBEB" w14:textId="77777777" w:rsidR="000404A9" w:rsidRDefault="000404A9" w:rsidP="000404A9">
      <w:pPr>
        <w:keepNext/>
      </w:pPr>
      <w:r>
        <w:rPr>
          <w:noProof/>
          <w14:ligatures w14:val="standardContextual"/>
        </w:rPr>
        <w:drawing>
          <wp:inline distT="0" distB="0" distL="0" distR="0" wp14:anchorId="785CC10F" wp14:editId="54D15741">
            <wp:extent cx="5262955" cy="3168502"/>
            <wp:effectExtent l="0" t="0" r="0" b="0"/>
            <wp:docPr id="951690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0394" name="Picture 9516903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257" cy="319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2AE9" w14:textId="6EABEF27" w:rsidR="000404A9" w:rsidRDefault="000404A9" w:rsidP="000404A9">
      <w:pPr>
        <w:pStyle w:val="Caption"/>
      </w:pPr>
      <w:bookmarkStart w:id="23" w:name="_Toc194024996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7E3301">
        <w:rPr>
          <w:noProof/>
        </w:rPr>
        <w:t>8</w:t>
      </w:r>
      <w:r>
        <w:rPr>
          <w:noProof/>
        </w:rPr>
        <w:fldChar w:fldCharType="end"/>
      </w:r>
      <w:r>
        <w:t xml:space="preserve"> - Ilustracija u kojoj haker iskorištava grešku OpenSSL implementacije tzv. "Heartbleed"</w:t>
      </w:r>
      <w:bookmarkEnd w:id="23"/>
    </w:p>
    <w:p w14:paraId="3FEBA08E" w14:textId="1D4A393A" w:rsidR="005F2BE6" w:rsidRDefault="005F2BE6" w:rsidP="005F2BE6">
      <w:r>
        <w:t>“</w:t>
      </w:r>
      <w:r w:rsidRPr="005F2BE6">
        <w:t>Heartbleed je demonstrirao kako jedan propust u implementaciji može kompromi</w:t>
      </w:r>
      <w:r w:rsidR="00FD49D2">
        <w:t>zovati</w:t>
      </w:r>
      <w:r w:rsidRPr="005F2BE6">
        <w:t xml:space="preserve"> čitav sistem, bez obzira na teorijsku sigurnost protokola</w:t>
      </w:r>
      <w:r>
        <w:t>”</w:t>
      </w:r>
      <w:sdt>
        <w:sdtPr>
          <w:id w:val="-1790427906"/>
          <w:citation/>
        </w:sdtPr>
        <w:sdtContent>
          <w:r>
            <w:fldChar w:fldCharType="begin"/>
          </w:r>
          <w:r>
            <w:rPr>
              <w:lang w:val="sr-Latn-BA"/>
            </w:rPr>
            <w:instrText xml:space="preserve"> CITATION WSt201 \l 6170 </w:instrText>
          </w:r>
          <w: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[6]</w:t>
          </w:r>
          <w:r>
            <w:fldChar w:fldCharType="end"/>
          </w:r>
        </w:sdtContent>
      </w:sdt>
      <w:r>
        <w:t>.</w:t>
      </w:r>
    </w:p>
    <w:p w14:paraId="5835543C" w14:textId="19D5CAF7" w:rsidR="002A0C34" w:rsidRDefault="00954F7A" w:rsidP="00B4741B">
      <w:r w:rsidRPr="00954F7A">
        <w:rPr>
          <w:b/>
          <w:bCs/>
        </w:rPr>
        <w:t>SSL/TLS renegotiation</w:t>
      </w:r>
      <w:r w:rsidR="002A0C34">
        <w:rPr>
          <w:rStyle w:val="FootnoteReference"/>
          <w:b/>
          <w:bCs/>
        </w:rPr>
        <w:footnoteReference w:id="35"/>
      </w:r>
      <w:r w:rsidRPr="00954F7A">
        <w:rPr>
          <w:b/>
          <w:bCs/>
        </w:rPr>
        <w:t xml:space="preserve"> DoS</w:t>
      </w:r>
      <w:r w:rsidR="002A0C34">
        <w:rPr>
          <w:rStyle w:val="FootnoteReference"/>
          <w:b/>
          <w:bCs/>
        </w:rPr>
        <w:footnoteReference w:id="36"/>
      </w:r>
      <w:r w:rsidRPr="00954F7A">
        <w:t xml:space="preserve"> napadi iskoriš</w:t>
      </w:r>
      <w:r w:rsidR="00FD49D2">
        <w:t>t</w:t>
      </w:r>
      <w:r w:rsidRPr="00954F7A">
        <w:t xml:space="preserve">avaju mogućnost ponovnog pregovaranja parametara veze kako bi preopteretili server. </w:t>
      </w:r>
      <w:r w:rsidR="00FE2285">
        <w:t>“</w:t>
      </w:r>
      <w:r w:rsidRPr="00954F7A">
        <w:t>Ovi napadi mogu dovesti do potpunog uskraćivanja usluge (Denial of Service) jer server mora da alocira nove resurse za svaki zaht</w:t>
      </w:r>
      <w:r w:rsidR="00FD49D2">
        <w:t>ij</w:t>
      </w:r>
      <w:r w:rsidRPr="00954F7A">
        <w:t>ev za renegocijacijom. Posebno su bili izraženi u ranijim implementacijama koje nisu imale odgovarajuće ograničenje broja renegocijacija</w:t>
      </w:r>
      <w:r w:rsidR="00FE2285">
        <w:t>”</w:t>
      </w:r>
      <w:sdt>
        <w:sdtPr>
          <w:id w:val="2116171649"/>
          <w:citation/>
        </w:sdtPr>
        <w:sdtContent>
          <w:r w:rsidR="00FE2285">
            <w:fldChar w:fldCharType="begin"/>
          </w:r>
          <w:r w:rsidR="00FE2285">
            <w:rPr>
              <w:lang w:val="sr-Latn-BA"/>
            </w:rPr>
            <w:instrText xml:space="preserve"> CITATION ERe01 \l 6170 </w:instrText>
          </w:r>
          <w:r w:rsidR="00FE2285"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[7]</w:t>
          </w:r>
          <w:r w:rsidR="00FE2285">
            <w:fldChar w:fldCharType="end"/>
          </w:r>
        </w:sdtContent>
      </w:sdt>
      <w:r>
        <w:t>.</w:t>
      </w:r>
    </w:p>
    <w:p w14:paraId="7FC40CA5" w14:textId="33A2944D" w:rsidR="002A0C34" w:rsidRDefault="002A0C34" w:rsidP="002A0C34">
      <w:pPr>
        <w:pStyle w:val="Heading1"/>
        <w:rPr>
          <w:lang w:val="sr-Latn-BA"/>
        </w:rPr>
      </w:pPr>
      <w:bookmarkStart w:id="24" w:name="_Toc194025218"/>
      <w:r>
        <w:lastRenderedPageBreak/>
        <w:t>Problemi i greške u SSL/</w:t>
      </w:r>
      <w:r>
        <w:rPr>
          <w:lang w:val="sr-Latn-BA"/>
        </w:rPr>
        <w:t>TLS protokolu</w:t>
      </w:r>
      <w:bookmarkEnd w:id="24"/>
    </w:p>
    <w:p w14:paraId="0EACF35C" w14:textId="12B738DA" w:rsidR="002A0C34" w:rsidRDefault="00063275" w:rsidP="002A0C34">
      <w:pPr>
        <w:rPr>
          <w:lang w:val="sr-Latn-BA"/>
        </w:rPr>
      </w:pPr>
      <w:r w:rsidRPr="00063275">
        <w:rPr>
          <w:lang w:val="sr-Latn-BA"/>
        </w:rPr>
        <w:t>SSL/TLS protokol se suočava s</w:t>
      </w:r>
      <w:r w:rsidR="00E729AB">
        <w:rPr>
          <w:lang w:val="sr-Latn-BA"/>
        </w:rPr>
        <w:t>a</w:t>
      </w:r>
      <w:r w:rsidRPr="00063275">
        <w:rPr>
          <w:lang w:val="sr-Latn-BA"/>
        </w:rPr>
        <w:t xml:space="preserve"> problemima kao što su zastarjeli i nesigurni kriptografski algoritmi, loša konfiguracija servera i problemi sa </w:t>
      </w:r>
      <w:r w:rsidR="00E729AB">
        <w:rPr>
          <w:lang w:val="sr-Latn-BA"/>
        </w:rPr>
        <w:t>s</w:t>
      </w:r>
      <w:r w:rsidRPr="00063275">
        <w:rPr>
          <w:lang w:val="sr-Latn-BA"/>
        </w:rPr>
        <w:t>ertifikatima</w:t>
      </w:r>
      <w:r>
        <w:rPr>
          <w:lang w:val="sr-Latn-BA"/>
        </w:rPr>
        <w:t>.</w:t>
      </w:r>
      <w:r w:rsidRPr="00063275">
        <w:t xml:space="preserve"> </w:t>
      </w:r>
      <w:r w:rsidRPr="00063275">
        <w:rPr>
          <w:lang w:val="sr-Latn-BA"/>
        </w:rPr>
        <w:t>Takođe</w:t>
      </w:r>
      <w:r w:rsidR="00E729AB">
        <w:rPr>
          <w:lang w:val="sr-Latn-BA"/>
        </w:rPr>
        <w:t>r</w:t>
      </w:r>
      <w:r w:rsidRPr="00063275">
        <w:rPr>
          <w:lang w:val="sr-Latn-BA"/>
        </w:rPr>
        <w:t>, nedostatak podrške za moderne sigurnosne standarde ostavlja protokol ranjivim na napade i smanjuje njegovu efikasnost u osiguravanju komunikacije.</w:t>
      </w:r>
    </w:p>
    <w:p w14:paraId="45C3D813" w14:textId="79868DAB" w:rsidR="006D18A9" w:rsidRDefault="006D18A9" w:rsidP="006D18A9">
      <w:pPr>
        <w:pStyle w:val="Heading2"/>
        <w:rPr>
          <w:lang w:val="sr-Latn-BA"/>
        </w:rPr>
      </w:pPr>
      <w:bookmarkStart w:id="25" w:name="_Toc194025219"/>
      <w:r>
        <w:rPr>
          <w:lang w:val="sr-Latn-BA"/>
        </w:rPr>
        <w:t>Zastarjeli i nesigurni kriptografski algoritmi</w:t>
      </w:r>
      <w:bookmarkEnd w:id="25"/>
    </w:p>
    <w:p w14:paraId="27ECB37C" w14:textId="5BC1CC89" w:rsidR="006D18A9" w:rsidRDefault="00A611A9" w:rsidP="006D18A9">
      <w:pPr>
        <w:rPr>
          <w:lang w:val="sr-Latn-BA"/>
        </w:rPr>
      </w:pPr>
      <w:r w:rsidRPr="00A611A9">
        <w:rPr>
          <w:lang w:val="sr-Latn-BA"/>
        </w:rPr>
        <w:t>Upotreba zastar</w:t>
      </w:r>
      <w:r w:rsidR="00E729AB">
        <w:rPr>
          <w:lang w:val="sr-Latn-BA"/>
        </w:rPr>
        <w:t>j</w:t>
      </w:r>
      <w:r w:rsidRPr="00A611A9">
        <w:rPr>
          <w:lang w:val="sr-Latn-BA"/>
        </w:rPr>
        <w:t>elih kriptografskih algoritama predstavlja značajnu pr</w:t>
      </w:r>
      <w:r w:rsidR="00E729AB">
        <w:rPr>
          <w:lang w:val="sr-Latn-BA"/>
        </w:rPr>
        <w:t>ij</w:t>
      </w:r>
      <w:r w:rsidRPr="00A611A9">
        <w:rPr>
          <w:lang w:val="sr-Latn-BA"/>
        </w:rPr>
        <w:t>etnju bezb</w:t>
      </w:r>
      <w:r w:rsidR="00E729AB">
        <w:rPr>
          <w:lang w:val="sr-Latn-BA"/>
        </w:rPr>
        <w:t>j</w:t>
      </w:r>
      <w:r w:rsidRPr="00A611A9">
        <w:rPr>
          <w:lang w:val="sr-Latn-BA"/>
        </w:rPr>
        <w:t>ednosti SSL/TLS protokola. Tokom vremena, brojni algoritmi koji su se originalno koristili u SSL/TLS implementacijama su se pokazali ranjivim na savremene napade.</w:t>
      </w:r>
    </w:p>
    <w:p w14:paraId="2B383052" w14:textId="11504FC3" w:rsidR="00A611A9" w:rsidRDefault="00A611A9" w:rsidP="006D18A9">
      <w:pPr>
        <w:rPr>
          <w:lang w:val="sr-Latn-BA"/>
        </w:rPr>
      </w:pPr>
      <w:r>
        <w:rPr>
          <w:lang w:val="sr-Latn-BA"/>
        </w:rPr>
        <w:t>„</w:t>
      </w:r>
      <w:r w:rsidRPr="00A611A9">
        <w:rPr>
          <w:lang w:val="sr-Latn-BA"/>
        </w:rPr>
        <w:t>MD5 i SHA-1 hash funkcije su podložne kolizionim napadima, što je posebno kritično u kontekstu digitalnih sertifikata. Praktična demonstracija kolizija MD5 funkcije omogućila je izdavanje lažnih X.509 sertifikata koji su bili prihvaćeni od strane pregledača</w:t>
      </w:r>
      <w:r>
        <w:rPr>
          <w:lang w:val="sr-Latn-BA"/>
        </w:rPr>
        <w:t>“</w:t>
      </w:r>
      <w:sdt>
        <w:sdtPr>
          <w:rPr>
            <w:lang w:val="sr-Latn-BA"/>
          </w:rPr>
          <w:id w:val="-1379009963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ERe01 \l 6170 </w:instrText>
          </w:r>
          <w:r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[7]</w:t>
          </w:r>
          <w:r>
            <w:rPr>
              <w:lang w:val="sr-Latn-BA"/>
            </w:rPr>
            <w:fldChar w:fldCharType="end"/>
          </w:r>
        </w:sdtContent>
      </w:sdt>
      <w:r>
        <w:rPr>
          <w:lang w:val="sr-Latn-BA"/>
        </w:rPr>
        <w:t>.</w:t>
      </w:r>
    </w:p>
    <w:p w14:paraId="0B9CA9CC" w14:textId="3D4852BA" w:rsidR="003E151C" w:rsidRDefault="003E151C" w:rsidP="006D18A9">
      <w:pPr>
        <w:rPr>
          <w:lang w:val="sr-Latn-BA"/>
        </w:rPr>
      </w:pPr>
      <w:r w:rsidRPr="003E151C">
        <w:rPr>
          <w:lang w:val="sr-Latn-BA"/>
        </w:rPr>
        <w:t xml:space="preserve">CBC (Cipher Block Chaining) mod u kombinaciji sa određenim </w:t>
      </w:r>
      <w:r w:rsidR="00E729AB">
        <w:rPr>
          <w:lang w:val="sr-Latn-BA"/>
        </w:rPr>
        <w:t>enkripcijama</w:t>
      </w:r>
      <w:r w:rsidRPr="003E151C">
        <w:rPr>
          <w:lang w:val="sr-Latn-BA"/>
        </w:rPr>
        <w:t xml:space="preserve"> pokazao je ranjivost na napade poput BEAST i Lucky 13. Ove slabosti su posebno izražene u starijim verzijama TLS protokola</w:t>
      </w:r>
      <w:r>
        <w:rPr>
          <w:lang w:val="sr-Latn-BA"/>
        </w:rPr>
        <w:t>.</w:t>
      </w:r>
    </w:p>
    <w:p w14:paraId="259F328E" w14:textId="7C2DBBD4" w:rsidR="006103F8" w:rsidRDefault="006103F8" w:rsidP="006D18A9">
      <w:pPr>
        <w:rPr>
          <w:lang w:val="sr-Latn-BA"/>
        </w:rPr>
      </w:pPr>
      <w:r>
        <w:rPr>
          <w:lang w:val="sr-Latn-BA"/>
        </w:rPr>
        <w:t>„</w:t>
      </w:r>
      <w:r w:rsidRPr="006103F8">
        <w:rPr>
          <w:lang w:val="sr-Latn-BA"/>
        </w:rPr>
        <w:t>Zastar</w:t>
      </w:r>
      <w:r w:rsidR="00E729AB">
        <w:rPr>
          <w:lang w:val="sr-Latn-BA"/>
        </w:rPr>
        <w:t>j</w:t>
      </w:r>
      <w:r w:rsidRPr="006103F8">
        <w:rPr>
          <w:lang w:val="sr-Latn-BA"/>
        </w:rPr>
        <w:t>elost kriptografskih algoritama je neizb</w:t>
      </w:r>
      <w:r w:rsidR="00E729AB">
        <w:rPr>
          <w:lang w:val="sr-Latn-BA"/>
        </w:rPr>
        <w:t>j</w:t>
      </w:r>
      <w:r w:rsidRPr="006103F8">
        <w:rPr>
          <w:lang w:val="sr-Latn-BA"/>
        </w:rPr>
        <w:t>ežna posl</w:t>
      </w:r>
      <w:r w:rsidR="00E729AB">
        <w:rPr>
          <w:lang w:val="sr-Latn-BA"/>
        </w:rPr>
        <w:t>j</w:t>
      </w:r>
      <w:r w:rsidRPr="006103F8">
        <w:rPr>
          <w:lang w:val="sr-Latn-BA"/>
        </w:rPr>
        <w:t>edica napretka u računarskoj snazi i kriptoanalizi. Ono što je bilo sigurno pr</w:t>
      </w:r>
      <w:r w:rsidR="00AF578B">
        <w:rPr>
          <w:lang w:val="sr-Latn-BA"/>
        </w:rPr>
        <w:t>ij</w:t>
      </w:r>
      <w:r w:rsidRPr="006103F8">
        <w:rPr>
          <w:lang w:val="sr-Latn-BA"/>
        </w:rPr>
        <w:t>e 20 godina danas može predstavljati ozbiljan rizik</w:t>
      </w:r>
      <w:r>
        <w:rPr>
          <w:lang w:val="sr-Latn-BA"/>
        </w:rPr>
        <w:t>“</w:t>
      </w:r>
      <w:sdt>
        <w:sdtPr>
          <w:rPr>
            <w:lang w:val="sr-Latn-BA"/>
          </w:rPr>
          <w:id w:val="887692844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ERe01 \l 6170 </w:instrText>
          </w:r>
          <w:r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[7]</w:t>
          </w:r>
          <w:r>
            <w:rPr>
              <w:lang w:val="sr-Latn-BA"/>
            </w:rPr>
            <w:fldChar w:fldCharType="end"/>
          </w:r>
        </w:sdtContent>
      </w:sdt>
      <w:r>
        <w:rPr>
          <w:lang w:val="sr-Latn-BA"/>
        </w:rPr>
        <w:t>.</w:t>
      </w:r>
    </w:p>
    <w:p w14:paraId="54DDD5E2" w14:textId="48F91E4C" w:rsidR="00E92938" w:rsidRDefault="00E92938" w:rsidP="00E92938">
      <w:pPr>
        <w:pStyle w:val="Heading2"/>
        <w:rPr>
          <w:lang w:val="sr-Latn-BA"/>
        </w:rPr>
      </w:pPr>
      <w:bookmarkStart w:id="26" w:name="_Toc194025220"/>
      <w:r>
        <w:rPr>
          <w:lang w:val="sr-Latn-BA"/>
        </w:rPr>
        <w:t>Loša konfiguracija servera</w:t>
      </w:r>
      <w:bookmarkEnd w:id="26"/>
    </w:p>
    <w:p w14:paraId="224340C6" w14:textId="04F63C0C" w:rsidR="00E92938" w:rsidRDefault="001A669B" w:rsidP="00E92938">
      <w:pPr>
        <w:rPr>
          <w:lang w:val="sr-Latn-BA"/>
        </w:rPr>
      </w:pPr>
      <w:r w:rsidRPr="001A669B">
        <w:rPr>
          <w:lang w:val="sr-Latn-BA"/>
        </w:rPr>
        <w:t>Loša konfiguracija SSL/TLS servera predstavlja jedan od najčešćih uzroka kompromi</w:t>
      </w:r>
      <w:r w:rsidR="00E729AB">
        <w:rPr>
          <w:lang w:val="sr-Latn-BA"/>
        </w:rPr>
        <w:t>zovane</w:t>
      </w:r>
      <w:r w:rsidRPr="001A669B">
        <w:rPr>
          <w:lang w:val="sr-Latn-BA"/>
        </w:rPr>
        <w:t xml:space="preserve"> bezb</w:t>
      </w:r>
      <w:r w:rsidR="00E729AB">
        <w:rPr>
          <w:lang w:val="sr-Latn-BA"/>
        </w:rPr>
        <w:t>j</w:t>
      </w:r>
      <w:r w:rsidRPr="001A669B">
        <w:rPr>
          <w:lang w:val="sr-Latn-BA"/>
        </w:rPr>
        <w:t>ednosti, čak i kada se koriste najsavremeniji protokoli i algoritmi. Ovaj problem se manifestuje kroz više ključnih aspekata:</w:t>
      </w:r>
    </w:p>
    <w:p w14:paraId="72F624B9" w14:textId="756A4756" w:rsidR="00EC0A50" w:rsidRDefault="001A669B" w:rsidP="00EC0A50">
      <w:pPr>
        <w:rPr>
          <w:lang w:val="sr-Latn-BA"/>
        </w:rPr>
      </w:pPr>
      <w:r w:rsidRPr="001A669B">
        <w:rPr>
          <w:b/>
          <w:bCs/>
          <w:lang w:val="sr-Latn-BA"/>
        </w:rPr>
        <w:t>Podrška za zastar</w:t>
      </w:r>
      <w:r w:rsidR="00E729AB">
        <w:rPr>
          <w:b/>
          <w:bCs/>
          <w:lang w:val="sr-Latn-BA"/>
        </w:rPr>
        <w:t>j</w:t>
      </w:r>
      <w:r w:rsidRPr="001A669B">
        <w:rPr>
          <w:b/>
          <w:bCs/>
          <w:lang w:val="sr-Latn-BA"/>
        </w:rPr>
        <w:t>ele protokole</w:t>
      </w:r>
      <w:r w:rsidRPr="001A669B">
        <w:rPr>
          <w:lang w:val="sr-Latn-BA"/>
        </w:rPr>
        <w:t xml:space="preserve"> poput SSL 2.0/3.0</w:t>
      </w:r>
      <w:r w:rsidR="00EC0A50">
        <w:rPr>
          <w:rStyle w:val="FootnoteReference"/>
          <w:lang w:val="sr-Latn-BA"/>
        </w:rPr>
        <w:footnoteReference w:id="37"/>
      </w:r>
      <w:r w:rsidRPr="001A669B">
        <w:rPr>
          <w:lang w:val="sr-Latn-BA"/>
        </w:rPr>
        <w:t xml:space="preserve"> i TLS 1.0/1.1</w:t>
      </w:r>
      <w:r w:rsidR="00EC0A50">
        <w:rPr>
          <w:rStyle w:val="FootnoteReference"/>
          <w:lang w:val="sr-Latn-BA"/>
        </w:rPr>
        <w:footnoteReference w:id="38"/>
      </w:r>
      <w:r w:rsidRPr="001A669B">
        <w:rPr>
          <w:lang w:val="sr-Latn-BA"/>
        </w:rPr>
        <w:t xml:space="preserve"> ostavlja server ranjivim na poznate napade. Iako moderni pregledači preferiraju TLS 1.2 i 1.3, mnogi serveri i dalje podržavaju starije verzije zbog kompatibilnosti, što stvara sigurnosni rizik</w:t>
      </w:r>
      <w:r>
        <w:rPr>
          <w:lang w:val="sr-Latn-BA"/>
        </w:rPr>
        <w:t>.</w:t>
      </w:r>
    </w:p>
    <w:p w14:paraId="276262E9" w14:textId="5DDAEA5D" w:rsidR="001A669B" w:rsidRDefault="004620B3" w:rsidP="00EC0A50">
      <w:pPr>
        <w:rPr>
          <w:lang w:val="sr-Latn-BA"/>
        </w:rPr>
      </w:pPr>
      <w:r w:rsidRPr="004620B3">
        <w:rPr>
          <w:lang w:val="sr-Latn-BA"/>
        </w:rPr>
        <w:lastRenderedPageBreak/>
        <w:t>„</w:t>
      </w:r>
      <w:r w:rsidR="001A669B" w:rsidRPr="001A669B">
        <w:rPr>
          <w:b/>
          <w:bCs/>
          <w:lang w:val="sr-Latn-BA"/>
        </w:rPr>
        <w:t xml:space="preserve">Nepravilan izbor </w:t>
      </w:r>
      <w:r w:rsidR="0026343A">
        <w:rPr>
          <w:b/>
          <w:bCs/>
          <w:lang w:val="sr-Latn-BA"/>
        </w:rPr>
        <w:t>enkripcionih</w:t>
      </w:r>
      <w:r w:rsidR="001A669B" w:rsidRPr="001A669B">
        <w:rPr>
          <w:b/>
          <w:bCs/>
          <w:lang w:val="sr-Latn-BA"/>
        </w:rPr>
        <w:t xml:space="preserve"> suite-a</w:t>
      </w:r>
      <w:r w:rsidR="001A669B" w:rsidRPr="001A669B">
        <w:rPr>
          <w:lang w:val="sr-Latn-BA"/>
        </w:rPr>
        <w:t xml:space="preserve"> je čest problem. Serveri koji dozvoljavaju upotrebu slabih </w:t>
      </w:r>
      <w:r w:rsidR="0026343A">
        <w:rPr>
          <w:lang w:val="sr-Latn-BA"/>
        </w:rPr>
        <w:t>enkripcija</w:t>
      </w:r>
      <w:r w:rsidR="001A669B" w:rsidRPr="001A669B">
        <w:rPr>
          <w:lang w:val="sr-Latn-BA"/>
        </w:rPr>
        <w:t xml:space="preserve"> (npr. DES</w:t>
      </w:r>
      <w:r w:rsidR="00EC0A50">
        <w:rPr>
          <w:rStyle w:val="FootnoteReference"/>
          <w:lang w:val="sr-Latn-BA"/>
        </w:rPr>
        <w:footnoteReference w:id="39"/>
      </w:r>
      <w:r w:rsidR="001A669B" w:rsidRPr="001A669B">
        <w:rPr>
          <w:lang w:val="sr-Latn-BA"/>
        </w:rPr>
        <w:t>, RC4, NULL šifre) ili hash funkcija (MD5) omogućavaju napadačima da izvedu downgrade napade.</w:t>
      </w:r>
    </w:p>
    <w:p w14:paraId="743E346E" w14:textId="75430572" w:rsidR="003F4F6D" w:rsidRPr="003F4F6D" w:rsidRDefault="003F4F6D" w:rsidP="003F4F6D">
      <w:pPr>
        <w:rPr>
          <w:lang w:val="sr-Latn-BA"/>
        </w:rPr>
      </w:pPr>
      <w:r w:rsidRPr="003F4F6D">
        <w:rPr>
          <w:lang w:val="sr-Latn-BA"/>
        </w:rPr>
        <w:t>Neispravno postavljeni sertifikati uključuju:</w:t>
      </w:r>
    </w:p>
    <w:p w14:paraId="50C84FE3" w14:textId="73C4658E" w:rsidR="003F4F6D" w:rsidRPr="003F4F6D" w:rsidRDefault="0026343A" w:rsidP="003F4F6D">
      <w:pPr>
        <w:pStyle w:val="ListParagraph"/>
        <w:numPr>
          <w:ilvl w:val="0"/>
          <w:numId w:val="17"/>
        </w:numPr>
        <w:rPr>
          <w:lang w:val="sr-Latn-BA"/>
        </w:rPr>
      </w:pPr>
      <w:r>
        <w:rPr>
          <w:lang w:val="sr-Latn-BA"/>
        </w:rPr>
        <w:t>k</w:t>
      </w:r>
      <w:r w:rsidR="003F4F6D" w:rsidRPr="003F4F6D">
        <w:rPr>
          <w:lang w:val="sr-Latn-BA"/>
        </w:rPr>
        <w:t>oriš</w:t>
      </w:r>
      <w:r>
        <w:rPr>
          <w:lang w:val="sr-Latn-BA"/>
        </w:rPr>
        <w:t>t</w:t>
      </w:r>
      <w:r w:rsidR="003F4F6D" w:rsidRPr="003F4F6D">
        <w:rPr>
          <w:lang w:val="sr-Latn-BA"/>
        </w:rPr>
        <w:t>enje samopotpisanih sertifikata</w:t>
      </w:r>
    </w:p>
    <w:p w14:paraId="2FD498B5" w14:textId="4D320071" w:rsidR="003F4F6D" w:rsidRPr="00EC0A50" w:rsidRDefault="0026343A" w:rsidP="00EC0A50">
      <w:pPr>
        <w:pStyle w:val="ListParagraph"/>
        <w:numPr>
          <w:ilvl w:val="0"/>
          <w:numId w:val="17"/>
        </w:numPr>
        <w:rPr>
          <w:lang w:val="sr-Latn-BA"/>
        </w:rPr>
      </w:pPr>
      <w:r>
        <w:rPr>
          <w:lang w:val="sr-Latn-BA"/>
        </w:rPr>
        <w:t>i</w:t>
      </w:r>
      <w:r w:rsidR="003F4F6D" w:rsidRPr="003F4F6D">
        <w:rPr>
          <w:lang w:val="sr-Latn-BA"/>
        </w:rPr>
        <w:t>stekle sertifikate</w:t>
      </w:r>
    </w:p>
    <w:p w14:paraId="520482EA" w14:textId="66154E75" w:rsidR="003F4F6D" w:rsidRPr="003F4F6D" w:rsidRDefault="0026343A" w:rsidP="003F4F6D">
      <w:pPr>
        <w:pStyle w:val="ListParagraph"/>
        <w:numPr>
          <w:ilvl w:val="0"/>
          <w:numId w:val="17"/>
        </w:numPr>
        <w:rPr>
          <w:lang w:val="sr-Latn-BA"/>
        </w:rPr>
      </w:pPr>
      <w:r>
        <w:rPr>
          <w:lang w:val="sr-Latn-BA"/>
        </w:rPr>
        <w:t>s</w:t>
      </w:r>
      <w:r w:rsidR="003F4F6D" w:rsidRPr="003F4F6D">
        <w:rPr>
          <w:lang w:val="sr-Latn-BA"/>
        </w:rPr>
        <w:t>ertifikate sa slabim ključevima</w:t>
      </w:r>
    </w:p>
    <w:p w14:paraId="662F9988" w14:textId="5EE2456D" w:rsidR="001A669B" w:rsidRDefault="0026343A" w:rsidP="003F4F6D">
      <w:pPr>
        <w:pStyle w:val="ListParagraph"/>
        <w:numPr>
          <w:ilvl w:val="0"/>
          <w:numId w:val="17"/>
        </w:numPr>
        <w:rPr>
          <w:lang w:val="sr-Latn-BA"/>
        </w:rPr>
      </w:pPr>
      <w:r>
        <w:rPr>
          <w:lang w:val="sr-Latn-BA"/>
        </w:rPr>
        <w:t>n</w:t>
      </w:r>
      <w:r w:rsidR="003F4F6D" w:rsidRPr="003F4F6D">
        <w:rPr>
          <w:lang w:val="sr-Latn-BA"/>
        </w:rPr>
        <w:t>edostatak lanaca pov</w:t>
      </w:r>
      <w:r>
        <w:rPr>
          <w:lang w:val="sr-Latn-BA"/>
        </w:rPr>
        <w:t>j</w:t>
      </w:r>
      <w:r w:rsidR="003F4F6D" w:rsidRPr="003F4F6D">
        <w:rPr>
          <w:lang w:val="sr-Latn-BA"/>
        </w:rPr>
        <w:t>erenja</w:t>
      </w:r>
    </w:p>
    <w:p w14:paraId="08D91533" w14:textId="51451A9E" w:rsidR="003F4F6D" w:rsidRPr="003F4F6D" w:rsidRDefault="003F4F6D" w:rsidP="003F4F6D">
      <w:pPr>
        <w:rPr>
          <w:lang w:val="sr-Latn-BA"/>
        </w:rPr>
      </w:pPr>
      <w:r w:rsidRPr="003F4F6D">
        <w:rPr>
          <w:lang w:val="sr-Latn-BA"/>
        </w:rPr>
        <w:t>Nedosta</w:t>
      </w:r>
      <w:r w:rsidR="0026343A">
        <w:rPr>
          <w:lang w:val="sr-Latn-BA"/>
        </w:rPr>
        <w:t>t</w:t>
      </w:r>
      <w:r w:rsidRPr="003F4F6D">
        <w:rPr>
          <w:lang w:val="sr-Latn-BA"/>
        </w:rPr>
        <w:t>ci u postavkama bezb</w:t>
      </w:r>
      <w:r w:rsidR="0026343A">
        <w:rPr>
          <w:lang w:val="sr-Latn-BA"/>
        </w:rPr>
        <w:t>j</w:t>
      </w:r>
      <w:r w:rsidRPr="003F4F6D">
        <w:rPr>
          <w:lang w:val="sr-Latn-BA"/>
        </w:rPr>
        <w:t>ednosti:</w:t>
      </w:r>
    </w:p>
    <w:p w14:paraId="0A626B3E" w14:textId="1E035D62" w:rsidR="003F4F6D" w:rsidRPr="003F4F6D" w:rsidRDefault="0026343A" w:rsidP="003F4F6D">
      <w:pPr>
        <w:pStyle w:val="ListParagraph"/>
        <w:numPr>
          <w:ilvl w:val="0"/>
          <w:numId w:val="18"/>
        </w:numPr>
        <w:rPr>
          <w:lang w:val="sr-Latn-BA"/>
        </w:rPr>
      </w:pPr>
      <w:r>
        <w:rPr>
          <w:lang w:val="sr-Latn-BA"/>
        </w:rPr>
        <w:t>n</w:t>
      </w:r>
      <w:r w:rsidR="003F4F6D" w:rsidRPr="003F4F6D">
        <w:rPr>
          <w:lang w:val="sr-Latn-BA"/>
        </w:rPr>
        <w:t>edovoljno ograničenje renegocijacije</w:t>
      </w:r>
    </w:p>
    <w:p w14:paraId="5CD4D139" w14:textId="78B356E0" w:rsidR="003F4F6D" w:rsidRPr="003F4F6D" w:rsidRDefault="0026343A" w:rsidP="003F4F6D">
      <w:pPr>
        <w:pStyle w:val="ListParagraph"/>
        <w:numPr>
          <w:ilvl w:val="0"/>
          <w:numId w:val="18"/>
        </w:numPr>
        <w:rPr>
          <w:lang w:val="sr-Latn-BA"/>
        </w:rPr>
      </w:pPr>
      <w:r>
        <w:rPr>
          <w:lang w:val="sr-Latn-BA"/>
        </w:rPr>
        <w:t>i</w:t>
      </w:r>
      <w:r w:rsidR="003F4F6D" w:rsidRPr="003F4F6D">
        <w:rPr>
          <w:lang w:val="sr-Latn-BA"/>
        </w:rPr>
        <w:t>sključena HSTS</w:t>
      </w:r>
      <w:r w:rsidR="00EC0A50">
        <w:rPr>
          <w:rStyle w:val="FootnoteReference"/>
          <w:lang w:val="sr-Latn-BA"/>
        </w:rPr>
        <w:footnoteReference w:id="40"/>
      </w:r>
      <w:r w:rsidR="003F4F6D" w:rsidRPr="003F4F6D">
        <w:rPr>
          <w:lang w:val="sr-Latn-BA"/>
        </w:rPr>
        <w:t xml:space="preserve"> (HTTP Strict Transport Security) politika</w:t>
      </w:r>
    </w:p>
    <w:p w14:paraId="0EF63B9B" w14:textId="3A5EC3C0" w:rsidR="003F4F6D" w:rsidRPr="003F4F6D" w:rsidRDefault="0026343A" w:rsidP="003F4F6D">
      <w:pPr>
        <w:pStyle w:val="ListParagraph"/>
        <w:numPr>
          <w:ilvl w:val="0"/>
          <w:numId w:val="18"/>
        </w:numPr>
        <w:rPr>
          <w:lang w:val="sr-Latn-BA"/>
        </w:rPr>
      </w:pPr>
      <w:r>
        <w:rPr>
          <w:lang w:val="sr-Latn-BA"/>
        </w:rPr>
        <w:t>n</w:t>
      </w:r>
      <w:r w:rsidR="003F4F6D" w:rsidRPr="003F4F6D">
        <w:rPr>
          <w:lang w:val="sr-Latn-BA"/>
        </w:rPr>
        <w:t>eaktiviran OCSP stapling</w:t>
      </w:r>
      <w:r w:rsidR="00EC0A50">
        <w:rPr>
          <w:rStyle w:val="FootnoteReference"/>
          <w:lang w:val="sr-Latn-BA"/>
        </w:rPr>
        <w:footnoteReference w:id="41"/>
      </w:r>
    </w:p>
    <w:p w14:paraId="3F75B30B" w14:textId="6E5FAED8" w:rsidR="003F4F6D" w:rsidRPr="003F4F6D" w:rsidRDefault="0026343A" w:rsidP="003F4F6D">
      <w:pPr>
        <w:pStyle w:val="ListParagraph"/>
        <w:numPr>
          <w:ilvl w:val="0"/>
          <w:numId w:val="18"/>
        </w:numPr>
        <w:rPr>
          <w:lang w:val="sr-Latn-BA"/>
        </w:rPr>
      </w:pPr>
      <w:r>
        <w:rPr>
          <w:lang w:val="sr-Latn-BA"/>
        </w:rPr>
        <w:t>n</w:t>
      </w:r>
      <w:r w:rsidR="003F4F6D" w:rsidRPr="003F4F6D">
        <w:rPr>
          <w:lang w:val="sr-Latn-BA"/>
        </w:rPr>
        <w:t>edostatak podrške za Forward Secrecy</w:t>
      </w:r>
      <w:r w:rsidR="004620B3">
        <w:rPr>
          <w:lang w:val="sr-Latn-BA"/>
        </w:rPr>
        <w:t>“</w:t>
      </w:r>
      <w:sdt>
        <w:sdtPr>
          <w:rPr>
            <w:lang w:val="sr-Latn-BA"/>
          </w:rPr>
          <w:id w:val="1690799801"/>
          <w:citation/>
        </w:sdtPr>
        <w:sdtContent>
          <w:r w:rsidR="004620B3">
            <w:rPr>
              <w:lang w:val="sr-Latn-BA"/>
            </w:rPr>
            <w:fldChar w:fldCharType="begin"/>
          </w:r>
          <w:r w:rsidR="004620B3">
            <w:rPr>
              <w:lang w:val="sr-Latn-BA"/>
            </w:rPr>
            <w:instrText xml:space="preserve"> CITATION IGr \l 6170 </w:instrText>
          </w:r>
          <w:r w:rsidR="004620B3"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[8]</w:t>
          </w:r>
          <w:r w:rsidR="004620B3">
            <w:rPr>
              <w:lang w:val="sr-Latn-BA"/>
            </w:rPr>
            <w:fldChar w:fldCharType="end"/>
          </w:r>
        </w:sdtContent>
      </w:sdt>
    </w:p>
    <w:p w14:paraId="0AC093E0" w14:textId="74049083" w:rsidR="003F4F6D" w:rsidRDefault="003F4F6D" w:rsidP="003F4F6D">
      <w:pPr>
        <w:rPr>
          <w:lang w:val="sr-Latn-BA"/>
        </w:rPr>
      </w:pPr>
      <w:r>
        <w:rPr>
          <w:lang w:val="sr-Latn-BA"/>
        </w:rPr>
        <w:t>„</w:t>
      </w:r>
      <w:r w:rsidRPr="003F4F6D">
        <w:rPr>
          <w:lang w:val="sr-Latn-BA"/>
        </w:rPr>
        <w:t>Većina usp</w:t>
      </w:r>
      <w:r w:rsidR="0026343A">
        <w:rPr>
          <w:lang w:val="sr-Latn-BA"/>
        </w:rPr>
        <w:t>ij</w:t>
      </w:r>
      <w:r w:rsidRPr="003F4F6D">
        <w:rPr>
          <w:lang w:val="sr-Latn-BA"/>
        </w:rPr>
        <w:t>ešnih napada na TLS u posl</w:t>
      </w:r>
      <w:r w:rsidR="0026343A">
        <w:rPr>
          <w:lang w:val="sr-Latn-BA"/>
        </w:rPr>
        <w:t>j</w:t>
      </w:r>
      <w:r w:rsidRPr="003F4F6D">
        <w:rPr>
          <w:lang w:val="sr-Latn-BA"/>
        </w:rPr>
        <w:t>ednjih pet godina rezultat je loše konfiguracije, a ne inherentnih slabosti protokola</w:t>
      </w:r>
      <w:r>
        <w:rPr>
          <w:lang w:val="sr-Latn-BA"/>
        </w:rPr>
        <w:t>“</w:t>
      </w:r>
      <w:sdt>
        <w:sdtPr>
          <w:rPr>
            <w:lang w:val="sr-Latn-BA"/>
          </w:rPr>
          <w:id w:val="1329942016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Sta20 \l 6170 </w:instrText>
          </w:r>
          <w:r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[4]</w:t>
          </w:r>
          <w:r>
            <w:rPr>
              <w:lang w:val="sr-Latn-BA"/>
            </w:rPr>
            <w:fldChar w:fldCharType="end"/>
          </w:r>
        </w:sdtContent>
      </w:sdt>
      <w:r>
        <w:rPr>
          <w:lang w:val="sr-Latn-BA"/>
        </w:rPr>
        <w:t>.</w:t>
      </w:r>
    </w:p>
    <w:p w14:paraId="63E412BE" w14:textId="1559730D" w:rsidR="00A6712C" w:rsidRDefault="00A6712C" w:rsidP="00A6712C">
      <w:pPr>
        <w:pStyle w:val="Heading2"/>
        <w:rPr>
          <w:lang w:val="sr-Latn-BA"/>
        </w:rPr>
      </w:pPr>
      <w:bookmarkStart w:id="27" w:name="_Toc194025221"/>
      <w:r>
        <w:rPr>
          <w:lang w:val="sr-Latn-BA"/>
        </w:rPr>
        <w:t>Problemi sa sertifikatima</w:t>
      </w:r>
      <w:bookmarkEnd w:id="27"/>
    </w:p>
    <w:p w14:paraId="37AB5E00" w14:textId="6E28DC5C" w:rsidR="00A6712C" w:rsidRDefault="00A6712C" w:rsidP="00A6712C">
      <w:pPr>
        <w:rPr>
          <w:lang w:val="sr-Latn-BA"/>
        </w:rPr>
      </w:pPr>
      <w:r w:rsidRPr="00A6712C">
        <w:rPr>
          <w:lang w:val="sr-Latn-BA"/>
        </w:rPr>
        <w:t>Upravljanje digitalnim sertifikatima predstavlja kritičnu komponentu u implementaciji SSL/TLS bezb</w:t>
      </w:r>
      <w:r w:rsidR="0026343A">
        <w:rPr>
          <w:lang w:val="sr-Latn-BA"/>
        </w:rPr>
        <w:t>j</w:t>
      </w:r>
      <w:r w:rsidRPr="00A6712C">
        <w:rPr>
          <w:lang w:val="sr-Latn-BA"/>
        </w:rPr>
        <w:t>ednosti, sa čestim problemima koji ugrožavaju integritet sistema</w:t>
      </w:r>
      <w:r>
        <w:rPr>
          <w:lang w:val="sr-Latn-BA"/>
        </w:rPr>
        <w:t>.</w:t>
      </w:r>
    </w:p>
    <w:p w14:paraId="34D82AFE" w14:textId="4FEADFAF" w:rsidR="00A6712C" w:rsidRDefault="00A6712C" w:rsidP="00A6712C">
      <w:pPr>
        <w:pStyle w:val="Heading3"/>
        <w:rPr>
          <w:lang w:val="sr-Latn-BA"/>
        </w:rPr>
      </w:pPr>
      <w:bookmarkStart w:id="28" w:name="_Toc194025222"/>
      <w:r>
        <w:rPr>
          <w:lang w:val="sr-Latn-BA"/>
        </w:rPr>
        <w:t>Self-signed sertifikati</w:t>
      </w:r>
      <w:bookmarkEnd w:id="28"/>
    </w:p>
    <w:p w14:paraId="248E0B2E" w14:textId="74F38F1B" w:rsidR="00A6712C" w:rsidRDefault="00A6712C" w:rsidP="00A6712C">
      <w:pPr>
        <w:rPr>
          <w:lang w:val="sr-Latn-BA"/>
        </w:rPr>
      </w:pPr>
      <w:r w:rsidRPr="00A6712C">
        <w:rPr>
          <w:lang w:val="sr-Latn-BA"/>
        </w:rPr>
        <w:t>Samopotpisani (self-signed) sertifikati</w:t>
      </w:r>
      <w:r w:rsidR="000C7D16">
        <w:rPr>
          <w:rStyle w:val="FootnoteReference"/>
          <w:lang w:val="sr-Latn-BA"/>
        </w:rPr>
        <w:footnoteReference w:id="42"/>
      </w:r>
      <w:r w:rsidRPr="00A6712C">
        <w:rPr>
          <w:lang w:val="sr-Latn-BA"/>
        </w:rPr>
        <w:t>, iako ponekad koriš</w:t>
      </w:r>
      <w:r w:rsidR="00CC7DDE">
        <w:rPr>
          <w:lang w:val="sr-Latn-BA"/>
        </w:rPr>
        <w:t>t</w:t>
      </w:r>
      <w:r w:rsidRPr="00A6712C">
        <w:rPr>
          <w:lang w:val="sr-Latn-BA"/>
        </w:rPr>
        <w:t>eni u testnim okruženjima, predstavljaju ozbiljan rizik u produkciji jer ne pripadaju lancu pov</w:t>
      </w:r>
      <w:r w:rsidR="00CC7DDE">
        <w:rPr>
          <w:lang w:val="sr-Latn-BA"/>
        </w:rPr>
        <w:t>j</w:t>
      </w:r>
      <w:r w:rsidRPr="00A6712C">
        <w:rPr>
          <w:lang w:val="sr-Latn-BA"/>
        </w:rPr>
        <w:t>erenja</w:t>
      </w:r>
      <w:r w:rsidR="000C7D16">
        <w:rPr>
          <w:rStyle w:val="FootnoteReference"/>
          <w:lang w:val="sr-Latn-BA"/>
        </w:rPr>
        <w:footnoteReference w:id="43"/>
      </w:r>
      <w:r w:rsidRPr="00A6712C">
        <w:rPr>
          <w:lang w:val="sr-Latn-BA"/>
        </w:rPr>
        <w:t xml:space="preserve"> i omogućavaju lakše izvođenje Man-in-the-Middle napada. Ovi sertifikati izazivaju upozorenja u pregledačima, što navodi korisnike da razviju naviku ignorisanja bezb</w:t>
      </w:r>
      <w:r w:rsidR="00CC7DDE">
        <w:rPr>
          <w:lang w:val="sr-Latn-BA"/>
        </w:rPr>
        <w:t>j</w:t>
      </w:r>
      <w:r w:rsidRPr="00A6712C">
        <w:rPr>
          <w:lang w:val="sr-Latn-BA"/>
        </w:rPr>
        <w:t>ednosnih upozorenja, potencijalno ugrožavajući čitav sistem.</w:t>
      </w:r>
    </w:p>
    <w:p w14:paraId="14111645" w14:textId="0DA4798B" w:rsidR="00A6712C" w:rsidRDefault="00A6712C" w:rsidP="00A6712C">
      <w:pPr>
        <w:pStyle w:val="Heading3"/>
        <w:rPr>
          <w:lang w:val="sr-Latn-BA"/>
        </w:rPr>
      </w:pPr>
      <w:bookmarkStart w:id="29" w:name="_Toc194025223"/>
      <w:r>
        <w:rPr>
          <w:lang w:val="sr-Latn-BA"/>
        </w:rPr>
        <w:lastRenderedPageBreak/>
        <w:t>Istekli sertifikati</w:t>
      </w:r>
      <w:bookmarkEnd w:id="29"/>
    </w:p>
    <w:p w14:paraId="44C932AC" w14:textId="00411FDF" w:rsidR="006D5A94" w:rsidRDefault="00A6712C" w:rsidP="006D5A94">
      <w:pPr>
        <w:rPr>
          <w:lang w:val="sr-Latn-BA"/>
        </w:rPr>
      </w:pPr>
      <w:r w:rsidRPr="00A6712C">
        <w:rPr>
          <w:lang w:val="sr-Latn-BA"/>
        </w:rPr>
        <w:t>Istekli sertifikati</w:t>
      </w:r>
      <w:r w:rsidR="000C7D16">
        <w:rPr>
          <w:rStyle w:val="FootnoteReference"/>
          <w:lang w:val="sr-Latn-BA"/>
        </w:rPr>
        <w:footnoteReference w:id="44"/>
      </w:r>
      <w:r w:rsidRPr="00A6712C">
        <w:rPr>
          <w:lang w:val="sr-Latn-BA"/>
        </w:rPr>
        <w:t xml:space="preserve"> su još jedan čest problem koji može dovesti do prekida usluga i gubitka poverenja korisnika. Prema istraživanjima, preko 5% najposećenijih sajtova na internetu u nekom trenutku koristi istrošene sertifikate. Srednje vr</w:t>
      </w:r>
      <w:r w:rsidR="008B74C5">
        <w:rPr>
          <w:lang w:val="sr-Latn-BA"/>
        </w:rPr>
        <w:t>ij</w:t>
      </w:r>
      <w:r w:rsidRPr="00A6712C">
        <w:rPr>
          <w:lang w:val="sr-Latn-BA"/>
        </w:rPr>
        <w:t>eme detekcije istrošenog sertifikata iznosi čak 72 sata, što predstavlja značajan bezb</w:t>
      </w:r>
      <w:r w:rsidR="008B74C5">
        <w:rPr>
          <w:lang w:val="sr-Latn-BA"/>
        </w:rPr>
        <w:t>j</w:t>
      </w:r>
      <w:r w:rsidRPr="00A6712C">
        <w:rPr>
          <w:lang w:val="sr-Latn-BA"/>
        </w:rPr>
        <w:t>ednosni rizik. Ovo je posl</w:t>
      </w:r>
      <w:r w:rsidR="008B74C5">
        <w:rPr>
          <w:lang w:val="sr-Latn-BA"/>
        </w:rPr>
        <w:t>j</w:t>
      </w:r>
      <w:r w:rsidRPr="00A6712C">
        <w:rPr>
          <w:lang w:val="sr-Latn-BA"/>
        </w:rPr>
        <w:t>edica loših praksi u upravljanju životnim ciklusom sertifikata</w:t>
      </w:r>
      <w:r w:rsidR="000C7D16">
        <w:rPr>
          <w:rStyle w:val="FootnoteReference"/>
          <w:lang w:val="sr-Latn-BA"/>
        </w:rPr>
        <w:footnoteReference w:id="45"/>
      </w:r>
      <w:r w:rsidRPr="00A6712C">
        <w:rPr>
          <w:lang w:val="sr-Latn-BA"/>
        </w:rPr>
        <w:t xml:space="preserve"> koje mnoge organizacije još uv</w:t>
      </w:r>
      <w:r w:rsidR="008B74C5">
        <w:rPr>
          <w:lang w:val="sr-Latn-BA"/>
        </w:rPr>
        <w:t>ij</w:t>
      </w:r>
      <w:r w:rsidRPr="00A6712C">
        <w:rPr>
          <w:lang w:val="sr-Latn-BA"/>
        </w:rPr>
        <w:t>ek nisu adekvatno implementirale.</w:t>
      </w:r>
    </w:p>
    <w:p w14:paraId="2E6F2F83" w14:textId="0E8B6AF3" w:rsidR="006D5A94" w:rsidRDefault="006D5A94" w:rsidP="006D5A94">
      <w:pPr>
        <w:pStyle w:val="Heading2"/>
        <w:rPr>
          <w:lang w:val="sr-Latn-BA"/>
        </w:rPr>
      </w:pPr>
      <w:bookmarkStart w:id="30" w:name="_Toc194025224"/>
      <w:r>
        <w:rPr>
          <w:lang w:val="sr-Latn-BA"/>
        </w:rPr>
        <w:t>Nedostatak podrške za moderne sigurnosne standarde</w:t>
      </w:r>
      <w:bookmarkEnd w:id="30"/>
    </w:p>
    <w:p w14:paraId="3460C849" w14:textId="00708BD2" w:rsidR="006D5A94" w:rsidRDefault="003607E6" w:rsidP="006D5A94">
      <w:pPr>
        <w:rPr>
          <w:lang w:val="sr-Latn-BA"/>
        </w:rPr>
      </w:pPr>
      <w:r w:rsidRPr="003607E6">
        <w:rPr>
          <w:lang w:val="sr-Latn-BA"/>
        </w:rPr>
        <w:t>Jedan od ključnih problema u primeni SSL/TLS protokola je zastar</w:t>
      </w:r>
      <w:r w:rsidR="00E14549">
        <w:rPr>
          <w:lang w:val="sr-Latn-BA"/>
        </w:rPr>
        <w:t>j</w:t>
      </w:r>
      <w:r w:rsidRPr="003607E6">
        <w:rPr>
          <w:lang w:val="sr-Latn-BA"/>
        </w:rPr>
        <w:t>elost sistema koji ne podržavaju najnovije sigurnosne standarde. Ovaj nedostatak često proizilazi iz korisničke inertnosti, kompatibilnosti sa starim sistemima ili nedovoljnog poznavanja savremenih zaht</w:t>
      </w:r>
      <w:r w:rsidR="00E14549">
        <w:rPr>
          <w:lang w:val="sr-Latn-BA"/>
        </w:rPr>
        <w:t>ij</w:t>
      </w:r>
      <w:r w:rsidRPr="003607E6">
        <w:rPr>
          <w:lang w:val="sr-Latn-BA"/>
        </w:rPr>
        <w:t>eva.</w:t>
      </w:r>
    </w:p>
    <w:p w14:paraId="3B8B4A5F" w14:textId="6746FFCE" w:rsidR="003607E6" w:rsidRDefault="003607E6" w:rsidP="006D5A94">
      <w:pPr>
        <w:rPr>
          <w:lang w:val="sr-Latn-BA"/>
        </w:rPr>
      </w:pPr>
      <w:r>
        <w:rPr>
          <w:lang w:val="sr-Latn-BA"/>
        </w:rPr>
        <w:t>„</w:t>
      </w:r>
      <w:r w:rsidRPr="003607E6">
        <w:rPr>
          <w:lang w:val="sr-Latn-BA"/>
        </w:rPr>
        <w:t>Mnogi serveri i dalje koriste TLS 1.2 ili čak starije verzije, iako TLS 1.3</w:t>
      </w:r>
      <w:r w:rsidR="00567FF1">
        <w:rPr>
          <w:rStyle w:val="FootnoteReference"/>
          <w:lang w:val="sr-Latn-BA"/>
        </w:rPr>
        <w:footnoteReference w:id="46"/>
      </w:r>
      <w:r w:rsidRPr="003607E6">
        <w:rPr>
          <w:lang w:val="sr-Latn-BA"/>
        </w:rPr>
        <w:t xml:space="preserve"> nudi značajna poboljšanja u performansama i bezb</w:t>
      </w:r>
      <w:r w:rsidR="00987B67">
        <w:rPr>
          <w:lang w:val="sr-Latn-BA"/>
        </w:rPr>
        <w:t>j</w:t>
      </w:r>
      <w:r w:rsidRPr="003607E6">
        <w:rPr>
          <w:lang w:val="sr-Latn-BA"/>
        </w:rPr>
        <w:t>ednosti, uključujući uklanjanje većine poznatih ranjivosti iz prethodnih verzija</w:t>
      </w:r>
      <w:r>
        <w:rPr>
          <w:lang w:val="sr-Latn-BA"/>
        </w:rPr>
        <w:t>“</w:t>
      </w:r>
      <w:sdt>
        <w:sdtPr>
          <w:rPr>
            <w:lang w:val="sr-Latn-BA"/>
          </w:rPr>
          <w:id w:val="760034549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IGr \l 6170 </w:instrText>
          </w:r>
          <w:r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[8]</w:t>
          </w:r>
          <w:r>
            <w:rPr>
              <w:lang w:val="sr-Latn-BA"/>
            </w:rPr>
            <w:fldChar w:fldCharType="end"/>
          </w:r>
        </w:sdtContent>
      </w:sdt>
      <w:r>
        <w:rPr>
          <w:lang w:val="sr-Latn-BA"/>
        </w:rPr>
        <w:t>.</w:t>
      </w:r>
    </w:p>
    <w:p w14:paraId="70D8C32B" w14:textId="29D07E25" w:rsidR="003607E6" w:rsidRDefault="003607E6" w:rsidP="006D5A94">
      <w:pPr>
        <w:rPr>
          <w:lang w:val="sr-Latn-BA"/>
        </w:rPr>
      </w:pPr>
      <w:r w:rsidRPr="003607E6">
        <w:rPr>
          <w:lang w:val="sr-Latn-BA"/>
        </w:rPr>
        <w:t>Nedostatak podrške za moderne standarde manifestuje se kroz nepodržavanje ključnih bezb</w:t>
      </w:r>
      <w:r w:rsidR="00987B67">
        <w:rPr>
          <w:lang w:val="sr-Latn-BA"/>
        </w:rPr>
        <w:t>j</w:t>
      </w:r>
      <w:r w:rsidRPr="003607E6">
        <w:rPr>
          <w:lang w:val="sr-Latn-BA"/>
        </w:rPr>
        <w:t>ednosnih mehanizama kao što su:</w:t>
      </w:r>
    </w:p>
    <w:p w14:paraId="0D9F1DA5" w14:textId="14ECD3D9" w:rsidR="003607E6" w:rsidRPr="003607E6" w:rsidRDefault="003607E6" w:rsidP="003607E6">
      <w:pPr>
        <w:pStyle w:val="ListParagraph"/>
        <w:numPr>
          <w:ilvl w:val="0"/>
          <w:numId w:val="19"/>
        </w:numPr>
        <w:rPr>
          <w:lang w:val="sr-Latn-BA"/>
        </w:rPr>
      </w:pPr>
      <w:r w:rsidRPr="003607E6">
        <w:rPr>
          <w:lang w:val="sr-Latn-BA"/>
        </w:rPr>
        <w:t>Perfect Forward Secrecy (PFS)</w:t>
      </w:r>
      <w:r w:rsidR="00567FF1">
        <w:rPr>
          <w:rStyle w:val="FootnoteReference"/>
          <w:lang w:val="sr-Latn-BA"/>
        </w:rPr>
        <w:footnoteReference w:id="47"/>
      </w:r>
    </w:p>
    <w:p w14:paraId="530C3A9C" w14:textId="2981C0AF" w:rsidR="003607E6" w:rsidRPr="003607E6" w:rsidRDefault="003607E6" w:rsidP="003607E6">
      <w:pPr>
        <w:pStyle w:val="ListParagraph"/>
        <w:numPr>
          <w:ilvl w:val="0"/>
          <w:numId w:val="19"/>
        </w:numPr>
        <w:rPr>
          <w:lang w:val="sr-Latn-BA"/>
        </w:rPr>
      </w:pPr>
      <w:r w:rsidRPr="003607E6">
        <w:rPr>
          <w:lang w:val="sr-Latn-BA"/>
        </w:rPr>
        <w:t>AEAD šifrarske suite</w:t>
      </w:r>
      <w:r w:rsidR="00567FF1">
        <w:rPr>
          <w:rStyle w:val="FootnoteReference"/>
          <w:lang w:val="sr-Latn-BA"/>
        </w:rPr>
        <w:footnoteReference w:id="48"/>
      </w:r>
      <w:r w:rsidRPr="003607E6">
        <w:rPr>
          <w:lang w:val="sr-Latn-BA"/>
        </w:rPr>
        <w:t xml:space="preserve"> (AES-GCM, ChaCha20-Poly1305)</w:t>
      </w:r>
    </w:p>
    <w:p w14:paraId="5D61A072" w14:textId="6C747E33" w:rsidR="003607E6" w:rsidRPr="003607E6" w:rsidRDefault="003607E6" w:rsidP="003607E6">
      <w:pPr>
        <w:pStyle w:val="ListParagraph"/>
        <w:numPr>
          <w:ilvl w:val="0"/>
          <w:numId w:val="19"/>
        </w:numPr>
        <w:rPr>
          <w:lang w:val="sr-Latn-BA"/>
        </w:rPr>
      </w:pPr>
      <w:r w:rsidRPr="003607E6">
        <w:rPr>
          <w:lang w:val="sr-Latn-BA"/>
        </w:rPr>
        <w:t>Obligatorna validacija sertifikata</w:t>
      </w:r>
    </w:p>
    <w:p w14:paraId="4A9B6703" w14:textId="3E841208" w:rsidR="003607E6" w:rsidRPr="003607E6" w:rsidRDefault="003607E6" w:rsidP="003607E6">
      <w:pPr>
        <w:pStyle w:val="ListParagraph"/>
        <w:numPr>
          <w:ilvl w:val="0"/>
          <w:numId w:val="19"/>
        </w:numPr>
        <w:rPr>
          <w:lang w:val="sr-Latn-BA"/>
        </w:rPr>
      </w:pPr>
      <w:r w:rsidRPr="003607E6">
        <w:rPr>
          <w:lang w:val="sr-Latn-BA"/>
        </w:rPr>
        <w:t>Moderni algoritmi za razm</w:t>
      </w:r>
      <w:r w:rsidR="00987B67">
        <w:rPr>
          <w:lang w:val="sr-Latn-BA"/>
        </w:rPr>
        <w:t>j</w:t>
      </w:r>
      <w:r w:rsidRPr="003607E6">
        <w:rPr>
          <w:lang w:val="sr-Latn-BA"/>
        </w:rPr>
        <w:t>enu ključeva (ECDHE)</w:t>
      </w:r>
      <w:r w:rsidR="00FB7D3C">
        <w:rPr>
          <w:rStyle w:val="FootnoteReference"/>
          <w:lang w:val="sr-Latn-BA"/>
        </w:rPr>
        <w:footnoteReference w:id="49"/>
      </w:r>
    </w:p>
    <w:p w14:paraId="5ADA0041" w14:textId="07954B41" w:rsidR="006E40AC" w:rsidRDefault="003607E6" w:rsidP="006E40AC">
      <w:pPr>
        <w:rPr>
          <w:lang w:val="sr-Latn-BA"/>
        </w:rPr>
      </w:pPr>
      <w:r w:rsidRPr="003607E6">
        <w:rPr>
          <w:lang w:val="sr-Latn-BA"/>
        </w:rPr>
        <w:t>Ovakva situacija često proizilazi iz činjenice da mnogi sistemi i dalje koriste zastar</w:t>
      </w:r>
      <w:r w:rsidR="00987B67">
        <w:rPr>
          <w:lang w:val="sr-Latn-BA"/>
        </w:rPr>
        <w:t>j</w:t>
      </w:r>
      <w:r w:rsidRPr="003607E6">
        <w:rPr>
          <w:lang w:val="sr-Latn-BA"/>
        </w:rPr>
        <w:t>ele softverske pakete ili operativne sisteme koji ne podržavaju najnovije TLS implementacije. Posebno je problematično u embedded sistemima i IoT uređajima, gd</w:t>
      </w:r>
      <w:r w:rsidR="00987B67">
        <w:rPr>
          <w:lang w:val="sr-Latn-BA"/>
        </w:rPr>
        <w:t>j</w:t>
      </w:r>
      <w:r w:rsidRPr="003607E6">
        <w:rPr>
          <w:lang w:val="sr-Latn-BA"/>
        </w:rPr>
        <w:t>e je ažuriranje često otežano.</w:t>
      </w:r>
    </w:p>
    <w:p w14:paraId="462CDA07" w14:textId="3C4E1F26" w:rsidR="003607E6" w:rsidRDefault="006E40AC" w:rsidP="006E40AC">
      <w:pPr>
        <w:pStyle w:val="Heading1"/>
        <w:rPr>
          <w:lang w:val="sr-Latn-BA"/>
        </w:rPr>
      </w:pPr>
      <w:bookmarkStart w:id="31" w:name="_Toc194025225"/>
      <w:r>
        <w:rPr>
          <w:lang w:val="sr-Latn-BA"/>
        </w:rPr>
        <w:lastRenderedPageBreak/>
        <w:t>Zaštita od kriptoanalitičkih napada na SLL</w:t>
      </w:r>
      <w:r>
        <w:t>/TLS</w:t>
      </w:r>
      <w:r>
        <w:rPr>
          <w:lang w:val="sr-Latn-BA"/>
        </w:rPr>
        <w:t xml:space="preserve"> protokol</w:t>
      </w:r>
      <w:bookmarkEnd w:id="31"/>
    </w:p>
    <w:p w14:paraId="39C3EECB" w14:textId="3593A575" w:rsidR="00126D3E" w:rsidRDefault="00126D3E" w:rsidP="00126D3E">
      <w:pPr>
        <w:rPr>
          <w:lang w:val="sr-Latn-BA"/>
        </w:rPr>
      </w:pPr>
      <w:r w:rsidRPr="00126D3E">
        <w:rPr>
          <w:lang w:val="sr-Latn-BA"/>
        </w:rPr>
        <w:t>Zaštita od kriptoanalitičkih napada na SSL/TLS uključuje primjenu savremenih sigurnosnih mjera poput koriš</w:t>
      </w:r>
      <w:r w:rsidR="00872541">
        <w:rPr>
          <w:lang w:val="sr-Latn-BA"/>
        </w:rPr>
        <w:t>t</w:t>
      </w:r>
      <w:r w:rsidRPr="00126D3E">
        <w:rPr>
          <w:lang w:val="sr-Latn-BA"/>
        </w:rPr>
        <w:t xml:space="preserve">enja najnovijih verzija TLS-a, jakih algoritama </w:t>
      </w:r>
      <w:r w:rsidR="00872541">
        <w:rPr>
          <w:lang w:val="sr-Latn-BA"/>
        </w:rPr>
        <w:t>enkriptovanja</w:t>
      </w:r>
      <w:r w:rsidRPr="00126D3E">
        <w:rPr>
          <w:lang w:val="sr-Latn-BA"/>
        </w:rPr>
        <w:t xml:space="preserve"> i pravilne konfiguracije sertifikata. Implementacija tehnika kao što su Perfect Forward Secrecy (PFS) i HSTS dodatno smanjuje rizik od presretanja ili dešifrovanja osjetljivih podataka.</w:t>
      </w:r>
    </w:p>
    <w:p w14:paraId="794CBBA4" w14:textId="7E0780EA" w:rsidR="00126D3E" w:rsidRDefault="00126D3E" w:rsidP="00126D3E">
      <w:pPr>
        <w:pStyle w:val="Heading2"/>
        <w:rPr>
          <w:lang w:val="sr-Latn-BA"/>
        </w:rPr>
      </w:pPr>
      <w:bookmarkStart w:id="32" w:name="_Toc194025226"/>
      <w:r>
        <w:rPr>
          <w:lang w:val="sr-Latn-BA"/>
        </w:rPr>
        <w:t>Preporučene konfiguracije</w:t>
      </w:r>
      <w:bookmarkEnd w:id="32"/>
    </w:p>
    <w:p w14:paraId="1D7CDEE2" w14:textId="48EB835F" w:rsidR="00126D3E" w:rsidRDefault="00126D3E" w:rsidP="00126D3E">
      <w:pPr>
        <w:rPr>
          <w:lang w:val="sr-Latn-BA"/>
        </w:rPr>
      </w:pPr>
      <w:r w:rsidRPr="00126D3E">
        <w:rPr>
          <w:lang w:val="sr-Latn-BA"/>
        </w:rPr>
        <w:t>Pravilna konfiguracija SSL/TLS servera predstavlja ključni korak u osiguravanju bezb</w:t>
      </w:r>
      <w:r w:rsidR="00872541">
        <w:rPr>
          <w:lang w:val="sr-Latn-BA"/>
        </w:rPr>
        <w:t>j</w:t>
      </w:r>
      <w:r w:rsidRPr="00126D3E">
        <w:rPr>
          <w:lang w:val="sr-Latn-BA"/>
        </w:rPr>
        <w:t>edne komunikacije. Savremene preporuke uključuju striktno onemogućavanje svih zastar</w:t>
      </w:r>
      <w:r w:rsidR="00872541">
        <w:rPr>
          <w:lang w:val="sr-Latn-BA"/>
        </w:rPr>
        <w:t>ij</w:t>
      </w:r>
      <w:r w:rsidRPr="00126D3E">
        <w:rPr>
          <w:lang w:val="sr-Latn-BA"/>
        </w:rPr>
        <w:t xml:space="preserve">elih i nesigurnih </w:t>
      </w:r>
      <w:r w:rsidR="00872541">
        <w:rPr>
          <w:lang w:val="sr-Latn-BA"/>
        </w:rPr>
        <w:t>enkripcionih</w:t>
      </w:r>
      <w:r w:rsidRPr="00126D3E">
        <w:rPr>
          <w:lang w:val="sr-Latn-BA"/>
        </w:rPr>
        <w:t xml:space="preserve"> skupova (cipher suites), sa posebnim osvrtom na sl</w:t>
      </w:r>
      <w:r w:rsidR="00872541">
        <w:rPr>
          <w:lang w:val="sr-Latn-BA"/>
        </w:rPr>
        <w:t>ij</w:t>
      </w:r>
      <w:r w:rsidRPr="00126D3E">
        <w:rPr>
          <w:lang w:val="sr-Latn-BA"/>
        </w:rPr>
        <w:t>edeće m</w:t>
      </w:r>
      <w:r w:rsidR="00872541">
        <w:rPr>
          <w:lang w:val="sr-Latn-BA"/>
        </w:rPr>
        <w:t>j</w:t>
      </w:r>
      <w:r w:rsidRPr="00126D3E">
        <w:rPr>
          <w:lang w:val="sr-Latn-BA"/>
        </w:rPr>
        <w:t>ere:</w:t>
      </w:r>
    </w:p>
    <w:p w14:paraId="1BF3EEEF" w14:textId="0DF1DCD6" w:rsidR="00126D3E" w:rsidRDefault="00126D3E" w:rsidP="00126D3E">
      <w:pPr>
        <w:pStyle w:val="ListParagraph"/>
        <w:numPr>
          <w:ilvl w:val="0"/>
          <w:numId w:val="20"/>
        </w:numPr>
        <w:rPr>
          <w:lang w:val="sr-Latn-BA"/>
        </w:rPr>
      </w:pPr>
      <w:r w:rsidRPr="00126D3E">
        <w:rPr>
          <w:lang w:val="sr-Latn-BA"/>
        </w:rPr>
        <w:t xml:space="preserve">Prvo, neophodno je isključiti sve </w:t>
      </w:r>
      <w:r w:rsidR="00872541">
        <w:rPr>
          <w:lang w:val="sr-Latn-BA"/>
        </w:rPr>
        <w:t>enkripcione</w:t>
      </w:r>
      <w:r w:rsidRPr="00126D3E">
        <w:rPr>
          <w:lang w:val="sr-Latn-BA"/>
        </w:rPr>
        <w:t xml:space="preserve"> skupove koji koriste zastar</w:t>
      </w:r>
      <w:r w:rsidR="00872541">
        <w:rPr>
          <w:lang w:val="sr-Latn-BA"/>
        </w:rPr>
        <w:t>j</w:t>
      </w:r>
      <w:r w:rsidRPr="00126D3E">
        <w:rPr>
          <w:lang w:val="sr-Latn-BA"/>
        </w:rPr>
        <w:t>ele algoritme kao što su RC4, DES, 3DES i MD5. Ovi algoritmi su višestruko dokazano ranjivi i ne treba ih koristiti u produkcijskim okruženjima.</w:t>
      </w:r>
    </w:p>
    <w:p w14:paraId="71DA78E6" w14:textId="77777777" w:rsidR="00126D3E" w:rsidRPr="00126D3E" w:rsidRDefault="00126D3E" w:rsidP="00126D3E">
      <w:pPr>
        <w:rPr>
          <w:lang w:val="sr-Latn-BA"/>
        </w:rPr>
      </w:pPr>
    </w:p>
    <w:p w14:paraId="6BB1E2B0" w14:textId="5EC4F446" w:rsidR="00126D3E" w:rsidRDefault="00126D3E" w:rsidP="00126D3E">
      <w:pPr>
        <w:pStyle w:val="ListParagraph"/>
        <w:numPr>
          <w:ilvl w:val="0"/>
          <w:numId w:val="20"/>
        </w:numPr>
        <w:rPr>
          <w:lang w:val="sr-Latn-BA"/>
        </w:rPr>
      </w:pPr>
      <w:r w:rsidRPr="00126D3E">
        <w:rPr>
          <w:lang w:val="sr-Latn-BA"/>
        </w:rPr>
        <w:t xml:space="preserve">Drugo, prioritet treba dati </w:t>
      </w:r>
      <w:r w:rsidR="00872541">
        <w:rPr>
          <w:lang w:val="sr-Latn-BA"/>
        </w:rPr>
        <w:t>enkripcionim</w:t>
      </w:r>
      <w:r w:rsidRPr="00126D3E">
        <w:rPr>
          <w:lang w:val="sr-Latn-BA"/>
        </w:rPr>
        <w:t xml:space="preserve"> skupovima koji podržavaju savremene algoritme kao što su AES-GCM (sa 256-bitnim ključem), ChaCha20-Poly1305 i ECDHE za razm</w:t>
      </w:r>
      <w:r w:rsidR="00872541">
        <w:rPr>
          <w:lang w:val="sr-Latn-BA"/>
        </w:rPr>
        <w:t>j</w:t>
      </w:r>
      <w:r w:rsidRPr="00126D3E">
        <w:rPr>
          <w:lang w:val="sr-Latn-BA"/>
        </w:rPr>
        <w:t>enu ključeva. Ovi algoritmi ne samo da pružaju jaču zaštitu, već su i optimizovani za savremene procesorske arhitekture, pružajući dobre performanse uz visok nivo bezb</w:t>
      </w:r>
      <w:r w:rsidR="00872541">
        <w:rPr>
          <w:lang w:val="sr-Latn-BA"/>
        </w:rPr>
        <w:t>j</w:t>
      </w:r>
      <w:r w:rsidRPr="00126D3E">
        <w:rPr>
          <w:lang w:val="sr-Latn-BA"/>
        </w:rPr>
        <w:t>ednosti.</w:t>
      </w:r>
    </w:p>
    <w:p w14:paraId="181F6FB1" w14:textId="77777777" w:rsidR="00126D3E" w:rsidRPr="00126D3E" w:rsidRDefault="00126D3E" w:rsidP="00126D3E">
      <w:pPr>
        <w:ind w:firstLine="0"/>
        <w:rPr>
          <w:lang w:val="sr-Latn-BA"/>
        </w:rPr>
      </w:pPr>
    </w:p>
    <w:p w14:paraId="37B3D1A9" w14:textId="5F7C0050" w:rsidR="00126D3E" w:rsidRDefault="00126D3E" w:rsidP="00126D3E">
      <w:pPr>
        <w:pStyle w:val="ListParagraph"/>
        <w:numPr>
          <w:ilvl w:val="0"/>
          <w:numId w:val="20"/>
        </w:numPr>
        <w:rPr>
          <w:lang w:val="sr-Latn-BA"/>
        </w:rPr>
      </w:pPr>
      <w:r w:rsidRPr="00126D3E">
        <w:rPr>
          <w:lang w:val="sr-Latn-BA"/>
        </w:rPr>
        <w:t>Treće, bitno je konfigurisati server da podržava isključivo TLS 1.2 i TLS 1.3 protokole, uz striktno onemogućavanje SSL 3.0, TLS 1.0 i TLS 1.1. TLS 1.3 posebno treba prioritizovati jer eliminiše većinu ranjivosti prisutnih u starijim verzijama protokola.</w:t>
      </w:r>
    </w:p>
    <w:p w14:paraId="71EDD1CD" w14:textId="44DC016A" w:rsidR="00126D3E" w:rsidRPr="00126D3E" w:rsidRDefault="00126D3E" w:rsidP="00126D3E">
      <w:pPr>
        <w:rPr>
          <w:lang w:val="sr-Latn-BA"/>
        </w:rPr>
      </w:pPr>
      <w:r w:rsidRPr="00126D3E">
        <w:rPr>
          <w:lang w:val="sr-Latn-BA"/>
        </w:rPr>
        <w:t>Konačno, preporučuje se implementacija dodatnih bezb</w:t>
      </w:r>
      <w:r w:rsidR="00872541">
        <w:rPr>
          <w:lang w:val="sr-Latn-BA"/>
        </w:rPr>
        <w:t>j</w:t>
      </w:r>
      <w:r w:rsidRPr="00126D3E">
        <w:rPr>
          <w:lang w:val="sr-Latn-BA"/>
        </w:rPr>
        <w:t>ednosnih mehanizama kao što su:</w:t>
      </w:r>
    </w:p>
    <w:p w14:paraId="5D858DEE" w14:textId="56130693" w:rsidR="00126D3E" w:rsidRPr="00126D3E" w:rsidRDefault="00126D3E" w:rsidP="00126D3E">
      <w:pPr>
        <w:pStyle w:val="ListParagraph"/>
        <w:numPr>
          <w:ilvl w:val="0"/>
          <w:numId w:val="21"/>
        </w:numPr>
        <w:spacing w:before="0" w:after="160" w:line="278" w:lineRule="auto"/>
        <w:jc w:val="left"/>
        <w:rPr>
          <w:lang w:val="sr-Latn-BA"/>
        </w:rPr>
      </w:pPr>
      <w:r w:rsidRPr="00126D3E">
        <w:rPr>
          <w:lang w:val="sr-Latn-BA"/>
        </w:rPr>
        <w:t>HTTP Strict Transport Security (HSTS)</w:t>
      </w:r>
    </w:p>
    <w:p w14:paraId="6BFF8537" w14:textId="7E8882E8" w:rsidR="00126D3E" w:rsidRPr="00126D3E" w:rsidRDefault="00126D3E" w:rsidP="00126D3E">
      <w:pPr>
        <w:pStyle w:val="ListParagraph"/>
        <w:numPr>
          <w:ilvl w:val="0"/>
          <w:numId w:val="21"/>
        </w:numPr>
        <w:spacing w:before="0" w:after="160" w:line="278" w:lineRule="auto"/>
        <w:jc w:val="left"/>
        <w:rPr>
          <w:lang w:val="sr-Latn-BA"/>
        </w:rPr>
      </w:pPr>
      <w:r w:rsidRPr="00126D3E">
        <w:rPr>
          <w:lang w:val="sr-Latn-BA"/>
        </w:rPr>
        <w:t>OCSP stapling</w:t>
      </w:r>
    </w:p>
    <w:p w14:paraId="44263760" w14:textId="33AC92CD" w:rsidR="00126D3E" w:rsidRPr="00126D3E" w:rsidRDefault="00126D3E" w:rsidP="00126D3E">
      <w:pPr>
        <w:pStyle w:val="ListParagraph"/>
        <w:numPr>
          <w:ilvl w:val="0"/>
          <w:numId w:val="21"/>
        </w:numPr>
        <w:spacing w:before="0" w:after="160" w:line="278" w:lineRule="auto"/>
        <w:jc w:val="left"/>
        <w:rPr>
          <w:lang w:val="sr-Latn-BA"/>
        </w:rPr>
      </w:pPr>
      <w:r w:rsidRPr="00126D3E">
        <w:rPr>
          <w:lang w:val="sr-Latn-BA"/>
        </w:rPr>
        <w:t>Certificate Transparenc</w:t>
      </w:r>
      <w:r w:rsidRPr="00126D3E">
        <w:rPr>
          <w:lang w:val="sr-Latn-BA"/>
        </w:rPr>
        <w:t>y</w:t>
      </w:r>
    </w:p>
    <w:p w14:paraId="5314D045" w14:textId="5819B68B" w:rsidR="00A274A3" w:rsidRDefault="00126D3E" w:rsidP="00126D3E">
      <w:pPr>
        <w:pStyle w:val="ListParagraph"/>
        <w:numPr>
          <w:ilvl w:val="0"/>
          <w:numId w:val="21"/>
        </w:numPr>
        <w:spacing w:before="0" w:after="160" w:line="278" w:lineRule="auto"/>
        <w:jc w:val="left"/>
        <w:rPr>
          <w:lang w:val="sr-Latn-BA"/>
        </w:rPr>
      </w:pPr>
      <w:r w:rsidRPr="00126D3E">
        <w:rPr>
          <w:lang w:val="sr-Latn-BA"/>
        </w:rPr>
        <w:t>Forward Secre</w:t>
      </w:r>
      <w:r w:rsidRPr="00126D3E">
        <w:rPr>
          <w:lang w:val="sr-Latn-BA"/>
        </w:rPr>
        <w:t>cy</w:t>
      </w:r>
    </w:p>
    <w:p w14:paraId="21E0B726" w14:textId="63605101" w:rsidR="00126D3E" w:rsidRDefault="00D52D34" w:rsidP="00D52D34">
      <w:pPr>
        <w:pStyle w:val="Heading2"/>
        <w:rPr>
          <w:lang w:val="sr-Latn-BA"/>
        </w:rPr>
      </w:pPr>
      <w:bookmarkStart w:id="33" w:name="_Toc194025227"/>
      <w:r>
        <w:rPr>
          <w:lang w:val="sr-Latn-BA"/>
        </w:rPr>
        <w:lastRenderedPageBreak/>
        <w:t>Korištenje TLS 1.2 i TLS 1.3</w:t>
      </w:r>
      <w:bookmarkEnd w:id="33"/>
    </w:p>
    <w:p w14:paraId="72BAE1B3" w14:textId="0711426F" w:rsidR="00D52D34" w:rsidRDefault="00D52D34" w:rsidP="00D52D34">
      <w:pPr>
        <w:rPr>
          <w:lang w:val="sr-Latn-BA"/>
        </w:rPr>
      </w:pPr>
      <w:r w:rsidRPr="00D52D34">
        <w:rPr>
          <w:lang w:val="sr-Latn-BA"/>
        </w:rPr>
        <w:t>Migracija na najnovije verzije Transport Layer Security (TLS) protokola predstavlja ključnu mjeru za osiguranje modernih sigurnosnih standarda u mrežnoj komunikaciji. TLS 1.2 i TLS 1.3 donose bitna poboljšanja u odnosu na svoje prethodnike, eliminirajući brojne ranjivosti i uvođenjem naprednijih kriptografskih mehanizama.</w:t>
      </w:r>
    </w:p>
    <w:p w14:paraId="56CF679E" w14:textId="09819F7E" w:rsidR="00D52D34" w:rsidRDefault="00A81D4B" w:rsidP="00D52D34">
      <w:pPr>
        <w:rPr>
          <w:lang w:val="sr-Latn-BA"/>
        </w:rPr>
      </w:pPr>
      <w:r w:rsidRPr="00A81D4B">
        <w:rPr>
          <w:lang w:val="sr-Latn-BA"/>
        </w:rPr>
        <w:t xml:space="preserve">TLS 1.2, iako uveden još 2008. godine, i dalje predstavlja minimum za sigurnu komunikaciju, uz pravilnu konfiguraciju </w:t>
      </w:r>
      <w:r w:rsidR="001F788E">
        <w:rPr>
          <w:lang w:val="sr-Latn-BA"/>
        </w:rPr>
        <w:t>enkripcionih</w:t>
      </w:r>
      <w:r w:rsidRPr="00A81D4B">
        <w:rPr>
          <w:lang w:val="sr-Latn-BA"/>
        </w:rPr>
        <w:t xml:space="preserve"> skupova. Ovaj protokol je značajno poboljšao sigurnost u odnosu na TLS 1.0 i 1.1 kroz:</w:t>
      </w:r>
    </w:p>
    <w:p w14:paraId="514C785C" w14:textId="55B3D53F" w:rsidR="00A81D4B" w:rsidRPr="00A81D4B" w:rsidRDefault="00A81D4B" w:rsidP="00A81D4B">
      <w:pPr>
        <w:pStyle w:val="ListParagraph"/>
        <w:numPr>
          <w:ilvl w:val="0"/>
          <w:numId w:val="22"/>
        </w:numPr>
        <w:rPr>
          <w:lang w:val="sr-Latn-BA"/>
        </w:rPr>
      </w:pPr>
      <w:r w:rsidRPr="00A81D4B">
        <w:rPr>
          <w:lang w:val="sr-Latn-BA"/>
        </w:rPr>
        <w:t xml:space="preserve">Podršku za naprednije </w:t>
      </w:r>
      <w:r w:rsidR="001F788E">
        <w:rPr>
          <w:lang w:val="sr-Latn-BA"/>
        </w:rPr>
        <w:t>enkripcione</w:t>
      </w:r>
      <w:r w:rsidRPr="00A81D4B">
        <w:rPr>
          <w:lang w:val="sr-Latn-BA"/>
        </w:rPr>
        <w:t xml:space="preserve"> algoritme (AES u GCM modu)</w:t>
      </w:r>
    </w:p>
    <w:p w14:paraId="381CDC15" w14:textId="7AB0948E" w:rsidR="00A81D4B" w:rsidRPr="00A81D4B" w:rsidRDefault="00A81D4B" w:rsidP="00A81D4B">
      <w:pPr>
        <w:pStyle w:val="ListParagraph"/>
        <w:numPr>
          <w:ilvl w:val="0"/>
          <w:numId w:val="22"/>
        </w:numPr>
        <w:rPr>
          <w:lang w:val="sr-Latn-BA"/>
        </w:rPr>
      </w:pPr>
      <w:r w:rsidRPr="00A81D4B">
        <w:rPr>
          <w:lang w:val="sr-Latn-BA"/>
        </w:rPr>
        <w:t>Poboljšanu implementaciju pseudoslučajnih funkcija</w:t>
      </w:r>
    </w:p>
    <w:p w14:paraId="51DA20E2" w14:textId="1B4A26CA" w:rsidR="00A81D4B" w:rsidRPr="00A81D4B" w:rsidRDefault="00A81D4B" w:rsidP="00A81D4B">
      <w:pPr>
        <w:pStyle w:val="ListParagraph"/>
        <w:numPr>
          <w:ilvl w:val="0"/>
          <w:numId w:val="22"/>
        </w:numPr>
        <w:rPr>
          <w:lang w:val="sr-Latn-BA"/>
        </w:rPr>
      </w:pPr>
      <w:r w:rsidRPr="00A81D4B">
        <w:rPr>
          <w:lang w:val="sr-Latn-BA"/>
        </w:rPr>
        <w:t>Bolju zaštitu protiv padding oracle napada</w:t>
      </w:r>
    </w:p>
    <w:p w14:paraId="61DFB9DD" w14:textId="382C6C79" w:rsidR="00A81D4B" w:rsidRPr="00A81D4B" w:rsidRDefault="00A81D4B" w:rsidP="00A81D4B">
      <w:pPr>
        <w:pStyle w:val="ListParagraph"/>
        <w:numPr>
          <w:ilvl w:val="0"/>
          <w:numId w:val="22"/>
        </w:numPr>
        <w:rPr>
          <w:lang w:val="sr-Latn-BA"/>
        </w:rPr>
      </w:pPr>
      <w:r w:rsidRPr="00A81D4B">
        <w:rPr>
          <w:lang w:val="sr-Latn-BA"/>
        </w:rPr>
        <w:t>Efikasnije mehanizme za razmjenu ključeva</w:t>
      </w:r>
    </w:p>
    <w:p w14:paraId="631012DD" w14:textId="4646BD1F" w:rsidR="00A81D4B" w:rsidRDefault="004450D7" w:rsidP="00A81D4B">
      <w:pPr>
        <w:rPr>
          <w:lang w:val="sr-Latn-BA"/>
        </w:rPr>
      </w:pPr>
      <w:r>
        <w:rPr>
          <w:lang w:val="sr-Latn-BA"/>
        </w:rPr>
        <w:t>„</w:t>
      </w:r>
      <w:r w:rsidRPr="004450D7">
        <w:rPr>
          <w:lang w:val="sr-Latn-BA"/>
        </w:rPr>
        <w:t>TLS 1.2 predstavlja prekretnicu u sigurnosti internetske komunikacije, uklanjajući većinu kritičnih slabosti ranijih verzija protokola</w:t>
      </w:r>
      <w:r>
        <w:rPr>
          <w:lang w:val="sr-Latn-BA"/>
        </w:rPr>
        <w:t>“</w:t>
      </w:r>
      <w:sdt>
        <w:sdtPr>
          <w:rPr>
            <w:lang w:val="sr-Latn-BA"/>
          </w:rPr>
          <w:id w:val="-1558155913"/>
          <w:citation/>
        </w:sdtPr>
        <w:sdtContent>
          <w:r>
            <w:rPr>
              <w:lang w:val="sr-Latn-BA"/>
            </w:rPr>
            <w:fldChar w:fldCharType="begin"/>
          </w:r>
          <w:r>
            <w:rPr>
              <w:lang w:val="sr-Latn-BA"/>
            </w:rPr>
            <w:instrText xml:space="preserve"> CITATION WSt202 \l 6170 </w:instrText>
          </w:r>
          <w:r>
            <w:rPr>
              <w:lang w:val="sr-Latn-BA"/>
            </w:rP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[9]</w:t>
          </w:r>
          <w:r>
            <w:rPr>
              <w:lang w:val="sr-Latn-BA"/>
            </w:rPr>
            <w:fldChar w:fldCharType="end"/>
          </w:r>
        </w:sdtContent>
      </w:sdt>
      <w:r>
        <w:rPr>
          <w:lang w:val="sr-Latn-BA"/>
        </w:rPr>
        <w:t>.</w:t>
      </w:r>
    </w:p>
    <w:p w14:paraId="0FDE03C9" w14:textId="77777777" w:rsidR="00D23F04" w:rsidRDefault="00D23F04" w:rsidP="00D23F04">
      <w:pPr>
        <w:keepNext/>
      </w:pPr>
      <w:r>
        <w:rPr>
          <w:noProof/>
          <w:lang w:val="sr-Latn-BA"/>
          <w14:ligatures w14:val="standardContextual"/>
        </w:rPr>
        <w:drawing>
          <wp:inline distT="0" distB="0" distL="0" distR="0" wp14:anchorId="0D394EFD" wp14:editId="608EC709">
            <wp:extent cx="4008474" cy="4413662"/>
            <wp:effectExtent l="0" t="0" r="0" b="6350"/>
            <wp:docPr id="123565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59790" name="Picture 12356597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226" cy="443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9522" w14:textId="49FAA781" w:rsidR="00B21958" w:rsidRDefault="00D23F04" w:rsidP="00D23F04">
      <w:pPr>
        <w:pStyle w:val="Caption"/>
      </w:pPr>
      <w:bookmarkStart w:id="34" w:name="_Toc194024997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7E3301">
        <w:rPr>
          <w:noProof/>
        </w:rPr>
        <w:t>9</w:t>
      </w:r>
      <w:r>
        <w:fldChar w:fldCharType="end"/>
      </w:r>
      <w:r>
        <w:t xml:space="preserve"> - Razlike između TLS 1.2 i TLS 1.3</w:t>
      </w:r>
      <w:bookmarkEnd w:id="34"/>
    </w:p>
    <w:p w14:paraId="2BAB3686" w14:textId="7D8E5AC8" w:rsidR="00EE367D" w:rsidRDefault="0023779C" w:rsidP="00EE367D">
      <w:r w:rsidRPr="0023779C">
        <w:lastRenderedPageBreak/>
        <w:t>TLS 1.3, standardiziran 2018. godine, donosi revolucionarne promjene u dizajnu protokola:</w:t>
      </w:r>
    </w:p>
    <w:p w14:paraId="44DE5AE6" w14:textId="65A4F0A8" w:rsidR="0023779C" w:rsidRDefault="0023779C" w:rsidP="0023779C">
      <w:pPr>
        <w:pStyle w:val="ListParagraph"/>
        <w:numPr>
          <w:ilvl w:val="0"/>
          <w:numId w:val="23"/>
        </w:numPr>
      </w:pPr>
      <w:r>
        <w:t>Pojednostavljen i ubrzan handshake proces</w:t>
      </w:r>
    </w:p>
    <w:p w14:paraId="62254DB0" w14:textId="399E9D46" w:rsidR="0023779C" w:rsidRDefault="0023779C" w:rsidP="0023779C">
      <w:pPr>
        <w:pStyle w:val="ListParagraph"/>
        <w:numPr>
          <w:ilvl w:val="0"/>
          <w:numId w:val="23"/>
        </w:numPr>
      </w:pPr>
      <w:r>
        <w:t>Uklanjanje svih zastar</w:t>
      </w:r>
      <w:r w:rsidR="00097AAB">
        <w:t>j</w:t>
      </w:r>
      <w:r>
        <w:t>elih i nesigurnih kriptografskih algoritama</w:t>
      </w:r>
    </w:p>
    <w:p w14:paraId="5C4F90EC" w14:textId="0CE471B9" w:rsidR="0023779C" w:rsidRDefault="0023779C" w:rsidP="0023779C">
      <w:pPr>
        <w:pStyle w:val="ListParagraph"/>
        <w:numPr>
          <w:ilvl w:val="0"/>
          <w:numId w:val="23"/>
        </w:numPr>
      </w:pPr>
      <w:r>
        <w:t>Obavezna upotreba Perfect Forward Secrecy</w:t>
      </w:r>
    </w:p>
    <w:p w14:paraId="4D3C9131" w14:textId="725859C1" w:rsidR="0023779C" w:rsidRDefault="0023779C" w:rsidP="0023779C">
      <w:pPr>
        <w:pStyle w:val="ListParagraph"/>
        <w:numPr>
          <w:ilvl w:val="0"/>
          <w:numId w:val="23"/>
        </w:numPr>
      </w:pPr>
      <w:r>
        <w:t>Eliminacija kompresije podataka (što uklanja CRIME ranjivost)</w:t>
      </w:r>
    </w:p>
    <w:p w14:paraId="2D4691E1" w14:textId="0CE1B6F0" w:rsidR="0023779C" w:rsidRDefault="0023779C" w:rsidP="0023779C">
      <w:pPr>
        <w:pStyle w:val="ListParagraph"/>
        <w:numPr>
          <w:ilvl w:val="0"/>
          <w:numId w:val="23"/>
        </w:numPr>
      </w:pPr>
      <w:r>
        <w:t xml:space="preserve">Integracija AEAD (Authenticated Encryption with Associated Data) </w:t>
      </w:r>
      <w:r w:rsidR="00097AAB">
        <w:t>enkripcije</w:t>
      </w:r>
    </w:p>
    <w:p w14:paraId="3DFD6E8F" w14:textId="1E2D596E" w:rsidR="0023779C" w:rsidRDefault="004C790D" w:rsidP="0023779C">
      <w:r>
        <w:t>“</w:t>
      </w:r>
      <w:r w:rsidRPr="004C790D">
        <w:t>TLS 1.3 ne samo da povećava sigurnost, već i značajno poboljšava performanse, smanjujući kašnjenje pri uspostavi veze za 30-50%</w:t>
      </w:r>
      <w:r>
        <w:t>”</w:t>
      </w:r>
      <w:sdt>
        <w:sdtPr>
          <w:id w:val="-1840993797"/>
          <w:citation/>
        </w:sdtPr>
        <w:sdtContent>
          <w:r>
            <w:fldChar w:fldCharType="begin"/>
          </w:r>
          <w:r>
            <w:rPr>
              <w:lang w:val="sr-Latn-BA"/>
            </w:rPr>
            <w:instrText xml:space="preserve"> CITATION WSt202 \l 6170 </w:instrText>
          </w:r>
          <w:r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[9]</w:t>
          </w:r>
          <w:r>
            <w:fldChar w:fldCharType="end"/>
          </w:r>
        </w:sdtContent>
      </w:sdt>
      <w:r>
        <w:t>.</w:t>
      </w:r>
    </w:p>
    <w:p w14:paraId="64949C92" w14:textId="16DD0524" w:rsidR="00C7387C" w:rsidRDefault="00B65BB4" w:rsidP="00B65BB4">
      <w:pPr>
        <w:pStyle w:val="Heading2"/>
      </w:pPr>
      <w:bookmarkStart w:id="35" w:name="_Toc194025228"/>
      <w:r>
        <w:t>Redovno ažuriranje sertifikata i softvera</w:t>
      </w:r>
      <w:bookmarkEnd w:id="35"/>
    </w:p>
    <w:p w14:paraId="7C5EF42B" w14:textId="123BA525" w:rsidR="00B65BB4" w:rsidRDefault="00B65BB4" w:rsidP="00B65BB4">
      <w:r w:rsidRPr="00B65BB4">
        <w:t>Održavanje SSL/TLS infrastrukture zaht</w:t>
      </w:r>
      <w:r w:rsidR="00681674">
        <w:t>ij</w:t>
      </w:r>
      <w:r w:rsidRPr="00B65BB4">
        <w:t>eva sistematski pristup upravljanju životnim ciklusom sertifikata i softverskim ažuriranjima. Ovaj proces je kritičan za održavanje kontinuiteta usluga i prevenciju bezb</w:t>
      </w:r>
      <w:r w:rsidR="00681674">
        <w:t>j</w:t>
      </w:r>
      <w:r w:rsidRPr="00B65BB4">
        <w:t>ednosnih incidenata.</w:t>
      </w:r>
    </w:p>
    <w:p w14:paraId="58C14566" w14:textId="15BC1C0D" w:rsidR="00B65BB4" w:rsidRDefault="00912BB2" w:rsidP="00B65BB4">
      <w:r w:rsidRPr="00912BB2">
        <w:t>Prema istraživanju organizacije Venafi, vodećeg provajdera r</w:t>
      </w:r>
      <w:r w:rsidR="00681674">
        <w:t>j</w:t>
      </w:r>
      <w:r w:rsidRPr="00912BB2">
        <w:t>ešenja za upravljanje sertifikatima, preko 60% organizacija doživljava barem jedan incident godišnje usl</w:t>
      </w:r>
      <w:r w:rsidR="00681674">
        <w:t>ij</w:t>
      </w:r>
      <w:r w:rsidRPr="00912BB2">
        <w:t>ed istrošenih sertifikata, što rezultira gubitkom prihoda i narušavanjem pov</w:t>
      </w:r>
      <w:r w:rsidR="00681674">
        <w:t>j</w:t>
      </w:r>
      <w:r w:rsidRPr="00912BB2">
        <w:t>erenja korisnika</w:t>
      </w:r>
      <w:r>
        <w:t>.</w:t>
      </w:r>
    </w:p>
    <w:p w14:paraId="120853DF" w14:textId="0FB3EA52" w:rsidR="006016DF" w:rsidRDefault="006016DF" w:rsidP="006016DF">
      <w:r w:rsidRPr="006016DF">
        <w:t>Ključni aspekti redovnog održavanja uključuju:</w:t>
      </w:r>
    </w:p>
    <w:p w14:paraId="20E4C091" w14:textId="1737591B" w:rsidR="006016DF" w:rsidRDefault="006016DF" w:rsidP="006016DF">
      <w:pPr>
        <w:pStyle w:val="ListParagraph"/>
        <w:numPr>
          <w:ilvl w:val="0"/>
          <w:numId w:val="25"/>
        </w:numPr>
      </w:pPr>
      <w:r w:rsidRPr="006016DF">
        <w:rPr>
          <w:b/>
          <w:bCs/>
        </w:rPr>
        <w:t>Automatsko obnavljanje sertifikata</w:t>
      </w:r>
      <w:r w:rsidR="00681674">
        <w:t xml:space="preserve"> -</w:t>
      </w:r>
      <w:r w:rsidRPr="006016DF">
        <w:t xml:space="preserve"> </w:t>
      </w:r>
      <w:r w:rsidR="00681674">
        <w:t>i</w:t>
      </w:r>
      <w:r w:rsidRPr="006016DF">
        <w:t>mplementacija sistema za automatsko obnavljanje koriš</w:t>
      </w:r>
      <w:r w:rsidR="00681674">
        <w:t>t</w:t>
      </w:r>
      <w:r w:rsidRPr="006016DF">
        <w:t>enjem alata kao što su Certbot ili ACME protokola (npr. Let's Encrypt servis). Ovi mehanizmi omogućavaju proaktivno obnavljanje sertifikata pr</w:t>
      </w:r>
      <w:r w:rsidR="00681674">
        <w:t>ij</w:t>
      </w:r>
      <w:r w:rsidRPr="006016DF">
        <w:t>e isteka roka važenja.</w:t>
      </w:r>
    </w:p>
    <w:p w14:paraId="50FF063F" w14:textId="64FED162" w:rsidR="006016DF" w:rsidRDefault="006016DF" w:rsidP="006016DF">
      <w:pPr>
        <w:pStyle w:val="ListParagraph"/>
        <w:numPr>
          <w:ilvl w:val="0"/>
          <w:numId w:val="25"/>
        </w:numPr>
      </w:pPr>
      <w:r w:rsidRPr="006016DF">
        <w:rPr>
          <w:b/>
          <w:bCs/>
        </w:rPr>
        <w:t>Centralizovano upravljanje</w:t>
      </w:r>
      <w:r w:rsidR="00681674">
        <w:t xml:space="preserve"> -</w:t>
      </w:r>
      <w:r w:rsidRPr="006016DF">
        <w:t xml:space="preserve"> </w:t>
      </w:r>
      <w:r w:rsidR="00681674">
        <w:t>k</w:t>
      </w:r>
      <w:r w:rsidRPr="006016DF">
        <w:t>oriš</w:t>
      </w:r>
      <w:r w:rsidR="00681674">
        <w:t>t</w:t>
      </w:r>
      <w:r w:rsidRPr="006016DF">
        <w:t>enje platformi za upravljanje sertifikatima (Certificate Management Systems) koje omogućavaju pregled nad svim sertifikatima u organizaciji, uključujući praćenje datuma isteka i izdavanja.</w:t>
      </w:r>
    </w:p>
    <w:p w14:paraId="58834950" w14:textId="2A992143" w:rsidR="006016DF" w:rsidRDefault="006016DF" w:rsidP="006016DF">
      <w:pPr>
        <w:pStyle w:val="ListParagraph"/>
        <w:numPr>
          <w:ilvl w:val="0"/>
          <w:numId w:val="25"/>
        </w:numPr>
      </w:pPr>
      <w:r w:rsidRPr="006016DF">
        <w:rPr>
          <w:b/>
          <w:bCs/>
        </w:rPr>
        <w:t>Softverska ažuriranja</w:t>
      </w:r>
      <w:r w:rsidR="00681674">
        <w:t xml:space="preserve"> -</w:t>
      </w:r>
      <w:r w:rsidRPr="006016DF">
        <w:t xml:space="preserve"> </w:t>
      </w:r>
      <w:r w:rsidR="00681674">
        <w:t>r</w:t>
      </w:r>
      <w:r w:rsidRPr="006016DF">
        <w:t>edovna prim</w:t>
      </w:r>
      <w:r w:rsidR="00681674">
        <w:t>j</w:t>
      </w:r>
      <w:r w:rsidRPr="006016DF">
        <w:t>ena sigurnosnih zakrpa za OpenSSL i druge TLS biblioteke. Svako odlaganje ažuriranja povećava rizik od iskoriš</w:t>
      </w:r>
      <w:r w:rsidR="00681674">
        <w:t>t</w:t>
      </w:r>
      <w:r w:rsidRPr="006016DF">
        <w:t>avanja poznatih ranjivosti.</w:t>
      </w:r>
    </w:p>
    <w:p w14:paraId="0A711963" w14:textId="44716643" w:rsidR="006016DF" w:rsidRDefault="00227793" w:rsidP="00227793">
      <w:pPr>
        <w:pStyle w:val="Heading2"/>
      </w:pPr>
      <w:bookmarkStart w:id="36" w:name="_Toc194025229"/>
      <w:r>
        <w:t>Upotreba HSTS (HTTP Strict Transport Security)</w:t>
      </w:r>
      <w:bookmarkEnd w:id="36"/>
    </w:p>
    <w:p w14:paraId="6831B945" w14:textId="7AF57020" w:rsidR="00227793" w:rsidRDefault="008F25E4" w:rsidP="00227793">
      <w:r w:rsidRPr="008F25E4">
        <w:t>HTTP Strict Transport Security (HSTS) predstavlja ključni bezb</w:t>
      </w:r>
      <w:r w:rsidR="00487A36">
        <w:t>j</w:t>
      </w:r>
      <w:r w:rsidRPr="008F25E4">
        <w:t>ednosni mehanizam koji spr</w:t>
      </w:r>
      <w:r w:rsidR="00487A36">
        <w:t>ij</w:t>
      </w:r>
      <w:r w:rsidRPr="008F25E4">
        <w:t>ečava downgrade napade i cookie hijacking tako što striktno nameće koriš</w:t>
      </w:r>
      <w:r w:rsidR="00487A36">
        <w:t>t</w:t>
      </w:r>
      <w:r w:rsidRPr="008F25E4">
        <w:t>enje HTTPS veza. Ovaj standard je posebno važan za zaštitu protiv Man-in-the-Middle (MITM) napada i SSL stripping tehnika.</w:t>
      </w:r>
    </w:p>
    <w:p w14:paraId="23FD6697" w14:textId="7C26ABF7" w:rsidR="008F25E4" w:rsidRDefault="00A56600" w:rsidP="00227793">
      <w:r>
        <w:lastRenderedPageBreak/>
        <w:t>“</w:t>
      </w:r>
      <w:r w:rsidR="00487A36">
        <w:t>I</w:t>
      </w:r>
      <w:r w:rsidRPr="00A56600">
        <w:t>mplementacija HSTS politike smanjuje usp</w:t>
      </w:r>
      <w:r w:rsidR="00487A36">
        <w:t>ij</w:t>
      </w:r>
      <w:r w:rsidRPr="00A56600">
        <w:t>ešnost MITM napada na web aplikacijama za 92.7%, čineći ga jednim od najefikasnijih mehanizama zaštite na aplikacionom sloju</w:t>
      </w:r>
      <w:r>
        <w:t>”</w:t>
      </w:r>
      <w:sdt>
        <w:sdtPr>
          <w:id w:val="321864626"/>
          <w:citation/>
        </w:sdtPr>
        <w:sdtContent>
          <w:r w:rsidR="00C60E11">
            <w:fldChar w:fldCharType="begin"/>
          </w:r>
          <w:r w:rsidR="00C60E11">
            <w:rPr>
              <w:lang w:val="sr-Latn-BA"/>
            </w:rPr>
            <w:instrText xml:space="preserve"> CITATION Geo22 \l 6170 </w:instrText>
          </w:r>
          <w:r w:rsidR="00C60E11"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[10]</w:t>
          </w:r>
          <w:r w:rsidR="00C60E11">
            <w:fldChar w:fldCharType="end"/>
          </w:r>
        </w:sdtContent>
      </w:sdt>
      <w:r>
        <w:t>.</w:t>
      </w:r>
    </w:p>
    <w:p w14:paraId="64C6D9A6" w14:textId="641C1EE9" w:rsidR="00A56600" w:rsidRDefault="0015043E" w:rsidP="00227793">
      <w:r w:rsidRPr="0015043E">
        <w:t>HSTS se implementira kroz HTTP zaglavlje koje obavezuje pregledač da:</w:t>
      </w:r>
    </w:p>
    <w:p w14:paraId="496C578C" w14:textId="0099014C" w:rsidR="0015043E" w:rsidRDefault="0015043E" w:rsidP="0015043E">
      <w:pPr>
        <w:pStyle w:val="ListParagraph"/>
        <w:numPr>
          <w:ilvl w:val="0"/>
          <w:numId w:val="26"/>
        </w:numPr>
      </w:pPr>
      <w:r>
        <w:t>Automatski konvertuje sve HTTP zaht</w:t>
      </w:r>
      <w:r w:rsidR="00EF7961">
        <w:t>ij</w:t>
      </w:r>
      <w:r>
        <w:t>eve u HTTPS</w:t>
      </w:r>
    </w:p>
    <w:p w14:paraId="053B0E77" w14:textId="23EF2765" w:rsidR="0015043E" w:rsidRDefault="0015043E" w:rsidP="0015043E">
      <w:pPr>
        <w:pStyle w:val="ListParagraph"/>
        <w:numPr>
          <w:ilvl w:val="0"/>
          <w:numId w:val="26"/>
        </w:numPr>
      </w:pPr>
      <w:r>
        <w:t>Blokira pristup u slučaju nevalidnih sertifikata</w:t>
      </w:r>
    </w:p>
    <w:p w14:paraId="23881E69" w14:textId="59DC7B88" w:rsidR="0015043E" w:rsidRDefault="0015043E" w:rsidP="0015043E">
      <w:pPr>
        <w:pStyle w:val="ListParagraph"/>
        <w:numPr>
          <w:ilvl w:val="0"/>
          <w:numId w:val="26"/>
        </w:numPr>
      </w:pPr>
      <w:r>
        <w:t>Onemogućava zaobilaženje upozorenja o bezb</w:t>
      </w:r>
      <w:r w:rsidR="00EF7961">
        <w:t>ij</w:t>
      </w:r>
      <w:r>
        <w:t>ednosti</w:t>
      </w:r>
    </w:p>
    <w:p w14:paraId="7781D22F" w14:textId="7EA3A770" w:rsidR="0015043E" w:rsidRDefault="0015043E" w:rsidP="0015043E">
      <w:pPr>
        <w:pStyle w:val="ListParagraph"/>
        <w:numPr>
          <w:ilvl w:val="0"/>
          <w:numId w:val="26"/>
        </w:numPr>
      </w:pPr>
      <w:r>
        <w:t>Uključuje poddomene u zaštitu (includeSubDomains opcija)</w:t>
      </w:r>
    </w:p>
    <w:p w14:paraId="54CA7AAE" w14:textId="4A69458B" w:rsidR="0015043E" w:rsidRDefault="0015043E" w:rsidP="0015043E">
      <w:pPr>
        <w:pStyle w:val="ListParagraph"/>
        <w:numPr>
          <w:ilvl w:val="0"/>
          <w:numId w:val="26"/>
        </w:numPr>
      </w:pPr>
      <w:r>
        <w:t>Omogućava prethodno učitavanje (preloading) u pregledačima</w:t>
      </w:r>
    </w:p>
    <w:p w14:paraId="771838CB" w14:textId="77777777" w:rsidR="00A74070" w:rsidRDefault="00A74070" w:rsidP="00A74070">
      <w:pPr>
        <w:keepNext/>
      </w:pPr>
      <w:r>
        <w:rPr>
          <w:noProof/>
          <w14:ligatures w14:val="standardContextual"/>
        </w:rPr>
        <w:drawing>
          <wp:inline distT="0" distB="0" distL="0" distR="0" wp14:anchorId="1EF5530C" wp14:editId="620DD70F">
            <wp:extent cx="5831686" cy="3848987"/>
            <wp:effectExtent l="0" t="0" r="0" b="0"/>
            <wp:docPr id="944578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78950" name="Picture 9445789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769" cy="38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6E64" w14:textId="1FEF7B5E" w:rsidR="0015043E" w:rsidRDefault="00A74070" w:rsidP="00A74070">
      <w:pPr>
        <w:pStyle w:val="Caption"/>
      </w:pPr>
      <w:bookmarkStart w:id="37" w:name="_Toc194024998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7E3301">
        <w:rPr>
          <w:noProof/>
        </w:rPr>
        <w:t>10</w:t>
      </w:r>
      <w:r>
        <w:fldChar w:fldCharType="end"/>
      </w:r>
      <w:r>
        <w:t xml:space="preserve"> - Ilustrovani prikaz HTTP Strict Transport Security mehanizam u praksi</w:t>
      </w:r>
      <w:bookmarkEnd w:id="37"/>
    </w:p>
    <w:p w14:paraId="312BF9B5" w14:textId="4749E4F7" w:rsidR="00862400" w:rsidRDefault="00862400" w:rsidP="0015043E">
      <w:r>
        <w:t>“</w:t>
      </w:r>
      <w:r w:rsidRPr="00862400">
        <w:t>HSTS-a je posebno izražen u kombinaciji sa TLS 1.3, gd</w:t>
      </w:r>
      <w:r w:rsidR="002B2BE6">
        <w:t>j</w:t>
      </w:r>
      <w:r w:rsidRPr="00862400">
        <w:t>e praktično eliminiše mogućnost downgrade napada na starije i nesigurnije verzije protokola</w:t>
      </w:r>
      <w:r>
        <w:t>”</w:t>
      </w:r>
      <w:sdt>
        <w:sdtPr>
          <w:id w:val="-308012886"/>
          <w:citation/>
        </w:sdtPr>
        <w:sdtContent>
          <w:r w:rsidR="00C60E11">
            <w:fldChar w:fldCharType="begin"/>
          </w:r>
          <w:r w:rsidR="00C60E11">
            <w:rPr>
              <w:lang w:val="sr-Latn-BA"/>
            </w:rPr>
            <w:instrText xml:space="preserve"> CITATION Geo22 \l 6170 </w:instrText>
          </w:r>
          <w:r w:rsidR="00C60E11">
            <w:fldChar w:fldCharType="separate"/>
          </w:r>
          <w:r w:rsidR="00C7495B">
            <w:rPr>
              <w:noProof/>
              <w:lang w:val="sr-Latn-BA"/>
            </w:rPr>
            <w:t xml:space="preserve"> </w:t>
          </w:r>
          <w:r w:rsidR="00C7495B" w:rsidRPr="00C7495B">
            <w:rPr>
              <w:noProof/>
              <w:lang w:val="sr-Latn-BA"/>
            </w:rPr>
            <w:t>[10]</w:t>
          </w:r>
          <w:r w:rsidR="00C60E11">
            <w:fldChar w:fldCharType="end"/>
          </w:r>
        </w:sdtContent>
      </w:sdt>
      <w:r>
        <w:t>.</w:t>
      </w:r>
    </w:p>
    <w:p w14:paraId="5754FFDC" w14:textId="4CD38DB6" w:rsidR="00C7495B" w:rsidRDefault="00C7495B" w:rsidP="00C7495B">
      <w:pPr>
        <w:pStyle w:val="Heading2"/>
      </w:pPr>
      <w:bookmarkStart w:id="38" w:name="_Toc194025230"/>
      <w:r>
        <w:t>Redovne sigurnosne provjere (Pentesting, SSL audit alati)</w:t>
      </w:r>
      <w:bookmarkEnd w:id="38"/>
    </w:p>
    <w:p w14:paraId="21A87FA5" w14:textId="45FEADE9" w:rsidR="00C7495B" w:rsidRDefault="008E4FA5" w:rsidP="00C7495B">
      <w:r w:rsidRPr="008E4FA5">
        <w:t xml:space="preserve">Redovne sigurnosne provjere SSL/TLS implementacija predstavljaju esencijalan element održavanja visokog nivoa zaštite mrežne komunikacije. Ove aktivnosti </w:t>
      </w:r>
      <w:r w:rsidRPr="008E4FA5">
        <w:lastRenderedPageBreak/>
        <w:t>obuhvataju sistematsku evaluaciju svih aspekata kriptografske implementacije kako bi se identifikovale potencijalne slabosti i nedostaci u konfiguraciji.</w:t>
      </w:r>
    </w:p>
    <w:p w14:paraId="5D3AC356" w14:textId="61B86D43" w:rsidR="00E47AC5" w:rsidRDefault="00E47AC5" w:rsidP="00C7495B">
      <w:r w:rsidRPr="00E47AC5">
        <w:t>Penetraciono testiranje SSL/TLS implementacija obično uključuje detaljnu analizu podrške za različite verzije protokola, prov</w:t>
      </w:r>
      <w:r w:rsidR="002D77D5">
        <w:t>j</w:t>
      </w:r>
      <w:r w:rsidRPr="00E47AC5">
        <w:t>eru osetljivosti na poznate ranjivosti kao što su BEAST ili POODLE, kao i evaluaciju ispravnosti postavljanja lanaca sertifikata. Posebna pažnja se pridaje verifikaciji algoritama za razm</w:t>
      </w:r>
      <w:r w:rsidR="002D77D5">
        <w:t>j</w:t>
      </w:r>
      <w:r w:rsidRPr="00E47AC5">
        <w:t>enu ključeva i njihovoj otpornosti na savremene kriptoanalitičke napade.</w:t>
      </w:r>
    </w:p>
    <w:p w14:paraId="39668E4F" w14:textId="77777777" w:rsidR="00E007DF" w:rsidRDefault="00E007DF" w:rsidP="00E007DF">
      <w:pPr>
        <w:keepNext/>
      </w:pPr>
      <w:r>
        <w:rPr>
          <w:noProof/>
          <w14:ligatures w14:val="standardContextual"/>
        </w:rPr>
        <w:drawing>
          <wp:inline distT="0" distB="0" distL="0" distR="0" wp14:anchorId="776E3F69" wp14:editId="395DC740">
            <wp:extent cx="5965636" cy="3870251"/>
            <wp:effectExtent l="0" t="0" r="0" b="0"/>
            <wp:docPr id="1694670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0043" name="Picture 16946700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955" cy="389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6C44" w14:textId="2C6DCC81" w:rsidR="00E007DF" w:rsidRDefault="00E007DF" w:rsidP="00E007DF">
      <w:pPr>
        <w:pStyle w:val="Caption"/>
      </w:pPr>
      <w:bookmarkStart w:id="39" w:name="_Toc194024999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7E3301">
        <w:rPr>
          <w:noProof/>
        </w:rPr>
        <w:t>11</w:t>
      </w:r>
      <w:r>
        <w:fldChar w:fldCharType="end"/>
      </w:r>
      <w:r>
        <w:t xml:space="preserve"> - Ilustracija POODLE napada</w:t>
      </w:r>
      <w:bookmarkEnd w:id="39"/>
    </w:p>
    <w:p w14:paraId="3DD73FAF" w14:textId="507F016D" w:rsidR="00E47AC5" w:rsidRPr="00C7495B" w:rsidRDefault="00814F07" w:rsidP="00704F4F">
      <w:r w:rsidRPr="00814F07">
        <w:t>U praksi se široko koriste specija</w:t>
      </w:r>
      <w:r w:rsidR="002D77D5">
        <w:t>lizovani</w:t>
      </w:r>
      <w:r w:rsidRPr="00814F07">
        <w:t xml:space="preserve"> alati za auditovanje TLS konfiguracija, među kojima se ističu Qualys SSL Labs, TestSSL.sh i OpenVAS. Ovi alati omogućavaju automatizovanu i standardizovanu evaluaciju svih kritičnih parametara bezb</w:t>
      </w:r>
      <w:r w:rsidR="002D77D5">
        <w:t>j</w:t>
      </w:r>
      <w:r w:rsidRPr="00814F07">
        <w:t>ednosti. Kako ističu istraživači sa Stanford Univerziteta, "automatizovani alati za SSL audit ne samo da povećavaju efikasnost procesa provere, već značajno smanjuju mogućnost ljudske greške u evaluaciji sigurnosnih postavki"</w:t>
      </w:r>
      <w:sdt>
        <w:sdtPr>
          <w:id w:val="-975293635"/>
          <w:citation/>
        </w:sdtPr>
        <w:sdtContent>
          <w:r w:rsidR="00F35E01">
            <w:fldChar w:fldCharType="begin"/>
          </w:r>
          <w:r w:rsidR="00F35E01">
            <w:rPr>
              <w:lang w:val="sr-Latn-BA"/>
            </w:rPr>
            <w:instrText xml:space="preserve"> CITATION Dur23 \l 6170 </w:instrText>
          </w:r>
          <w:r w:rsidR="00F35E01">
            <w:fldChar w:fldCharType="separate"/>
          </w:r>
          <w:r w:rsidR="00F35E01">
            <w:rPr>
              <w:noProof/>
              <w:lang w:val="sr-Latn-BA"/>
            </w:rPr>
            <w:t xml:space="preserve"> </w:t>
          </w:r>
          <w:r w:rsidR="00F35E01" w:rsidRPr="00F35E01">
            <w:rPr>
              <w:noProof/>
              <w:lang w:val="sr-Latn-BA"/>
            </w:rPr>
            <w:t>[11]</w:t>
          </w:r>
          <w:r w:rsidR="00F35E01">
            <w:fldChar w:fldCharType="end"/>
          </w:r>
        </w:sdtContent>
      </w:sdt>
      <w:r>
        <w:t>.</w:t>
      </w:r>
    </w:p>
    <w:p w14:paraId="0A8AF13A" w14:textId="77777777" w:rsidR="005D2B1A" w:rsidRDefault="008B6B6A" w:rsidP="005D2B1A">
      <w:pPr>
        <w:pStyle w:val="Heading1"/>
        <w:rPr>
          <w:lang w:val="sr-Latn-BA"/>
        </w:rPr>
      </w:pPr>
      <w:bookmarkStart w:id="40" w:name="_Toc194025231"/>
      <w:r>
        <w:rPr>
          <w:lang w:val="sr-Latn-BA"/>
        </w:rPr>
        <w:lastRenderedPageBreak/>
        <w:t>ZAKLJUČAK</w:t>
      </w:r>
      <w:bookmarkEnd w:id="40"/>
    </w:p>
    <w:p w14:paraId="1B9D5EAA" w14:textId="739D417F" w:rsidR="001322E3" w:rsidRDefault="001322E3" w:rsidP="001322E3">
      <w:pPr>
        <w:rPr>
          <w:lang w:val="sr-Latn-BA"/>
        </w:rPr>
      </w:pPr>
      <w:r w:rsidRPr="001322E3">
        <w:rPr>
          <w:lang w:val="sr-Latn-BA"/>
        </w:rPr>
        <w:t>Secure Sockets Layer (SSL) i Transport Layer Security (TLS) protokoli igraju ključnu ulogu u osiguravanju sigurne online komunikacije, štiteći podatke od neovlaštenog pristupa, modifikacije i krađe. Međutim, kako tehnologija napreduje, otkrivaju se nove ranjivosti koje ugrožavaju integritet ovih protokola. Kriptoanalitički napadi poput POODLE, BEAST, Heartbleed i MITM iskorištavaju slabosti u kriptografskim algoritmima, zastarjele verzije protokola ili greške u implementaciji, što može dovesti do ozbiljnih sigurnosnih incidenata.</w:t>
      </w:r>
    </w:p>
    <w:p w14:paraId="16A0DE13" w14:textId="4B2B4F8C" w:rsidR="001322E3" w:rsidRDefault="001322E3" w:rsidP="001322E3">
      <w:pPr>
        <w:rPr>
          <w:lang w:val="sr-Latn-BA"/>
        </w:rPr>
      </w:pPr>
      <w:r w:rsidRPr="001322E3">
        <w:rPr>
          <w:lang w:val="sr-Latn-BA"/>
        </w:rPr>
        <w:t>Ovaj rad je analizirao najznačajnije prijetnje vezane za SSL/TLS, istak</w:t>
      </w:r>
      <w:r w:rsidR="007543DF">
        <w:rPr>
          <w:lang w:val="sr-Latn-BA"/>
        </w:rPr>
        <w:t>avši</w:t>
      </w:r>
      <w:r w:rsidRPr="001322E3">
        <w:rPr>
          <w:lang w:val="sr-Latn-BA"/>
        </w:rPr>
        <w:t xml:space="preserve"> kako loša konfiguracija, upotreba nesigurnih </w:t>
      </w:r>
      <w:r w:rsidR="007543DF">
        <w:rPr>
          <w:lang w:val="sr-Latn-BA"/>
        </w:rPr>
        <w:t>enkripcija</w:t>
      </w:r>
      <w:r w:rsidRPr="001322E3">
        <w:rPr>
          <w:lang w:val="sr-Latn-BA"/>
        </w:rPr>
        <w:t xml:space="preserve"> ili zanemarivanje ažuriranja protokola mogu ugroziti c</w:t>
      </w:r>
      <w:r w:rsidR="007543DF">
        <w:rPr>
          <w:lang w:val="sr-Latn-BA"/>
        </w:rPr>
        <w:t>i</w:t>
      </w:r>
      <w:r w:rsidRPr="001322E3">
        <w:rPr>
          <w:lang w:val="sr-Latn-BA"/>
        </w:rPr>
        <w:t>jelokupnu komunikaciju. Kako bi se ublažili ovi rizici, neophodno je redovno primjenjivati najnovije sigurnosne standarde, koristiti jake kriptografske mehanizme (kao što su AES i SHA-256), te osigurati pravilnu implementaciju TLS 1.2 ili novijih verzija. Također, edukacija korisnika i administratorskog osoblja o pravilnim sigurnosnim praksama jednako je važna kako bi se spriječili ljudski faktori u narušavanju zaštite.</w:t>
      </w:r>
    </w:p>
    <w:p w14:paraId="7D43317B" w14:textId="6C96A02D" w:rsidR="00704F4F" w:rsidRDefault="001322E3" w:rsidP="001322E3">
      <w:pPr>
        <w:rPr>
          <w:lang w:val="sr-Latn-BA"/>
        </w:rPr>
      </w:pPr>
      <w:r w:rsidRPr="001322E3">
        <w:rPr>
          <w:lang w:val="sr-Latn-BA"/>
        </w:rPr>
        <w:t>U svijetu sve učestalijih cyber napada, kontinuirano poboljšanje SSL/TLS protokola i njihova pravilna upotreba ostaju ključni za održavanje povjerenja u digitalnu komunikaciju. Buduća istraživanja trebala bi se usmjeriti na razvoj još robustnijih kriptografskih metoda, kao i na unapređenje alata za detekciju i prevenciju napada u realnom vremenu.</w:t>
      </w:r>
    </w:p>
    <w:p w14:paraId="3AAA1FB3" w14:textId="2B8EEC45" w:rsidR="001322E3" w:rsidRDefault="001322E3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p w14:paraId="250AEF88" w14:textId="230413EC" w:rsidR="001322E3" w:rsidRDefault="001322E3" w:rsidP="001322E3">
      <w:pPr>
        <w:pStyle w:val="Heading1"/>
        <w:rPr>
          <w:lang w:val="sr-Latn-BA"/>
        </w:rPr>
      </w:pPr>
      <w:bookmarkStart w:id="41" w:name="_Toc194025232"/>
      <w:r>
        <w:rPr>
          <w:lang w:val="sr-Latn-BA"/>
        </w:rPr>
        <w:lastRenderedPageBreak/>
        <w:t>Popis slika</w:t>
      </w:r>
      <w:bookmarkEnd w:id="41"/>
    </w:p>
    <w:p w14:paraId="4EA10FBC" w14:textId="04BE8327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lang w:val="sr-Latn-BA"/>
        </w:rPr>
        <w:fldChar w:fldCharType="begin"/>
      </w:r>
      <w:r>
        <w:rPr>
          <w:lang w:val="sr-Latn-BA"/>
        </w:rPr>
        <w:instrText xml:space="preserve"> TOC \h \z \c "Slika" </w:instrText>
      </w:r>
      <w:r>
        <w:rPr>
          <w:lang w:val="sr-Latn-BA"/>
        </w:rPr>
        <w:fldChar w:fldCharType="separate"/>
      </w:r>
      <w:hyperlink w:anchor="_Toc194024989" w:history="1">
        <w:r w:rsidRPr="00EA4117">
          <w:rPr>
            <w:rStyle w:val="Hyperlink"/>
            <w:noProof/>
          </w:rPr>
          <w:t>Slika 1 - Zvanični logo "Internet Engineering Task Force organizacije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E574B8" w14:textId="4D713564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0" w:history="1">
        <w:r w:rsidRPr="00EA4117">
          <w:rPr>
            <w:rStyle w:val="Hyperlink"/>
            <w:noProof/>
          </w:rPr>
          <w:t>Slika 2 - Dijagram "Handshake" protokola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BB6D04" w14:textId="03819817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1" w:history="1">
        <w:r w:rsidRPr="00EA4117">
          <w:rPr>
            <w:rStyle w:val="Hyperlink"/>
            <w:noProof/>
          </w:rPr>
          <w:t>Slika 3 - ChaCha šifrovanje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5218CF" w14:textId="2A89512D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2" w:history="1">
        <w:r w:rsidRPr="00EA4117">
          <w:rPr>
            <w:rStyle w:val="Hyperlink"/>
            <w:noProof/>
          </w:rPr>
          <w:t>Slika 4 - Primjer funkcionisanja ECDSA algoritma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8E7552" w14:textId="0AED8753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3" w:history="1">
        <w:r w:rsidRPr="00EA4117">
          <w:rPr>
            <w:rStyle w:val="Hyperlink"/>
            <w:noProof/>
          </w:rPr>
          <w:t>Slika 5 - Funkcija kompresije SHA256 hash funkcije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37A681" w14:textId="5BB084FB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4" w:history="1">
        <w:r w:rsidRPr="00EA4117">
          <w:rPr>
            <w:rStyle w:val="Hyperlink"/>
            <w:noProof/>
          </w:rPr>
          <w:t>Slika 6 - Ilustrovan primjer "Sniffing" napada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FB62ED" w14:textId="498523E6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5" w:history="1">
        <w:r w:rsidRPr="00EA4117">
          <w:rPr>
            <w:rStyle w:val="Hyperlink"/>
            <w:noProof/>
          </w:rPr>
          <w:t>Slika 7 - Ilustrovan prikaz MITM napada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0F038E" w14:textId="20C3729C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6" w:history="1">
        <w:r w:rsidRPr="00EA4117">
          <w:rPr>
            <w:rStyle w:val="Hyperlink"/>
            <w:noProof/>
          </w:rPr>
          <w:t>Slika 8 - Ilustracija u kojoj haker iskorištava grešku OpenSSL implementacije tzv. "Heartbleed"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080FD1" w14:textId="67706AB2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7" w:history="1">
        <w:r w:rsidRPr="00EA4117">
          <w:rPr>
            <w:rStyle w:val="Hyperlink"/>
            <w:noProof/>
          </w:rPr>
          <w:t>Slika 9 - Razlike između TLS 1.2 i TLS 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C53855D" w14:textId="2451F29A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8" w:history="1">
        <w:r w:rsidRPr="00EA4117">
          <w:rPr>
            <w:rStyle w:val="Hyperlink"/>
            <w:noProof/>
          </w:rPr>
          <w:t>Slika 10 - Ilustrovani prikaz HTTP Strict Transport Security mehanizam u praksi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3022B8" w14:textId="5D2AD9EA" w:rsidR="001322E3" w:rsidRDefault="001322E3">
      <w:pPr>
        <w:pStyle w:val="TableofFigures"/>
        <w:tabs>
          <w:tab w:val="right" w:leader="dot" w:pos="9408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94024999" w:history="1">
        <w:r w:rsidRPr="00EA4117">
          <w:rPr>
            <w:rStyle w:val="Hyperlink"/>
            <w:noProof/>
          </w:rPr>
          <w:t>Slika 11 - Ilustracija POODLE napada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_Toc194024999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3301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A95A7E" w14:textId="44219CC9" w:rsidR="001322E3" w:rsidRDefault="001322E3" w:rsidP="001322E3">
      <w:pPr>
        <w:rPr>
          <w:lang w:val="sr-Latn-BA"/>
        </w:rPr>
      </w:pPr>
      <w:r>
        <w:rPr>
          <w:lang w:val="sr-Latn-BA"/>
        </w:rPr>
        <w:fldChar w:fldCharType="end"/>
      </w:r>
    </w:p>
    <w:p w14:paraId="58889F76" w14:textId="77777777" w:rsidR="001322E3" w:rsidRDefault="001322E3">
      <w:pPr>
        <w:spacing w:before="0" w:after="160" w:line="278" w:lineRule="auto"/>
        <w:ind w:firstLine="0"/>
        <w:jc w:val="left"/>
        <w:rPr>
          <w:lang w:val="sr-Latn-BA"/>
        </w:rPr>
      </w:pPr>
      <w:r>
        <w:rPr>
          <w:lang w:val="sr-Latn-BA"/>
        </w:rPr>
        <w:br w:type="page"/>
      </w:r>
    </w:p>
    <w:bookmarkStart w:id="42" w:name="_Toc194025233" w:displacedByCustomXml="next"/>
    <w:sdt>
      <w:sdtPr>
        <w:id w:val="-1273162978"/>
        <w:docPartObj>
          <w:docPartGallery w:val="Bibliographies"/>
          <w:docPartUnique/>
        </w:docPartObj>
      </w:sdtPr>
      <w:sdtEndPr>
        <w:rPr>
          <w:rFonts w:eastAsia="Calibri" w:cs="Times New Roman"/>
          <w:b w:val="0"/>
          <w:bCs w:val="0"/>
          <w:color w:val="auto"/>
          <w:sz w:val="24"/>
          <w:szCs w:val="22"/>
        </w:rPr>
      </w:sdtEndPr>
      <w:sdtContent>
        <w:p w14:paraId="140F00B1" w14:textId="1AA78D35" w:rsidR="001322E3" w:rsidRDefault="001322E3" w:rsidP="001322E3">
          <w:pPr>
            <w:pStyle w:val="Heading1"/>
          </w:pPr>
          <w:r>
            <w:t>Literatura</w:t>
          </w:r>
          <w:bookmarkEnd w:id="42"/>
        </w:p>
        <w:sdt>
          <w:sdtPr>
            <w:id w:val="-573587230"/>
            <w:bibliography/>
          </w:sdtPr>
          <w:sdtContent>
            <w:p w14:paraId="78A7AC68" w14:textId="77777777" w:rsidR="001322E3" w:rsidRDefault="001322E3">
              <w:pPr>
                <w:rPr>
                  <w:rFonts w:asciiTheme="minorHAnsi" w:eastAsiaTheme="minorHAnsi" w:hAnsiTheme="minorHAnsi" w:cstheme="minorBidi"/>
                  <w:noProof/>
                  <w:kern w:val="2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196"/>
                <w:gridCol w:w="8222"/>
              </w:tblGrid>
              <w:tr w:rsidR="001322E3" w14:paraId="2BED6AF9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80C4FB3" w14:textId="689D6139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B5A8D5A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Freier, P. Karlton and P. Kocher, "Internet Engineering Task Force (IETF), The SSL Protocol Version 3.0," 2011. [Online]. Available: https://www.rfc-editor.org/rfc/rfc6101.</w:t>
                    </w:r>
                  </w:p>
                </w:tc>
              </w:tr>
              <w:tr w:rsidR="001322E3" w14:paraId="3A662E54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E2D8B8D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44F89CC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E. Rescorla, "Internet Engineering Task Force (IETF); The Transport Layer Security (TLS) Protocol Version 1.3," 2018. [Online]. Available: https://www.rfc-editor.org/rfc/rfc8446.</w:t>
                    </w:r>
                  </w:p>
                </w:tc>
              </w:tr>
              <w:tr w:rsidR="001322E3" w14:paraId="19441167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D0C1079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2E0E87E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Stalings, "Cryptography and Network Security: Principles and Practice, 7th ed.," Pearson, 2017, pp. 423-435.</w:t>
                    </w:r>
                  </w:p>
                </w:tc>
              </w:tr>
              <w:tr w:rsidR="001322E3" w14:paraId="2C949AFA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35C57E9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8A56806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Stallings, "Cryptography and Network Security: Principles and Practice, 8th ed.," Pearson, 2020, pp. 185-210.</w:t>
                    </w:r>
                  </w:p>
                </w:tc>
              </w:tr>
              <w:tr w:rsidR="001322E3" w14:paraId="59E20EFF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C0A38C4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F30B024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Stallings, "Cryptography and Network Security: Principles and Practice, 8th ed.," Pearson, 2020, pp. 215-218.</w:t>
                    </w:r>
                  </w:p>
                </w:tc>
              </w:tr>
              <w:tr w:rsidR="001322E3" w14:paraId="7EF347CF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0663623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37ACF6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Stallings, "Cryptography and Network Security: Principles and Practice, 8th ed.," Pearson, 2020, pp. 412-412.</w:t>
                    </w:r>
                  </w:p>
                </w:tc>
              </w:tr>
              <w:tr w:rsidR="001322E3" w14:paraId="69277F0C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616C683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2CA623C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Rescorla, SSL and TLS: Designing and Building Secure Systems, Addison-Wesley, 2001. </w:t>
                    </w:r>
                  </w:p>
                </w:tc>
              </w:tr>
              <w:tr w:rsidR="001322E3" w14:paraId="506EE014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B41D4BD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78B2749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I. Grigorik, High Performance Browser Networking, 2013: O'Reilly Media. </w:t>
                    </w:r>
                  </w:p>
                </w:tc>
              </w:tr>
              <w:tr w:rsidR="001322E3" w14:paraId="7A32ECCF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89740D2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[9]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D9EA528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W. Stallings, "Cryptography and Network Security: Principles and Practice, 8th ed.," Pearson, 2020, pp. 447-450.</w:t>
                    </w:r>
                  </w:p>
                </w:tc>
              </w:tr>
              <w:tr w:rsidR="001322E3" w14:paraId="6BCD723C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EB3B604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[10]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F5A71D3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M. Georgiev, "Measuring the Impact of HTTP Strict Transport Security on Web Security," </w:t>
                    </w:r>
                    <w:r>
                      <w:rPr>
                        <w:i/>
                        <w:iCs/>
                        <w:noProof/>
                      </w:rPr>
                      <w:t xml:space="preserve">IEEE Transactions on Information Forensics and Security, </w:t>
                    </w:r>
                    <w:r>
                      <w:rPr>
                        <w:noProof/>
                      </w:rPr>
                      <w:t xml:space="preserve">vol. 17, pp. 3456-3470, 2022. </w:t>
                    </w:r>
                  </w:p>
                </w:tc>
              </w:tr>
              <w:tr w:rsidR="001322E3" w14:paraId="20BBA2D3" w14:textId="77777777">
                <w:trPr>
                  <w:divId w:val="205870205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3A445AF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1214FB" w14:textId="77777777" w:rsidR="001322E3" w:rsidRDefault="001322E3" w:rsidP="001322E3">
                    <w:pPr>
                      <w:pStyle w:val="Bibliography"/>
                      <w:spacing w:line="240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Durumeric, "The Security Impact of HTTPS Interception,"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of Cybersecurity, </w:t>
                    </w:r>
                    <w:r>
                      <w:rPr>
                        <w:noProof/>
                      </w:rPr>
                      <w:t xml:space="preserve">vol. 3, no. 1, pp. 1-15, 2023. </w:t>
                    </w:r>
                  </w:p>
                </w:tc>
              </w:tr>
            </w:tbl>
            <w:p w14:paraId="5962309F" w14:textId="77777777" w:rsidR="001322E3" w:rsidRDefault="001322E3" w:rsidP="001322E3">
              <w:pPr>
                <w:spacing w:line="240" w:lineRule="auto"/>
                <w:ind w:firstLine="0"/>
                <w:divId w:val="2058702052"/>
                <w:rPr>
                  <w:rFonts w:eastAsia="Times New Roman"/>
                  <w:noProof/>
                </w:rPr>
              </w:pPr>
            </w:p>
            <w:p w14:paraId="616D8140" w14:textId="1E425118" w:rsidR="001322E3" w:rsidRPr="001322E3" w:rsidRDefault="001322E3" w:rsidP="001322E3">
              <w:pPr>
                <w:ind w:firstLine="0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1322E3" w:rsidRPr="001322E3" w:rsidSect="009939D1">
      <w:headerReference w:type="default" r:id="rId19"/>
      <w:footerReference w:type="default" r:id="rId20"/>
      <w:headerReference w:type="first" r:id="rId21"/>
      <w:pgSz w:w="12240" w:h="15840"/>
      <w:pgMar w:top="1310" w:right="1411" w:bottom="1310" w:left="141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2ECD8" w14:textId="77777777" w:rsidR="004E5B4E" w:rsidRDefault="004E5B4E" w:rsidP="001344BF">
      <w:pPr>
        <w:spacing w:before="0" w:after="0" w:line="240" w:lineRule="auto"/>
      </w:pPr>
      <w:r>
        <w:separator/>
      </w:r>
    </w:p>
  </w:endnote>
  <w:endnote w:type="continuationSeparator" w:id="0">
    <w:p w14:paraId="677D05E7" w14:textId="77777777" w:rsidR="004E5B4E" w:rsidRDefault="004E5B4E" w:rsidP="001344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Yu Gothic"/>
    <w:charset w:val="80"/>
    <w:family w:val="auto"/>
    <w:pitch w:val="variable"/>
  </w:font>
  <w:font w:name="Lohit Hindi">
    <w:altName w:val="Yu Gothic"/>
    <w:charset w:val="8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38B8" w14:textId="77777777" w:rsidR="00A81EF1" w:rsidRDefault="00A81EF1" w:rsidP="00A81EF1">
    <w:pPr>
      <w:pBdr>
        <w:top w:val="single" w:sz="4" w:space="1" w:color="auto"/>
      </w:pBdr>
      <w:rPr>
        <w:sz w:val="20"/>
        <w:szCs w:val="20"/>
        <w:lang w:val="sr-Latn-RS"/>
      </w:rPr>
    </w:pPr>
  </w:p>
  <w:p w14:paraId="1C3FA849" w14:textId="3DD518E1" w:rsidR="00A81EF1" w:rsidRPr="00C92331" w:rsidRDefault="006766DE" w:rsidP="00364DB1">
    <w:pPr>
      <w:pBdr>
        <w:top w:val="single" w:sz="4" w:space="1" w:color="auto"/>
      </w:pBdr>
      <w:ind w:firstLine="0"/>
      <w:rPr>
        <w:rFonts w:asciiTheme="minorHAnsi" w:hAnsiTheme="minorHAnsi" w:cstheme="minorHAnsi"/>
        <w:i/>
        <w:iCs/>
        <w:sz w:val="20"/>
        <w:szCs w:val="20"/>
        <w:lang w:val="sr-Latn-RS"/>
      </w:rPr>
    </w:pPr>
    <w:r>
      <w:rPr>
        <w:rFonts w:asciiTheme="minorHAnsi" w:hAnsiTheme="minorHAnsi" w:cstheme="minorHAnsi"/>
        <w:i/>
        <w:iCs/>
        <w:sz w:val="20"/>
        <w:szCs w:val="20"/>
        <w:lang w:val="sr-Latn-RS"/>
      </w:rPr>
      <w:t>Kriptoanalitički napadi i problemi koji se odnose na SSL protokol</w:t>
    </w:r>
  </w:p>
  <w:p w14:paraId="7A09CBA8" w14:textId="77777777" w:rsidR="00A81EF1" w:rsidRDefault="00A81E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BFFDA" w14:textId="77777777" w:rsidR="004E5B4E" w:rsidRDefault="004E5B4E" w:rsidP="001344BF">
      <w:pPr>
        <w:spacing w:before="0" w:after="0" w:line="240" w:lineRule="auto"/>
      </w:pPr>
      <w:r>
        <w:separator/>
      </w:r>
    </w:p>
  </w:footnote>
  <w:footnote w:type="continuationSeparator" w:id="0">
    <w:p w14:paraId="31DC43E7" w14:textId="77777777" w:rsidR="004E5B4E" w:rsidRDefault="004E5B4E" w:rsidP="001344BF">
      <w:pPr>
        <w:spacing w:before="0" w:after="0" w:line="240" w:lineRule="auto"/>
      </w:pPr>
      <w:r>
        <w:continuationSeparator/>
      </w:r>
    </w:p>
  </w:footnote>
  <w:footnote w:id="1">
    <w:p w14:paraId="49FA9BA9" w14:textId="28C6B0E1" w:rsidR="000E24F8" w:rsidRPr="000E24F8" w:rsidRDefault="000E24F8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0E24F8">
        <w:t xml:space="preserve">SSL (Secure Sockets Layer) - protokol za </w:t>
      </w:r>
      <w:r w:rsidR="002816C2">
        <w:t>enkriptovanu</w:t>
      </w:r>
      <w:r w:rsidRPr="000E24F8">
        <w:t xml:space="preserve"> komunikaciju</w:t>
      </w:r>
    </w:p>
  </w:footnote>
  <w:footnote w:id="2">
    <w:p w14:paraId="2C57E043" w14:textId="4074C055" w:rsidR="000E24F8" w:rsidRPr="000E24F8" w:rsidRDefault="000E24F8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0E24F8">
        <w:t>TLS (Transport Layer Security) - nasljednik SSL-a</w:t>
      </w:r>
      <w:r w:rsidR="002816C2">
        <w:t>, sa</w:t>
      </w:r>
      <w:r w:rsidRPr="000E24F8">
        <w:t xml:space="preserve"> poboljšanim sigurnosnim mehanizmima</w:t>
      </w:r>
    </w:p>
  </w:footnote>
  <w:footnote w:id="3">
    <w:p w14:paraId="709A3A6C" w14:textId="6776BECB" w:rsidR="000E24F8" w:rsidRPr="000E24F8" w:rsidRDefault="000E24F8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0E24F8">
        <w:t>MITM (Man-in-the-Middle) - napad gdje napadač presreće komunikaciju</w:t>
      </w:r>
    </w:p>
  </w:footnote>
  <w:footnote w:id="4">
    <w:p w14:paraId="786701C6" w14:textId="14D32D98" w:rsidR="000E24F8" w:rsidRPr="000E24F8" w:rsidRDefault="000E24F8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0E24F8">
        <w:t>BEAST (Browser Exploit Against SSL/TLS) - napad na CBC način u TLS 1.0</w:t>
      </w:r>
    </w:p>
  </w:footnote>
  <w:footnote w:id="5">
    <w:p w14:paraId="632252F7" w14:textId="42DD1399" w:rsidR="00E479A6" w:rsidRPr="00E479A6" w:rsidRDefault="00E479A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479A6">
        <w:t>POODLE (Padding Oracle On Downgraded Legacy Encryption) - iskorištavanje SSL 3.0 ranjivosti</w:t>
      </w:r>
    </w:p>
  </w:footnote>
  <w:footnote w:id="6">
    <w:p w14:paraId="620128B7" w14:textId="4D95441C" w:rsidR="00E479A6" w:rsidRPr="00E479A6" w:rsidRDefault="00E479A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479A6">
        <w:t>Heartbleed - ranjivost u OpenSSL biblioteci koja omogućuje curenje memorije</w:t>
      </w:r>
    </w:p>
  </w:footnote>
  <w:footnote w:id="7">
    <w:p w14:paraId="7F7B2DE3" w14:textId="62F5F68C" w:rsidR="001D286C" w:rsidRPr="001D286C" w:rsidRDefault="001D286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1D286C">
        <w:t>IETF (Internet Engineering Task Force) – organizacija koja standardizuje internet protokole</w:t>
      </w:r>
    </w:p>
  </w:footnote>
  <w:footnote w:id="8">
    <w:p w14:paraId="5F567B56" w14:textId="2CDEDBA4" w:rsidR="001D286C" w:rsidRPr="001D286C" w:rsidRDefault="001D286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1D286C">
        <w:t xml:space="preserve">AEAD (Authenticated Encryption with Associated Data) – metoda </w:t>
      </w:r>
      <w:r w:rsidR="00001C22">
        <w:t>enkriptovanja</w:t>
      </w:r>
      <w:r w:rsidRPr="001D286C">
        <w:t xml:space="preserve"> koja osigurava autentičnost i integritet podataka</w:t>
      </w:r>
    </w:p>
  </w:footnote>
  <w:footnote w:id="9">
    <w:p w14:paraId="60BC39BD" w14:textId="0ADA9B0F" w:rsidR="001D286C" w:rsidRPr="001D286C" w:rsidRDefault="001D286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1D286C">
        <w:t>Forward Secrecy (FS) – savršena tajna unaprijed – sigurnosna osobina koja osigurava da kompromitovanje jednog ključa ne ugrozi prethodne sesije</w:t>
      </w:r>
    </w:p>
  </w:footnote>
  <w:footnote w:id="10">
    <w:p w14:paraId="513C2B35" w14:textId="19A44CA2" w:rsidR="00A2761A" w:rsidRPr="00A2761A" w:rsidRDefault="00A2761A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A2761A">
        <w:t xml:space="preserve">MAC (Message Authentication Code) – </w:t>
      </w:r>
      <w:r w:rsidR="00786B9E">
        <w:t>enkripcija</w:t>
      </w:r>
      <w:r w:rsidRPr="00A2761A">
        <w:t xml:space="preserve"> koja omogućava prov</w:t>
      </w:r>
      <w:r w:rsidR="00786B9E">
        <w:t>j</w:t>
      </w:r>
      <w:r w:rsidRPr="00A2761A">
        <w:t>eru integriteta poruke</w:t>
      </w:r>
    </w:p>
  </w:footnote>
  <w:footnote w:id="11">
    <w:p w14:paraId="0FE528F5" w14:textId="5757113E" w:rsidR="00A2761A" w:rsidRPr="00A2761A" w:rsidRDefault="00A2761A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A2761A">
        <w:t>X.509 – standard za digitalne sertifikate</w:t>
      </w:r>
    </w:p>
  </w:footnote>
  <w:footnote w:id="12">
    <w:p w14:paraId="766F75F5" w14:textId="20E085D0" w:rsidR="00D27C95" w:rsidRPr="00D27C95" w:rsidRDefault="00D27C95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D27C95">
        <w:t>Change Cipher Spec protokol - signalizira prom</w:t>
      </w:r>
      <w:r w:rsidR="00786B9E">
        <w:t>j</w:t>
      </w:r>
      <w:r w:rsidRPr="00D27C95">
        <w:t xml:space="preserve">enu </w:t>
      </w:r>
      <w:r w:rsidR="00786B9E">
        <w:t>enkripcionih</w:t>
      </w:r>
      <w:r w:rsidRPr="00D27C95">
        <w:t xml:space="preserve"> parametara</w:t>
      </w:r>
    </w:p>
  </w:footnote>
  <w:footnote w:id="13">
    <w:p w14:paraId="0C1CA1E4" w14:textId="50D756BC" w:rsidR="00D27C95" w:rsidRPr="00D27C95" w:rsidRDefault="00D27C95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D27C95">
        <w:t>Alert protokol - prenosi upozorenja i greške</w:t>
      </w:r>
    </w:p>
  </w:footnote>
  <w:footnote w:id="14">
    <w:p w14:paraId="06F50037" w14:textId="2C50BBAC" w:rsidR="00B400C3" w:rsidRPr="00B400C3" w:rsidRDefault="00B400C3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B400C3">
        <w:t>AES (Advanced Encryption Standard) – algoritam za simetričnu enkripciju</w:t>
      </w:r>
    </w:p>
  </w:footnote>
  <w:footnote w:id="15">
    <w:p w14:paraId="197F2C70" w14:textId="57CD6E7F" w:rsidR="00B400C3" w:rsidRPr="00B400C3" w:rsidRDefault="00B400C3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B400C3">
        <w:t>3DES (Triple Data Encryption Standard) – stariji algoritam za simetričnu enkripciju</w:t>
      </w:r>
    </w:p>
  </w:footnote>
  <w:footnote w:id="16">
    <w:p w14:paraId="5FBC6BD3" w14:textId="3B37DC63" w:rsidR="00B400C3" w:rsidRPr="00B400C3" w:rsidRDefault="00B400C3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B400C3">
        <w:t>ChaCha20 – algoritam za simetričnu enkripciju</w:t>
      </w:r>
    </w:p>
  </w:footnote>
  <w:footnote w:id="17">
    <w:p w14:paraId="72398B76" w14:textId="4A7FF052" w:rsidR="00B400C3" w:rsidRPr="00B400C3" w:rsidRDefault="00B400C3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B400C3">
        <w:t>RSA (Rivest-Shamir-Adleman) – algoritam za asimetričnu enkripciju i digitalne potpise</w:t>
      </w:r>
    </w:p>
  </w:footnote>
  <w:footnote w:id="18">
    <w:p w14:paraId="32A8C750" w14:textId="71402D3B" w:rsidR="00B400C3" w:rsidRPr="00B400C3" w:rsidRDefault="00B400C3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B400C3">
        <w:t>Diffie-Hellman – protokol za razm</w:t>
      </w:r>
      <w:r w:rsidR="00606160">
        <w:t>j</w:t>
      </w:r>
      <w:r w:rsidRPr="00B400C3">
        <w:t>enu ključeva</w:t>
      </w:r>
    </w:p>
  </w:footnote>
  <w:footnote w:id="19">
    <w:p w14:paraId="1A48F9BF" w14:textId="663DB5EB" w:rsidR="00B400C3" w:rsidRPr="00B400C3" w:rsidRDefault="00B400C3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B400C3">
        <w:t>ECDSA (Elliptic Curve Digital Signature Algorithm) – algoritam za digitalne potpise</w:t>
      </w:r>
    </w:p>
  </w:footnote>
  <w:footnote w:id="20">
    <w:p w14:paraId="3376EA10" w14:textId="0C569334" w:rsidR="00B400C3" w:rsidRPr="00B400C3" w:rsidRDefault="00B400C3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B400C3">
        <w:t>SHA (Secure Hash Algorithm) – skup kriptografskih hash funkcija</w:t>
      </w:r>
    </w:p>
  </w:footnote>
  <w:footnote w:id="21">
    <w:p w14:paraId="6645A2C7" w14:textId="0D161EDA" w:rsidR="00F37FE2" w:rsidRDefault="00F37FE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37FE2">
        <w:t>Sniffing – Tehnika presretanja mrežnog saobraćaja pomoću specijalizovanih alatki</w:t>
      </w:r>
    </w:p>
  </w:footnote>
  <w:footnote w:id="22">
    <w:p w14:paraId="59748B0F" w14:textId="32F93CF0" w:rsidR="00F37FE2" w:rsidRDefault="00F37FE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37FE2">
        <w:t>TLS 1.3 – Najnovija verzija TLS protokola koja poboljšava bezbjednost i smanjuje mogućnosti napada</w:t>
      </w:r>
    </w:p>
  </w:footnote>
  <w:footnote w:id="23">
    <w:p w14:paraId="30FCE479" w14:textId="294C563A" w:rsidR="00F37FE2" w:rsidRDefault="00F37FE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37FE2">
        <w:t xml:space="preserve">Perfect Forward Secrecy (PFS) – Kriptografska osobina koja osigurava da kompromitacija dugoročnih ključeva ne ugrozi prethodno </w:t>
      </w:r>
      <w:r w:rsidR="00DB610F">
        <w:t>enkriptovanu</w:t>
      </w:r>
      <w:r w:rsidRPr="00F37FE2">
        <w:t xml:space="preserve"> komunikaciju</w:t>
      </w:r>
    </w:p>
  </w:footnote>
  <w:footnote w:id="24">
    <w:p w14:paraId="491D457B" w14:textId="459671F9" w:rsidR="0073766C" w:rsidRPr="0073766C" w:rsidRDefault="0073766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73766C">
        <w:t>CA (Certificate Authority) – Autoritet koji izdaje digitalne sertifikate</w:t>
      </w:r>
    </w:p>
  </w:footnote>
  <w:footnote w:id="25">
    <w:p w14:paraId="6FE01845" w14:textId="3A03531D" w:rsidR="0073766C" w:rsidRPr="0073766C" w:rsidRDefault="0073766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73766C">
        <w:t>FREAK (Factoring RSA Export Keys) – Napad koji iskoriš</w:t>
      </w:r>
      <w:r w:rsidR="004D2810">
        <w:t>t</w:t>
      </w:r>
      <w:r w:rsidRPr="0073766C">
        <w:t>ava slabe RSA ključeve namijenjene za izvoz</w:t>
      </w:r>
    </w:p>
  </w:footnote>
  <w:footnote w:id="26">
    <w:p w14:paraId="3915F4C2" w14:textId="4B158E62" w:rsidR="0073766C" w:rsidRPr="0073766C" w:rsidRDefault="0073766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73766C">
        <w:t>Logjam – Napad na Diffie-Hellman razmjenu ključeva koji prisiljava upotrebu slabih grupa</w:t>
      </w:r>
    </w:p>
  </w:footnote>
  <w:footnote w:id="27">
    <w:p w14:paraId="1B633F71" w14:textId="520DA133" w:rsidR="00FC553C" w:rsidRPr="00FC553C" w:rsidRDefault="00FC553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FC553C">
        <w:t>RC4 (Rivest Cipher 4) – Simetrična strim šifra koja je pokazala statističke slabosti</w:t>
      </w:r>
    </w:p>
  </w:footnote>
  <w:footnote w:id="28">
    <w:p w14:paraId="1B660D91" w14:textId="131BE572" w:rsidR="00FC553C" w:rsidRPr="00FC553C" w:rsidRDefault="00FC553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FC553C">
        <w:t>MD5 (Message Digest Algorithm 5) – Hash funkcija podložna kolizijama, više se ne smatra bezbjednom</w:t>
      </w:r>
    </w:p>
  </w:footnote>
  <w:footnote w:id="29">
    <w:p w14:paraId="55776830" w14:textId="0ED933A3" w:rsidR="00FC553C" w:rsidRPr="00FC553C" w:rsidRDefault="00FC553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FC553C">
        <w:t>SHA-1 (Secure Hash Algorithm 1) – Zastarjela hash funkcija podložna napadima kolizije</w:t>
      </w:r>
    </w:p>
  </w:footnote>
  <w:footnote w:id="30">
    <w:p w14:paraId="544C1799" w14:textId="249E9AFD" w:rsidR="00FC553C" w:rsidRPr="00FC553C" w:rsidRDefault="00FC553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FC553C">
        <w:t>Lucky 13 – Napad na CBC koji koristi vremenske razlike u provjeri MAC-a</w:t>
      </w:r>
    </w:p>
  </w:footnote>
  <w:footnote w:id="31">
    <w:p w14:paraId="0BADB64D" w14:textId="4ECD2194" w:rsidR="00FC553C" w:rsidRPr="00FC553C" w:rsidRDefault="00FC553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FC553C">
        <w:t xml:space="preserve">CBC (Cipher Block Chaining) – Način rada blok </w:t>
      </w:r>
      <w:r w:rsidR="007C4E1A">
        <w:t>enkripcije</w:t>
      </w:r>
      <w:r w:rsidRPr="00FC553C">
        <w:t xml:space="preserve"> koji je ranjiv na određene napade</w:t>
      </w:r>
    </w:p>
  </w:footnote>
  <w:footnote w:id="32">
    <w:p w14:paraId="401379FB" w14:textId="6DA7D972" w:rsidR="00FC553C" w:rsidRPr="00FC553C" w:rsidRDefault="00FC553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FC553C">
        <w:t xml:space="preserve">ROBOT (Return Of Bleichenbacher's Oracle Threat) – Napad zasnovan na ranjivosti u RSA </w:t>
      </w:r>
      <w:r w:rsidR="007C4E1A">
        <w:t>enkriptovanju</w:t>
      </w:r>
    </w:p>
  </w:footnote>
  <w:footnote w:id="33">
    <w:p w14:paraId="2EFEB695" w14:textId="45CC5A66" w:rsidR="002A0C34" w:rsidRPr="002A0C34" w:rsidRDefault="002A0C34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2A0C34">
        <w:t>Heartbleed (CVE-2014-0160) – Kritična ranjivost u OpenSSL implementaciji TLS protokola, otkrivena 2014. godine, koja je omogućavala neovlaš</w:t>
      </w:r>
      <w:r w:rsidR="003E396A">
        <w:t>t</w:t>
      </w:r>
      <w:r w:rsidRPr="002A0C34">
        <w:t>eno čitanje memorije servera</w:t>
      </w:r>
    </w:p>
  </w:footnote>
  <w:footnote w:id="34">
    <w:p w14:paraId="2CA1CF76" w14:textId="021FF1F0" w:rsidR="002A0C34" w:rsidRPr="002A0C34" w:rsidRDefault="002A0C34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2A0C34">
        <w:t>TLS Heartbeat Extension – Mehanizam u TLS protokolu koji omogućava očuvanje aktivne sesije između klijenta i servera slanjem malih signalnih poruk</w:t>
      </w:r>
      <w:r>
        <w:t>a</w:t>
      </w:r>
    </w:p>
  </w:footnote>
  <w:footnote w:id="35">
    <w:p w14:paraId="7D30E69F" w14:textId="207F0C0C" w:rsidR="002A0C34" w:rsidRPr="002A0C34" w:rsidRDefault="002A0C34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2A0C34">
        <w:t>SSL/TLS renegotiation – Mehanizam u kojem klijent i server mogu ponovo pregovarati sigurnosne parametre u toku aktivne sesije, što je zloupotrebljavano za DoS napade u ranijim verzijama protokola</w:t>
      </w:r>
    </w:p>
  </w:footnote>
  <w:footnote w:id="36">
    <w:p w14:paraId="414B4660" w14:textId="1B8DD68C" w:rsidR="002A0C34" w:rsidRPr="002A0C34" w:rsidRDefault="002A0C34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2A0C34">
        <w:t>Denial of Service (DoS) – Napad u kojem napadač preplavljuje resurse servera, čineći ga nedostupnim legitimnim korisnicima</w:t>
      </w:r>
    </w:p>
  </w:footnote>
  <w:footnote w:id="37">
    <w:p w14:paraId="5C2FC605" w14:textId="28568DBE" w:rsidR="00EC0A50" w:rsidRPr="00EC0A50" w:rsidRDefault="00EC0A50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C0A50">
        <w:t>SSL 2.0/3.0 - Secure Sockets Layer verzije 2.0 i 3.0, zastar</w:t>
      </w:r>
      <w:r w:rsidR="002F71A5">
        <w:t>j</w:t>
      </w:r>
      <w:r w:rsidRPr="00EC0A50">
        <w:t>eli protokoli koji su ranjivi na poznate napade.</w:t>
      </w:r>
    </w:p>
  </w:footnote>
  <w:footnote w:id="38">
    <w:p w14:paraId="073274DB" w14:textId="1B886F18" w:rsidR="00EC0A50" w:rsidRPr="00EC0A50" w:rsidRDefault="00EC0A50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C0A50">
        <w:t>TLS 1.0/1.1 - Transport Layer Security verzije 1.0 i 1.1, zastar</w:t>
      </w:r>
      <w:r w:rsidR="002F71A5">
        <w:t>j</w:t>
      </w:r>
      <w:r w:rsidRPr="00EC0A50">
        <w:t>eli protokoli koji ne pružaju adekvatnu sigurnost u savremenim sistemima</w:t>
      </w:r>
    </w:p>
  </w:footnote>
  <w:footnote w:id="39">
    <w:p w14:paraId="14D3EC6B" w14:textId="0E3E0A66" w:rsidR="00EC0A50" w:rsidRPr="00EC0A50" w:rsidRDefault="00EC0A50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C0A50">
        <w:t>DES - Data Encryption Standard, zastar</w:t>
      </w:r>
      <w:r w:rsidR="00CC7DDE">
        <w:t>j</w:t>
      </w:r>
      <w:r w:rsidRPr="00EC0A50">
        <w:t xml:space="preserve">ela simetrična </w:t>
      </w:r>
      <w:r w:rsidR="00CC7DDE">
        <w:t>enkripcija</w:t>
      </w:r>
      <w:r w:rsidRPr="00EC0A50">
        <w:t xml:space="preserve"> koja više ne pruža dovoljnu sigurnost</w:t>
      </w:r>
    </w:p>
  </w:footnote>
  <w:footnote w:id="40">
    <w:p w14:paraId="7C3663AC" w14:textId="0E6C91D7" w:rsidR="00EC0A50" w:rsidRPr="00EC0A50" w:rsidRDefault="00EC0A50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C0A50">
        <w:t>HSTS - HTTP Strict Transport Security, politika koja prisiljava pregledače da koriste HTTPS, a ne HTTP, kako bi se spr</w:t>
      </w:r>
      <w:r w:rsidR="00CC7DDE">
        <w:t>ij</w:t>
      </w:r>
      <w:r w:rsidRPr="00EC0A50">
        <w:t>ečili napadi kao što je man-in-the-middle</w:t>
      </w:r>
    </w:p>
  </w:footnote>
  <w:footnote w:id="41">
    <w:p w14:paraId="28112157" w14:textId="762397AE" w:rsidR="00EC0A50" w:rsidRPr="00EC0A50" w:rsidRDefault="00EC0A50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EC0A50">
        <w:t>OCSP - Online Certificate Status Protocol, protokol koji omogućava prov</w:t>
      </w:r>
      <w:r w:rsidR="00CC7DDE">
        <w:t>j</w:t>
      </w:r>
      <w:r w:rsidRPr="00EC0A50">
        <w:t>eru statusa sertifikata u stvarnom vremenu</w:t>
      </w:r>
    </w:p>
  </w:footnote>
  <w:footnote w:id="42">
    <w:p w14:paraId="741B2F88" w14:textId="4E7EDF5A" w:rsidR="000C7D16" w:rsidRPr="000C7D16" w:rsidRDefault="000C7D1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0C7D16">
        <w:t>Self-signed sertifikati - Sertifikati koje izdaje sam vlasnik, a ne sertifikacione vlasti, čime se ne uspostavlja lanac pov</w:t>
      </w:r>
      <w:r w:rsidR="00CC7DDE">
        <w:t>j</w:t>
      </w:r>
      <w:r w:rsidRPr="000C7D16">
        <w:t>erenja</w:t>
      </w:r>
    </w:p>
  </w:footnote>
  <w:footnote w:id="43">
    <w:p w14:paraId="140B4598" w14:textId="744B6452" w:rsidR="000C7D16" w:rsidRPr="000C7D16" w:rsidRDefault="000C7D1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0C7D16">
        <w:t>Sertifikat lanac pov</w:t>
      </w:r>
      <w:r w:rsidR="00CC7DDE">
        <w:t>j</w:t>
      </w:r>
      <w:r w:rsidRPr="000C7D16">
        <w:t>erenja (Certificate Chain) - Struktura sertifikata koja omogućava verifikaciju da je sertifikat izdat od pouzdane sertifikacione vlasti</w:t>
      </w:r>
    </w:p>
  </w:footnote>
  <w:footnote w:id="44">
    <w:p w14:paraId="717129D0" w14:textId="60DA90BB" w:rsidR="000C7D16" w:rsidRPr="000C7D16" w:rsidRDefault="000C7D1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0C7D16">
        <w:t>Istekli sertifikati - Sertifikati koji su prošli svoj rok trajanja, čime postaju nevažeći i nesigurni za upotrebu</w:t>
      </w:r>
    </w:p>
  </w:footnote>
  <w:footnote w:id="45">
    <w:p w14:paraId="620E5057" w14:textId="77A1A846" w:rsidR="000C7D16" w:rsidRPr="000C7D16" w:rsidRDefault="000C7D16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0C7D16">
        <w:t>Životni ciklus sertifikata - Period od izdavanja do isteka sertifikata, uključujući obnavljanje i revokaciju, koji mora biti pravilno upravljan kako bi se očuvala sigurnost sistema</w:t>
      </w:r>
    </w:p>
  </w:footnote>
  <w:footnote w:id="46">
    <w:p w14:paraId="6463E51F" w14:textId="35E7B3E3" w:rsidR="00567FF1" w:rsidRPr="00567FF1" w:rsidRDefault="00567FF1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567FF1">
        <w:t>TLS 1.3 - Najnovija verzija TLS protokola, koja nudi poboljšanja u sigurnosti i performansama u odnosu na prethodne verzije, uključujući eliminaciju mnogih poznatih ranjivosti</w:t>
      </w:r>
    </w:p>
  </w:footnote>
  <w:footnote w:id="47">
    <w:p w14:paraId="5C87F124" w14:textId="50D5EEFE" w:rsidR="00567FF1" w:rsidRPr="00567FF1" w:rsidRDefault="00567FF1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567FF1">
        <w:t>Perfect Forward Secrecy (PFS) - Bezb</w:t>
      </w:r>
      <w:r w:rsidR="00417293">
        <w:t>j</w:t>
      </w:r>
      <w:r w:rsidRPr="00567FF1">
        <w:t>ednosni mehanizam koji osigurava da kompromitovanje jednog sesijskog ključa ne dovodi do kompromitovanja prethodnih sesija</w:t>
      </w:r>
    </w:p>
  </w:footnote>
  <w:footnote w:id="48">
    <w:p w14:paraId="71C9C6E6" w14:textId="5FE2AFDB" w:rsidR="00567FF1" w:rsidRPr="00567FF1" w:rsidRDefault="00567FF1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567FF1">
        <w:t xml:space="preserve">AEAD </w:t>
      </w:r>
      <w:r w:rsidR="00417293">
        <w:t>enkripcioni</w:t>
      </w:r>
      <w:r w:rsidRPr="00567FF1">
        <w:t xml:space="preserve"> suite (AES-GCM, ChaCha20-Poly1305) - </w:t>
      </w:r>
      <w:r w:rsidR="00417293">
        <w:t>Enkripcioni</w:t>
      </w:r>
      <w:r w:rsidRPr="00567FF1">
        <w:t xml:space="preserve"> suite koja kombinuje autentifikaciju i enkripciju u jednoj operaciji, pružajući veću sigurnost u odnosu na starije šifre</w:t>
      </w:r>
    </w:p>
  </w:footnote>
  <w:footnote w:id="49">
    <w:p w14:paraId="079DDCEA" w14:textId="7B069566" w:rsidR="00FB7D3C" w:rsidRPr="00FB7D3C" w:rsidRDefault="00FB7D3C">
      <w:pPr>
        <w:pStyle w:val="FootnoteText"/>
        <w:rPr>
          <w:lang w:val="sr-Latn-BA"/>
        </w:rPr>
      </w:pPr>
      <w:r>
        <w:rPr>
          <w:rStyle w:val="FootnoteReference"/>
        </w:rPr>
        <w:footnoteRef/>
      </w:r>
      <w:r>
        <w:t xml:space="preserve"> </w:t>
      </w:r>
      <w:r w:rsidRPr="00FB7D3C">
        <w:t>ECDHE (Elliptic Curve Diffie-Hellman Ephemeral) - Algoritam za razm</w:t>
      </w:r>
      <w:r w:rsidR="00417293">
        <w:t>j</w:t>
      </w:r>
      <w:r w:rsidRPr="00FB7D3C">
        <w:t>enu ključeva zasnovan na eliptičnim krivama, koji omogućava bolju sigurnost i efikasnost u procesu razm</w:t>
      </w:r>
      <w:r w:rsidR="00417293">
        <w:t>j</w:t>
      </w:r>
      <w:r w:rsidRPr="00FB7D3C">
        <w:t>ene ključeva u TLS protokolu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C2892" w14:textId="04DD5DF2" w:rsidR="001344BF" w:rsidRPr="009A0FA5" w:rsidRDefault="006766DE" w:rsidP="00467643">
    <w:pPr>
      <w:pBdr>
        <w:bottom w:val="single" w:sz="4" w:space="1" w:color="auto"/>
      </w:pBdr>
      <w:ind w:firstLine="0"/>
      <w:rPr>
        <w:rFonts w:asciiTheme="minorHAnsi" w:hAnsiTheme="minorHAnsi" w:cstheme="minorHAnsi"/>
        <w:sz w:val="20"/>
        <w:szCs w:val="20"/>
        <w:lang w:val="sr-Latn-RS"/>
      </w:rPr>
    </w:pPr>
    <w:r>
      <w:rPr>
        <w:rFonts w:asciiTheme="minorHAnsi" w:eastAsia="Times New Roman" w:hAnsiTheme="minorHAnsi" w:cstheme="minorHAnsi"/>
        <w:sz w:val="20"/>
        <w:szCs w:val="20"/>
        <w:lang w:val="sr-Latn-BA"/>
      </w:rPr>
      <w:t>Zaštita računarskih i poslovnih sistema</w:t>
    </w:r>
    <w:r w:rsidR="003D05BE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, školska 202</w:t>
    </w:r>
    <w:r w:rsidR="00232C92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4</w:t>
    </w:r>
    <w:r w:rsidR="003D05BE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/202</w:t>
    </w:r>
    <w:r w:rsidR="00112104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5</w:t>
    </w:r>
    <w:r w:rsidR="003D05BE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 xml:space="preserve"> – I</w:t>
    </w:r>
    <w:r w:rsidR="00112104" w:rsidRPr="009A0FA5">
      <w:rPr>
        <w:rFonts w:asciiTheme="minorHAnsi" w:eastAsia="Times New Roman" w:hAnsiTheme="minorHAnsi" w:cstheme="minorHAnsi"/>
        <w:sz w:val="20"/>
        <w:szCs w:val="20"/>
        <w:lang w:val="sr-Latn-BA"/>
      </w:rPr>
      <w:t>van Pavlović (92-20-R-ITP-S)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2FCA" w14:textId="77777777" w:rsidR="003D05BE" w:rsidRPr="00232C92" w:rsidRDefault="003D05BE" w:rsidP="003D05BE">
    <w:pPr>
      <w:jc w:val="center"/>
      <w:rPr>
        <w:rFonts w:asciiTheme="minorHAnsi" w:hAnsiTheme="minorHAnsi" w:cstheme="minorHAnsi"/>
        <w:b/>
        <w:bCs/>
      </w:rPr>
    </w:pPr>
    <w:r w:rsidRPr="00232C92">
      <w:rPr>
        <w:rFonts w:asciiTheme="minorHAnsi" w:hAnsiTheme="minorHAnsi" w:cstheme="minorHAnsi"/>
        <w:b/>
        <w:bCs/>
      </w:rPr>
      <w:t>PANEVROPSKI UNIVERZITET “APEIRON”</w:t>
    </w:r>
  </w:p>
  <w:p w14:paraId="23BD154D" w14:textId="77777777" w:rsidR="003D05BE" w:rsidRPr="00232C92" w:rsidRDefault="003D05BE" w:rsidP="003D05BE">
    <w:pPr>
      <w:jc w:val="center"/>
      <w:rPr>
        <w:rFonts w:asciiTheme="minorHAnsi" w:hAnsiTheme="minorHAnsi" w:cstheme="minorHAnsi"/>
        <w:b/>
        <w:bCs/>
      </w:rPr>
    </w:pPr>
    <w:r w:rsidRPr="00232C92">
      <w:rPr>
        <w:rFonts w:asciiTheme="minorHAnsi" w:hAnsiTheme="minorHAnsi" w:cstheme="minorHAnsi"/>
        <w:b/>
        <w:bCs/>
      </w:rPr>
      <w:t>U BANJOJ LUCI</w:t>
    </w:r>
  </w:p>
  <w:p w14:paraId="27E6F84D" w14:textId="77777777" w:rsidR="003D05BE" w:rsidRPr="00232C92" w:rsidRDefault="003D05BE" w:rsidP="003D05BE">
    <w:pPr>
      <w:jc w:val="center"/>
      <w:rPr>
        <w:rFonts w:asciiTheme="minorHAnsi" w:hAnsiTheme="minorHAnsi" w:cstheme="minorHAnsi"/>
        <w:b/>
        <w:bCs/>
      </w:rPr>
    </w:pPr>
    <w:r w:rsidRPr="00232C92">
      <w:rPr>
        <w:rFonts w:asciiTheme="minorHAnsi" w:hAnsiTheme="minorHAnsi" w:cstheme="minorHAnsi"/>
        <w:b/>
        <w:bCs/>
      </w:rPr>
      <w:t>FAKULTET INFORMACIONIH TEHNOLOGIJA</w:t>
    </w:r>
  </w:p>
  <w:p w14:paraId="078C1E47" w14:textId="77777777" w:rsidR="003D05BE" w:rsidRPr="00232C92" w:rsidRDefault="003D05BE">
    <w:pPr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9A1"/>
    <w:multiLevelType w:val="hybridMultilevel"/>
    <w:tmpl w:val="ACB07F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86046"/>
    <w:multiLevelType w:val="hybridMultilevel"/>
    <w:tmpl w:val="4C98C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C19FE"/>
    <w:multiLevelType w:val="hybridMultilevel"/>
    <w:tmpl w:val="CBDEC0C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47398F"/>
    <w:multiLevelType w:val="hybridMultilevel"/>
    <w:tmpl w:val="CC5C6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AE1BE9"/>
    <w:multiLevelType w:val="hybridMultilevel"/>
    <w:tmpl w:val="DC706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466580"/>
    <w:multiLevelType w:val="multilevel"/>
    <w:tmpl w:val="82685CC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6004BA6"/>
    <w:multiLevelType w:val="hybridMultilevel"/>
    <w:tmpl w:val="D81A13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13440F"/>
    <w:multiLevelType w:val="hybridMultilevel"/>
    <w:tmpl w:val="628C05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950274"/>
    <w:multiLevelType w:val="hybridMultilevel"/>
    <w:tmpl w:val="A8AA0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314C7D"/>
    <w:multiLevelType w:val="hybridMultilevel"/>
    <w:tmpl w:val="2A3E1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433B74"/>
    <w:multiLevelType w:val="hybridMultilevel"/>
    <w:tmpl w:val="3B22D1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8591E83"/>
    <w:multiLevelType w:val="hybridMultilevel"/>
    <w:tmpl w:val="92DEEC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CB02321"/>
    <w:multiLevelType w:val="hybridMultilevel"/>
    <w:tmpl w:val="A5C899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BA0F58"/>
    <w:multiLevelType w:val="hybridMultilevel"/>
    <w:tmpl w:val="CA9094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D65436"/>
    <w:multiLevelType w:val="hybridMultilevel"/>
    <w:tmpl w:val="D9C87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A154DD"/>
    <w:multiLevelType w:val="hybridMultilevel"/>
    <w:tmpl w:val="DB26C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9AF0EF2"/>
    <w:multiLevelType w:val="hybridMultilevel"/>
    <w:tmpl w:val="24285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A320E7"/>
    <w:multiLevelType w:val="hybridMultilevel"/>
    <w:tmpl w:val="0C382B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1524140">
    <w:abstractNumId w:val="5"/>
  </w:num>
  <w:num w:numId="2" w16cid:durableId="540750847">
    <w:abstractNumId w:val="5"/>
  </w:num>
  <w:num w:numId="3" w16cid:durableId="5864340">
    <w:abstractNumId w:val="5"/>
  </w:num>
  <w:num w:numId="4" w16cid:durableId="496506775">
    <w:abstractNumId w:val="5"/>
  </w:num>
  <w:num w:numId="5" w16cid:durableId="614991151">
    <w:abstractNumId w:val="5"/>
  </w:num>
  <w:num w:numId="6" w16cid:durableId="1636793775">
    <w:abstractNumId w:val="5"/>
  </w:num>
  <w:num w:numId="7" w16cid:durableId="1345716340">
    <w:abstractNumId w:val="5"/>
  </w:num>
  <w:num w:numId="8" w16cid:durableId="1050573704">
    <w:abstractNumId w:val="5"/>
  </w:num>
  <w:num w:numId="9" w16cid:durableId="219249843">
    <w:abstractNumId w:val="5"/>
  </w:num>
  <w:num w:numId="10" w16cid:durableId="759641080">
    <w:abstractNumId w:val="13"/>
  </w:num>
  <w:num w:numId="11" w16cid:durableId="906111397">
    <w:abstractNumId w:val="8"/>
  </w:num>
  <w:num w:numId="12" w16cid:durableId="634674595">
    <w:abstractNumId w:val="15"/>
  </w:num>
  <w:num w:numId="13" w16cid:durableId="1449661298">
    <w:abstractNumId w:val="6"/>
  </w:num>
  <w:num w:numId="14" w16cid:durableId="521482028">
    <w:abstractNumId w:val="16"/>
  </w:num>
  <w:num w:numId="15" w16cid:durableId="1091320816">
    <w:abstractNumId w:val="3"/>
  </w:num>
  <w:num w:numId="16" w16cid:durableId="1309095333">
    <w:abstractNumId w:val="7"/>
  </w:num>
  <w:num w:numId="17" w16cid:durableId="2012560588">
    <w:abstractNumId w:val="4"/>
  </w:num>
  <w:num w:numId="18" w16cid:durableId="1939830797">
    <w:abstractNumId w:val="11"/>
  </w:num>
  <w:num w:numId="19" w16cid:durableId="1834644863">
    <w:abstractNumId w:val="9"/>
  </w:num>
  <w:num w:numId="20" w16cid:durableId="1985229663">
    <w:abstractNumId w:val="17"/>
  </w:num>
  <w:num w:numId="21" w16cid:durableId="260380012">
    <w:abstractNumId w:val="1"/>
  </w:num>
  <w:num w:numId="22" w16cid:durableId="1497956461">
    <w:abstractNumId w:val="0"/>
  </w:num>
  <w:num w:numId="23" w16cid:durableId="10840434">
    <w:abstractNumId w:val="2"/>
  </w:num>
  <w:num w:numId="24" w16cid:durableId="1995721374">
    <w:abstractNumId w:val="10"/>
  </w:num>
  <w:num w:numId="25" w16cid:durableId="1976712642">
    <w:abstractNumId w:val="14"/>
  </w:num>
  <w:num w:numId="26" w16cid:durableId="196708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BF"/>
    <w:rsid w:val="00001C22"/>
    <w:rsid w:val="00012323"/>
    <w:rsid w:val="00017FBC"/>
    <w:rsid w:val="000229A1"/>
    <w:rsid w:val="00034CD6"/>
    <w:rsid w:val="000371BC"/>
    <w:rsid w:val="000404A9"/>
    <w:rsid w:val="00040F59"/>
    <w:rsid w:val="0004423C"/>
    <w:rsid w:val="000545FF"/>
    <w:rsid w:val="00063275"/>
    <w:rsid w:val="00065CCD"/>
    <w:rsid w:val="00072EF1"/>
    <w:rsid w:val="00076128"/>
    <w:rsid w:val="0008011A"/>
    <w:rsid w:val="00092513"/>
    <w:rsid w:val="00097AAB"/>
    <w:rsid w:val="000B768B"/>
    <w:rsid w:val="000C2963"/>
    <w:rsid w:val="000C46F9"/>
    <w:rsid w:val="000C7D16"/>
    <w:rsid w:val="000D29D8"/>
    <w:rsid w:val="000E24F8"/>
    <w:rsid w:val="000E63DF"/>
    <w:rsid w:val="0010020D"/>
    <w:rsid w:val="00112104"/>
    <w:rsid w:val="00112951"/>
    <w:rsid w:val="00117A17"/>
    <w:rsid w:val="00126D3E"/>
    <w:rsid w:val="001322E3"/>
    <w:rsid w:val="001344BF"/>
    <w:rsid w:val="0013642F"/>
    <w:rsid w:val="0015043E"/>
    <w:rsid w:val="00175986"/>
    <w:rsid w:val="00193836"/>
    <w:rsid w:val="00196F2C"/>
    <w:rsid w:val="001A1232"/>
    <w:rsid w:val="001A669B"/>
    <w:rsid w:val="001B62FD"/>
    <w:rsid w:val="001D286C"/>
    <w:rsid w:val="001D4E93"/>
    <w:rsid w:val="001F1B1D"/>
    <w:rsid w:val="001F788E"/>
    <w:rsid w:val="002003D9"/>
    <w:rsid w:val="00200F13"/>
    <w:rsid w:val="00227793"/>
    <w:rsid w:val="002306E4"/>
    <w:rsid w:val="00232C92"/>
    <w:rsid w:val="0023779C"/>
    <w:rsid w:val="00246BDC"/>
    <w:rsid w:val="0026343A"/>
    <w:rsid w:val="00281006"/>
    <w:rsid w:val="002816C2"/>
    <w:rsid w:val="00292CC6"/>
    <w:rsid w:val="002A0C34"/>
    <w:rsid w:val="002B07D4"/>
    <w:rsid w:val="002B2BE6"/>
    <w:rsid w:val="002C70A0"/>
    <w:rsid w:val="002D77D5"/>
    <w:rsid w:val="002F69AF"/>
    <w:rsid w:val="002F71A5"/>
    <w:rsid w:val="00303ABB"/>
    <w:rsid w:val="0030786B"/>
    <w:rsid w:val="00322C45"/>
    <w:rsid w:val="003302F6"/>
    <w:rsid w:val="00336BD0"/>
    <w:rsid w:val="0034553D"/>
    <w:rsid w:val="003468D8"/>
    <w:rsid w:val="00347029"/>
    <w:rsid w:val="0035442A"/>
    <w:rsid w:val="003546E4"/>
    <w:rsid w:val="003569B1"/>
    <w:rsid w:val="003607E6"/>
    <w:rsid w:val="003610B2"/>
    <w:rsid w:val="00364DB1"/>
    <w:rsid w:val="003711D0"/>
    <w:rsid w:val="0038412A"/>
    <w:rsid w:val="00384C76"/>
    <w:rsid w:val="00386431"/>
    <w:rsid w:val="0038691A"/>
    <w:rsid w:val="00391ED7"/>
    <w:rsid w:val="00393CA8"/>
    <w:rsid w:val="00395F73"/>
    <w:rsid w:val="003A245A"/>
    <w:rsid w:val="003B583D"/>
    <w:rsid w:val="003D05BE"/>
    <w:rsid w:val="003E151C"/>
    <w:rsid w:val="003E396A"/>
    <w:rsid w:val="003E3F46"/>
    <w:rsid w:val="003E7BF4"/>
    <w:rsid w:val="003F4F6D"/>
    <w:rsid w:val="00416B0B"/>
    <w:rsid w:val="00417293"/>
    <w:rsid w:val="00422B56"/>
    <w:rsid w:val="0042495E"/>
    <w:rsid w:val="00430D6C"/>
    <w:rsid w:val="0043376A"/>
    <w:rsid w:val="00444AEB"/>
    <w:rsid w:val="004450D7"/>
    <w:rsid w:val="00455B61"/>
    <w:rsid w:val="00461A16"/>
    <w:rsid w:val="004620B3"/>
    <w:rsid w:val="00467643"/>
    <w:rsid w:val="004734D8"/>
    <w:rsid w:val="0047627B"/>
    <w:rsid w:val="00477285"/>
    <w:rsid w:val="00481A00"/>
    <w:rsid w:val="00485A79"/>
    <w:rsid w:val="00487A36"/>
    <w:rsid w:val="004B7840"/>
    <w:rsid w:val="004C0245"/>
    <w:rsid w:val="004C790D"/>
    <w:rsid w:val="004D2810"/>
    <w:rsid w:val="004D2F74"/>
    <w:rsid w:val="004E5B4E"/>
    <w:rsid w:val="004E7016"/>
    <w:rsid w:val="004F226A"/>
    <w:rsid w:val="004F2F60"/>
    <w:rsid w:val="005037DD"/>
    <w:rsid w:val="005100C4"/>
    <w:rsid w:val="00515A3A"/>
    <w:rsid w:val="00520F9B"/>
    <w:rsid w:val="00522650"/>
    <w:rsid w:val="005332AE"/>
    <w:rsid w:val="00536528"/>
    <w:rsid w:val="00537130"/>
    <w:rsid w:val="00540B47"/>
    <w:rsid w:val="00541A72"/>
    <w:rsid w:val="0054719F"/>
    <w:rsid w:val="005558F5"/>
    <w:rsid w:val="005560C6"/>
    <w:rsid w:val="0055615E"/>
    <w:rsid w:val="00562E77"/>
    <w:rsid w:val="0056607D"/>
    <w:rsid w:val="00567FF1"/>
    <w:rsid w:val="00577FF1"/>
    <w:rsid w:val="005830EF"/>
    <w:rsid w:val="00585CCB"/>
    <w:rsid w:val="0059138D"/>
    <w:rsid w:val="005B066C"/>
    <w:rsid w:val="005B4412"/>
    <w:rsid w:val="005C1C13"/>
    <w:rsid w:val="005C57DD"/>
    <w:rsid w:val="005D2B1A"/>
    <w:rsid w:val="005F2BE6"/>
    <w:rsid w:val="006016DF"/>
    <w:rsid w:val="00606160"/>
    <w:rsid w:val="006103F8"/>
    <w:rsid w:val="00630DBF"/>
    <w:rsid w:val="00640F06"/>
    <w:rsid w:val="00645843"/>
    <w:rsid w:val="0066073C"/>
    <w:rsid w:val="00661522"/>
    <w:rsid w:val="00662BD8"/>
    <w:rsid w:val="00663CA6"/>
    <w:rsid w:val="006766DE"/>
    <w:rsid w:val="0067696A"/>
    <w:rsid w:val="00681674"/>
    <w:rsid w:val="006840C5"/>
    <w:rsid w:val="00686BB7"/>
    <w:rsid w:val="00686C9A"/>
    <w:rsid w:val="00695980"/>
    <w:rsid w:val="00696B91"/>
    <w:rsid w:val="006A1A72"/>
    <w:rsid w:val="006A465C"/>
    <w:rsid w:val="006A52B8"/>
    <w:rsid w:val="006C3204"/>
    <w:rsid w:val="006D18A9"/>
    <w:rsid w:val="006D20DF"/>
    <w:rsid w:val="006D5A94"/>
    <w:rsid w:val="006D6837"/>
    <w:rsid w:val="006E40AC"/>
    <w:rsid w:val="006F139E"/>
    <w:rsid w:val="007025A1"/>
    <w:rsid w:val="00702B08"/>
    <w:rsid w:val="007042D0"/>
    <w:rsid w:val="00704F4F"/>
    <w:rsid w:val="00710521"/>
    <w:rsid w:val="00712907"/>
    <w:rsid w:val="0071717B"/>
    <w:rsid w:val="00722520"/>
    <w:rsid w:val="007250F4"/>
    <w:rsid w:val="00733D78"/>
    <w:rsid w:val="0073766C"/>
    <w:rsid w:val="0074367C"/>
    <w:rsid w:val="007543DF"/>
    <w:rsid w:val="00756D5E"/>
    <w:rsid w:val="00763DC3"/>
    <w:rsid w:val="00767E3D"/>
    <w:rsid w:val="007834F4"/>
    <w:rsid w:val="00784C8D"/>
    <w:rsid w:val="00786B9E"/>
    <w:rsid w:val="00792715"/>
    <w:rsid w:val="0079368D"/>
    <w:rsid w:val="007A6AD5"/>
    <w:rsid w:val="007C4013"/>
    <w:rsid w:val="007C4E1A"/>
    <w:rsid w:val="007C5A74"/>
    <w:rsid w:val="007D4D69"/>
    <w:rsid w:val="007E28F9"/>
    <w:rsid w:val="007E3301"/>
    <w:rsid w:val="007F183A"/>
    <w:rsid w:val="0080012B"/>
    <w:rsid w:val="008143A3"/>
    <w:rsid w:val="00814D89"/>
    <w:rsid w:val="00814F07"/>
    <w:rsid w:val="00816C5B"/>
    <w:rsid w:val="0082011D"/>
    <w:rsid w:val="00822ADD"/>
    <w:rsid w:val="00826ADD"/>
    <w:rsid w:val="00831D50"/>
    <w:rsid w:val="0083711C"/>
    <w:rsid w:val="008453EF"/>
    <w:rsid w:val="00850059"/>
    <w:rsid w:val="00852F9F"/>
    <w:rsid w:val="00862400"/>
    <w:rsid w:val="00872541"/>
    <w:rsid w:val="00883894"/>
    <w:rsid w:val="008841F1"/>
    <w:rsid w:val="00895AB2"/>
    <w:rsid w:val="008A37A5"/>
    <w:rsid w:val="008B6B6A"/>
    <w:rsid w:val="008B74C5"/>
    <w:rsid w:val="008C3454"/>
    <w:rsid w:val="008C741F"/>
    <w:rsid w:val="008E4FA5"/>
    <w:rsid w:val="008F25E4"/>
    <w:rsid w:val="0091182E"/>
    <w:rsid w:val="00912BB2"/>
    <w:rsid w:val="009224A2"/>
    <w:rsid w:val="009228BB"/>
    <w:rsid w:val="00932522"/>
    <w:rsid w:val="00944E44"/>
    <w:rsid w:val="00954F7A"/>
    <w:rsid w:val="0096063E"/>
    <w:rsid w:val="00967B2A"/>
    <w:rsid w:val="0097641B"/>
    <w:rsid w:val="0097749D"/>
    <w:rsid w:val="009779A2"/>
    <w:rsid w:val="00985FB2"/>
    <w:rsid w:val="00987B67"/>
    <w:rsid w:val="009939D1"/>
    <w:rsid w:val="00993DD6"/>
    <w:rsid w:val="00994F18"/>
    <w:rsid w:val="009A0FA5"/>
    <w:rsid w:val="009A5EA7"/>
    <w:rsid w:val="009B57A2"/>
    <w:rsid w:val="009B6FC1"/>
    <w:rsid w:val="009F616C"/>
    <w:rsid w:val="009F6AB2"/>
    <w:rsid w:val="009F7A51"/>
    <w:rsid w:val="00A01BC0"/>
    <w:rsid w:val="00A0356B"/>
    <w:rsid w:val="00A0434D"/>
    <w:rsid w:val="00A05FBE"/>
    <w:rsid w:val="00A11AE7"/>
    <w:rsid w:val="00A21FB1"/>
    <w:rsid w:val="00A274A3"/>
    <w:rsid w:val="00A2761A"/>
    <w:rsid w:val="00A36420"/>
    <w:rsid w:val="00A41E40"/>
    <w:rsid w:val="00A510B3"/>
    <w:rsid w:val="00A56600"/>
    <w:rsid w:val="00A611A9"/>
    <w:rsid w:val="00A61F71"/>
    <w:rsid w:val="00A63A95"/>
    <w:rsid w:val="00A6712C"/>
    <w:rsid w:val="00A74070"/>
    <w:rsid w:val="00A81D4B"/>
    <w:rsid w:val="00A81EF1"/>
    <w:rsid w:val="00A840E1"/>
    <w:rsid w:val="00A84D97"/>
    <w:rsid w:val="00A97822"/>
    <w:rsid w:val="00AA0987"/>
    <w:rsid w:val="00AA22CC"/>
    <w:rsid w:val="00AA409C"/>
    <w:rsid w:val="00AA581C"/>
    <w:rsid w:val="00AB2F05"/>
    <w:rsid w:val="00AB2F37"/>
    <w:rsid w:val="00AC0E3A"/>
    <w:rsid w:val="00AC54DE"/>
    <w:rsid w:val="00AD3DBB"/>
    <w:rsid w:val="00AD3E59"/>
    <w:rsid w:val="00AE0B4A"/>
    <w:rsid w:val="00AE2D69"/>
    <w:rsid w:val="00AF578B"/>
    <w:rsid w:val="00B21958"/>
    <w:rsid w:val="00B31289"/>
    <w:rsid w:val="00B400C3"/>
    <w:rsid w:val="00B40E14"/>
    <w:rsid w:val="00B41916"/>
    <w:rsid w:val="00B4741B"/>
    <w:rsid w:val="00B567A4"/>
    <w:rsid w:val="00B63D83"/>
    <w:rsid w:val="00B65BB4"/>
    <w:rsid w:val="00B74C0F"/>
    <w:rsid w:val="00B85653"/>
    <w:rsid w:val="00B96AA4"/>
    <w:rsid w:val="00BA4255"/>
    <w:rsid w:val="00BA5612"/>
    <w:rsid w:val="00BA6013"/>
    <w:rsid w:val="00BA63B4"/>
    <w:rsid w:val="00BB60F6"/>
    <w:rsid w:val="00BC0C3C"/>
    <w:rsid w:val="00BC4A90"/>
    <w:rsid w:val="00BC7F9D"/>
    <w:rsid w:val="00BD57A2"/>
    <w:rsid w:val="00C05602"/>
    <w:rsid w:val="00C05EDB"/>
    <w:rsid w:val="00C15EFD"/>
    <w:rsid w:val="00C23B3A"/>
    <w:rsid w:val="00C23C94"/>
    <w:rsid w:val="00C273AB"/>
    <w:rsid w:val="00C27FDE"/>
    <w:rsid w:val="00C60E11"/>
    <w:rsid w:val="00C61651"/>
    <w:rsid w:val="00C7387C"/>
    <w:rsid w:val="00C73FC6"/>
    <w:rsid w:val="00C7495B"/>
    <w:rsid w:val="00C75034"/>
    <w:rsid w:val="00C8054F"/>
    <w:rsid w:val="00C8432A"/>
    <w:rsid w:val="00C85480"/>
    <w:rsid w:val="00C854A7"/>
    <w:rsid w:val="00C8610B"/>
    <w:rsid w:val="00C8627E"/>
    <w:rsid w:val="00C92331"/>
    <w:rsid w:val="00C97BF6"/>
    <w:rsid w:val="00CA0051"/>
    <w:rsid w:val="00CA2737"/>
    <w:rsid w:val="00CB11F8"/>
    <w:rsid w:val="00CC036F"/>
    <w:rsid w:val="00CC40AA"/>
    <w:rsid w:val="00CC7DDE"/>
    <w:rsid w:val="00CD030D"/>
    <w:rsid w:val="00CD4517"/>
    <w:rsid w:val="00CF0354"/>
    <w:rsid w:val="00D15B67"/>
    <w:rsid w:val="00D21169"/>
    <w:rsid w:val="00D23F04"/>
    <w:rsid w:val="00D26CDC"/>
    <w:rsid w:val="00D27C95"/>
    <w:rsid w:val="00D3216E"/>
    <w:rsid w:val="00D43BA2"/>
    <w:rsid w:val="00D506D8"/>
    <w:rsid w:val="00D52D34"/>
    <w:rsid w:val="00D53AFC"/>
    <w:rsid w:val="00D550B6"/>
    <w:rsid w:val="00D606BA"/>
    <w:rsid w:val="00D6382E"/>
    <w:rsid w:val="00D714C0"/>
    <w:rsid w:val="00D72009"/>
    <w:rsid w:val="00D85945"/>
    <w:rsid w:val="00D9074B"/>
    <w:rsid w:val="00D952BF"/>
    <w:rsid w:val="00D97ECD"/>
    <w:rsid w:val="00DA3591"/>
    <w:rsid w:val="00DB1005"/>
    <w:rsid w:val="00DB610F"/>
    <w:rsid w:val="00DD098A"/>
    <w:rsid w:val="00DD09E0"/>
    <w:rsid w:val="00DF43B1"/>
    <w:rsid w:val="00E007DF"/>
    <w:rsid w:val="00E104C9"/>
    <w:rsid w:val="00E10CC6"/>
    <w:rsid w:val="00E14549"/>
    <w:rsid w:val="00E23B25"/>
    <w:rsid w:val="00E479A6"/>
    <w:rsid w:val="00E47AC5"/>
    <w:rsid w:val="00E47BDC"/>
    <w:rsid w:val="00E523AB"/>
    <w:rsid w:val="00E62334"/>
    <w:rsid w:val="00E729AB"/>
    <w:rsid w:val="00E7615E"/>
    <w:rsid w:val="00E92938"/>
    <w:rsid w:val="00EC0A50"/>
    <w:rsid w:val="00EC16DD"/>
    <w:rsid w:val="00EC23D6"/>
    <w:rsid w:val="00EC4EB5"/>
    <w:rsid w:val="00ED0BEB"/>
    <w:rsid w:val="00ED78D5"/>
    <w:rsid w:val="00EE367D"/>
    <w:rsid w:val="00EE6906"/>
    <w:rsid w:val="00EF6AF5"/>
    <w:rsid w:val="00EF725E"/>
    <w:rsid w:val="00EF75BE"/>
    <w:rsid w:val="00EF7961"/>
    <w:rsid w:val="00F16B9F"/>
    <w:rsid w:val="00F35E01"/>
    <w:rsid w:val="00F37FE2"/>
    <w:rsid w:val="00F40A9B"/>
    <w:rsid w:val="00F47DE3"/>
    <w:rsid w:val="00F60828"/>
    <w:rsid w:val="00F711F6"/>
    <w:rsid w:val="00F7277F"/>
    <w:rsid w:val="00F863B5"/>
    <w:rsid w:val="00F9083F"/>
    <w:rsid w:val="00F9333C"/>
    <w:rsid w:val="00F94CD4"/>
    <w:rsid w:val="00F96B86"/>
    <w:rsid w:val="00F979F8"/>
    <w:rsid w:val="00FB1B2D"/>
    <w:rsid w:val="00FB1C1F"/>
    <w:rsid w:val="00FB2540"/>
    <w:rsid w:val="00FB7D3C"/>
    <w:rsid w:val="00FC553C"/>
    <w:rsid w:val="00FC5895"/>
    <w:rsid w:val="00FC6990"/>
    <w:rsid w:val="00FD49D2"/>
    <w:rsid w:val="00FE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F94F5"/>
  <w15:chartTrackingRefBased/>
  <w15:docId w15:val="{433E60DE-8E8E-4FB6-85BD-F88DEFCBA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C92"/>
    <w:pPr>
      <w:spacing w:before="120" w:after="120" w:line="276" w:lineRule="auto"/>
      <w:ind w:firstLine="720"/>
      <w:jc w:val="both"/>
    </w:pPr>
    <w:rPr>
      <w:rFonts w:ascii="Arial" w:eastAsia="Calibri" w:hAnsi="Arial" w:cs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C92"/>
    <w:pPr>
      <w:keepNext/>
      <w:keepLines/>
      <w:numPr>
        <w:numId w:val="9"/>
      </w:numPr>
      <w:spacing w:before="480" w:after="0"/>
      <w:outlineLvl w:val="0"/>
    </w:pPr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C92"/>
    <w:pPr>
      <w:keepNext/>
      <w:keepLines/>
      <w:numPr>
        <w:ilvl w:val="1"/>
        <w:numId w:val="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C92"/>
    <w:pPr>
      <w:keepNext/>
      <w:keepLines/>
      <w:numPr>
        <w:ilvl w:val="2"/>
        <w:numId w:val="9"/>
      </w:numPr>
      <w:spacing w:before="200" w:after="0"/>
      <w:outlineLvl w:val="2"/>
    </w:pPr>
    <w:rPr>
      <w:rFonts w:eastAsiaTheme="majorEastAsia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2C92"/>
    <w:pPr>
      <w:keepNext/>
      <w:keepLines/>
      <w:numPr>
        <w:ilvl w:val="3"/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92"/>
    <w:pPr>
      <w:keepNext/>
      <w:keepLines/>
      <w:numPr>
        <w:ilvl w:val="4"/>
        <w:numId w:val="9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92"/>
    <w:pPr>
      <w:keepNext/>
      <w:keepLines/>
      <w:numPr>
        <w:ilvl w:val="5"/>
        <w:numId w:val="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92"/>
    <w:pPr>
      <w:keepNext/>
      <w:keepLines/>
      <w:numPr>
        <w:ilvl w:val="6"/>
        <w:numId w:val="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92"/>
    <w:pPr>
      <w:keepNext/>
      <w:keepLines/>
      <w:numPr>
        <w:ilvl w:val="7"/>
        <w:numId w:val="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92"/>
    <w:pPr>
      <w:keepNext/>
      <w:keepLines/>
      <w:numPr>
        <w:ilvl w:val="8"/>
        <w:numId w:val="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92"/>
    <w:rPr>
      <w:rFonts w:ascii="Arial" w:eastAsiaTheme="majorEastAsia" w:hAnsi="Arial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2C92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2C92"/>
    <w:rPr>
      <w:rFonts w:ascii="Arial" w:eastAsiaTheme="majorEastAsia" w:hAnsi="Arial" w:cstheme="majorBidi"/>
      <w:b/>
      <w:bCs/>
      <w:color w:val="4472C4" w:themeColor="accent1"/>
      <w:kern w:val="0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2C92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92"/>
    <w:rPr>
      <w:rFonts w:asciiTheme="majorHAnsi" w:eastAsiaTheme="majorEastAsia" w:hAnsiTheme="majorHAnsi" w:cstheme="majorBidi"/>
      <w:color w:val="1F3763" w:themeColor="accent1" w:themeShade="7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92"/>
    <w:rPr>
      <w:rFonts w:asciiTheme="majorHAnsi" w:eastAsiaTheme="majorEastAsia" w:hAnsiTheme="majorHAnsi" w:cstheme="majorBidi"/>
      <w:i/>
      <w:iCs/>
      <w:color w:val="1F3763" w:themeColor="accent1" w:themeShade="7F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92"/>
    <w:rPr>
      <w:rFonts w:asciiTheme="majorHAnsi" w:eastAsiaTheme="majorEastAsia" w:hAnsiTheme="majorHAnsi" w:cstheme="majorBidi"/>
      <w:i/>
      <w:iCs/>
      <w:color w:val="404040" w:themeColor="text1" w:themeTint="BF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92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92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C92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32C92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32C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2C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2C92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C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C92"/>
    <w:rPr>
      <w:rFonts w:ascii="Arial" w:eastAsia="Calibri" w:hAnsi="Arial" w:cs="Times New Roman"/>
      <w:b/>
      <w:bCs/>
      <w:kern w:val="0"/>
      <w:sz w:val="20"/>
      <w:szCs w:val="20"/>
      <w14:ligatures w14:val="none"/>
    </w:rPr>
  </w:style>
  <w:style w:type="character" w:customStyle="1" w:styleId="expand">
    <w:name w:val="expand"/>
    <w:basedOn w:val="DefaultParagraphFont"/>
    <w:rsid w:val="00232C92"/>
  </w:style>
  <w:style w:type="paragraph" w:styleId="Footer">
    <w:name w:val="footer"/>
    <w:basedOn w:val="Normal"/>
    <w:link w:val="FooterChar"/>
    <w:uiPriority w:val="99"/>
    <w:unhideWhenUsed/>
    <w:rsid w:val="00232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C92"/>
    <w:rPr>
      <w:rFonts w:ascii="Arial" w:eastAsia="Calibri" w:hAnsi="Arial" w:cs="Times New Roman"/>
      <w:kern w:val="0"/>
      <w:szCs w:val="22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32C9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2C92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2C92"/>
    <w:rPr>
      <w:rFonts w:ascii="Arial" w:eastAsia="Calibri" w:hAnsi="Arial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2C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C92"/>
    <w:rPr>
      <w:rFonts w:ascii="Arial" w:eastAsia="Calibri" w:hAnsi="Arial" w:cs="Times New Roman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232C9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2C92"/>
    <w:pPr>
      <w:ind w:left="720"/>
      <w:contextualSpacing/>
    </w:pPr>
  </w:style>
  <w:style w:type="paragraph" w:customStyle="1" w:styleId="TableContents">
    <w:name w:val="Table Contents"/>
    <w:basedOn w:val="Normal"/>
    <w:rsid w:val="00232C92"/>
    <w:pPr>
      <w:widowControl w:val="0"/>
      <w:suppressLineNumbers/>
      <w:suppressAutoHyphens/>
      <w:spacing w:after="0" w:line="240" w:lineRule="auto"/>
    </w:pPr>
    <w:rPr>
      <w:rFonts w:ascii="Times New Roman" w:eastAsia="Droid Sans Fallback" w:hAnsi="Times New Roman" w:cs="Lohit Hindi"/>
      <w:kern w:val="1"/>
      <w:szCs w:val="24"/>
      <w:lang w:eastAsia="hi-IN" w:bidi="hi-IN"/>
    </w:rPr>
  </w:style>
  <w:style w:type="table" w:styleId="TableGrid">
    <w:name w:val="Table Grid"/>
    <w:basedOn w:val="TableNormal"/>
    <w:uiPriority w:val="39"/>
    <w:rsid w:val="00232C9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232C92"/>
    <w:pPr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32C92"/>
    <w:pPr>
      <w:spacing w:before="0" w:after="0"/>
      <w:ind w:left="24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32C92"/>
    <w:pPr>
      <w:spacing w:before="0" w:after="0"/>
      <w:ind w:left="48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32C92"/>
    <w:pPr>
      <w:spacing w:before="0" w:after="0"/>
      <w:ind w:left="72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32C92"/>
    <w:pPr>
      <w:spacing w:before="0" w:after="0"/>
      <w:ind w:left="96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32C92"/>
    <w:pPr>
      <w:spacing w:before="0" w:after="0"/>
      <w:ind w:left="12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32C92"/>
    <w:pPr>
      <w:spacing w:before="0" w:after="0"/>
      <w:ind w:left="144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32C92"/>
    <w:pPr>
      <w:spacing w:before="0" w:after="0"/>
      <w:ind w:left="168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32C92"/>
    <w:pPr>
      <w:spacing w:before="0" w:after="0"/>
      <w:ind w:left="1920"/>
      <w:jc w:val="left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32C92"/>
    <w:pPr>
      <w:numPr>
        <w:numId w:val="0"/>
      </w:numPr>
      <w:jc w:val="left"/>
      <w:outlineLvl w:val="9"/>
    </w:pPr>
    <w:rPr>
      <w:lang w:eastAsia="ja-JP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1F71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1F71"/>
    <w:rPr>
      <w:rFonts w:ascii="Arial" w:eastAsia="Calibri" w:hAnsi="Arial" w:cs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A61F7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461A1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3468D8"/>
  </w:style>
  <w:style w:type="paragraph" w:styleId="TableofFigures">
    <w:name w:val="table of figures"/>
    <w:basedOn w:val="Normal"/>
    <w:next w:val="Normal"/>
    <w:uiPriority w:val="99"/>
    <w:unhideWhenUsed/>
    <w:rsid w:val="00EF75B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Fre11</b:Tag>
    <b:SourceType>DocumentFromInternetSite</b:SourceType>
    <b:Guid>{72987390-9FD7-4951-885B-C41A7BEDA695}</b:Guid>
    <b:Title>Internet Engineering Task Force (IETF), The SSL Protocol Version 3.0</b:Title>
    <b:Year>2011</b:Year>
    <b:URL>https://www.rfc-editor.org/rfc/rfc6101</b:URL>
    <b:Author>
      <b:Author>
        <b:NameList>
          <b:Person>
            <b:Last>Freier</b:Last>
            <b:First>A.</b:First>
          </b:Person>
          <b:Person>
            <b:Last>Karlton</b:Last>
            <b:First>P.</b:First>
          </b:Person>
          <b:Person>
            <b:Last>Kocher</b:Last>
            <b:First>P.</b:First>
          </b:Person>
        </b:NameList>
      </b:Author>
    </b:Author>
    <b:RefOrder>1</b:RefOrder>
  </b:Source>
  <b:Source>
    <b:Tag>ERe18</b:Tag>
    <b:SourceType>DocumentFromInternetSite</b:SourceType>
    <b:Guid>{A20174E1-19CD-443C-8B8B-A5A42F163829}</b:Guid>
    <b:Author>
      <b:Author>
        <b:NameList>
          <b:Person>
            <b:Last>Rescorla</b:Last>
            <b:First>E.</b:First>
          </b:Person>
        </b:NameList>
      </b:Author>
    </b:Author>
    <b:Title>Internet Engineering Task Force (IETF); The Transport Layer Security (TLS) Protocol Version 1.3</b:Title>
    <b:Year>2018</b:Year>
    <b:URL>https://www.rfc-editor.org/rfc/rfc8446</b:URL>
    <b:RefOrder>2</b:RefOrder>
  </b:Source>
  <b:Source>
    <b:Tag>Sta20</b:Tag>
    <b:SourceType>BookSection</b:SourceType>
    <b:Guid>{D583486E-CB17-49C6-BF19-655190E5F034}</b:Guid>
    <b:Author>
      <b:Author>
        <b:NameList>
          <b:Person>
            <b:Last>Stallings</b:Last>
            <b:First>W.</b:First>
          </b:Person>
        </b:NameList>
      </b:Author>
    </b:Author>
    <b:Title>Cryptography and Network Security: Principles and Practice, 8th ed.</b:Title>
    <b:Year>2020</b:Year>
    <b:Publisher>Pearson</b:Publisher>
    <b:Pages>185-210</b:Pages>
    <b:RefOrder>4</b:RefOrder>
  </b:Source>
  <b:Source>
    <b:Tag>Sta17</b:Tag>
    <b:SourceType>BookSection</b:SourceType>
    <b:Guid>{2C93C43E-DA32-440B-BDFD-E2CCAF115052}</b:Guid>
    <b:Title>Cryptography and Network Security: Principles and Practice, 7th ed.</b:Title>
    <b:Year>2017</b:Year>
    <b:Author>
      <b:Author>
        <b:NameList>
          <b:Person>
            <b:Last>Stalings</b:Last>
            <b:First>W.</b:First>
          </b:Person>
        </b:NameList>
      </b:Author>
    </b:Author>
    <b:Publisher>Pearson</b:Publisher>
    <b:Pages>423-435</b:Pages>
    <b:RefOrder>3</b:RefOrder>
  </b:Source>
  <b:Source>
    <b:Tag>WSt20</b:Tag>
    <b:SourceType>BookSection</b:SourceType>
    <b:Guid>{D4E5A704-BBE0-448F-87E4-23E1F153893C}</b:Guid>
    <b:Author>
      <b:Author>
        <b:NameList>
          <b:Person>
            <b:Last>Stallings</b:Last>
            <b:First>W.</b:First>
          </b:Person>
        </b:NameList>
      </b:Author>
    </b:Author>
    <b:Title>Cryptography and Network Security: Principles and Practice, 8th ed.</b:Title>
    <b:Year>2020</b:Year>
    <b:Pages>215-218</b:Pages>
    <b:Publisher>Pearson</b:Publisher>
    <b:RefOrder>5</b:RefOrder>
  </b:Source>
  <b:Source>
    <b:Tag>WSt201</b:Tag>
    <b:SourceType>BookSection</b:SourceType>
    <b:Guid>{9E4025E3-0E78-4A11-A0C0-E881392269AC}</b:Guid>
    <b:Title>Cryptography and Network Security: Principles and Practice, 8th ed.</b:Title>
    <b:Year>2020</b:Year>
    <b:Pages>412-412</b:Pages>
    <b:Publisher>Pearson</b:Publisher>
    <b:Author>
      <b:Author>
        <b:NameList>
          <b:Person>
            <b:Last>Stallings</b:Last>
            <b:First>W.</b:First>
          </b:Person>
        </b:NameList>
      </b:Author>
    </b:Author>
    <b:RefOrder>6</b:RefOrder>
  </b:Source>
  <b:Source>
    <b:Tag>ERe01</b:Tag>
    <b:SourceType>Book</b:SourceType>
    <b:Guid>{9B2A1496-6543-4C54-A38D-03386D6299F0}</b:Guid>
    <b:Title>SSL and TLS: Designing and Building Secure Systems</b:Title>
    <b:Year>2001</b:Year>
    <b:Publisher>Addison-Wesley</b:Publisher>
    <b:Author>
      <b:Author>
        <b:NameList>
          <b:Person>
            <b:Last>Rescorla</b:Last>
            <b:First>E.</b:First>
          </b:Person>
        </b:NameList>
      </b:Author>
    </b:Author>
    <b:RefOrder>7</b:RefOrder>
  </b:Source>
  <b:Source>
    <b:Tag>IGr</b:Tag>
    <b:SourceType>Book</b:SourceType>
    <b:Guid>{FCEF06A7-221A-48A2-BFD3-F7F9711A4A09}</b:Guid>
    <b:Author>
      <b:Author>
        <b:NameList>
          <b:Person>
            <b:Last>Grigorik</b:Last>
            <b:First>I.</b:First>
          </b:Person>
        </b:NameList>
      </b:Author>
    </b:Author>
    <b:Title>High Performance Browser Networking</b:Title>
    <b:City>2013</b:City>
    <b:Publisher>O'Reilly Media</b:Publisher>
    <b:RefOrder>8</b:RefOrder>
  </b:Source>
  <b:Source>
    <b:Tag>WSt202</b:Tag>
    <b:SourceType>BookSection</b:SourceType>
    <b:Guid>{4AE4914F-CC93-48E0-B521-DB986885B964}</b:Guid>
    <b:Title>Cryptography and Network Security: Principles and Practice, 8th ed.</b:Title>
    <b:Year>2020</b:Year>
    <b:Publisher>Pearson</b:Publisher>
    <b:Author>
      <b:Author>
        <b:NameList>
          <b:Person>
            <b:Last>Stallings</b:Last>
            <b:First>W.</b:First>
          </b:Person>
        </b:NameList>
      </b:Author>
    </b:Author>
    <b:Pages>447-450</b:Pages>
    <b:RefOrder>9</b:RefOrder>
  </b:Source>
  <b:Source>
    <b:Tag>Geo22</b:Tag>
    <b:SourceType>JournalArticle</b:SourceType>
    <b:Guid>{1AE53AB1-8D52-413F-9A06-AC99A3CCC078}</b:Guid>
    <b:Title>Measuring the Impact of HTTP Strict Transport Security on Web Security</b:Title>
    <b:Year>2022</b:Year>
    <b:Author>
      <b:Author>
        <b:NameList>
          <b:Person>
            <b:Last>Georgiev</b:Last>
            <b:First>M.</b:First>
          </b:Person>
        </b:NameList>
      </b:Author>
    </b:Author>
    <b:JournalName>IEEE Transactions on Information Forensics and Security</b:JournalName>
    <b:Pages>3456-3470</b:Pages>
    <b:Volume>17</b:Volume>
    <b:DOI>10.1109/TIFS.2022.3208945</b:DOI>
    <b:RefOrder>10</b:RefOrder>
  </b:Source>
  <b:Source>
    <b:Tag>Dur23</b:Tag>
    <b:SourceType>JournalArticle</b:SourceType>
    <b:Guid>{EF8AC78B-9B49-4713-B970-470D1EC32910}</b:Guid>
    <b:Author>
      <b:Author>
        <b:NameList>
          <b:Person>
            <b:Last>Durumeric</b:Last>
            <b:First>A.</b:First>
          </b:Person>
        </b:NameList>
      </b:Author>
    </b:Author>
    <b:Title>The Security Impact of HTTPS Interception</b:Title>
    <b:JournalName>Journal of Cybersecurity</b:JournalName>
    <b:Year>2023</b:Year>
    <b:Pages>1-15</b:Pages>
    <b:Volume>3</b:Volume>
    <b:Issue>1</b:Issue>
    <b:DOI>10.1093/cybsec/tyad003</b:DOI>
    <b:RefOrder>11</b:RefOrder>
  </b:Source>
</b:Sources>
</file>

<file path=customXml/itemProps1.xml><?xml version="1.0" encoding="utf-8"?>
<ds:datastoreItem xmlns:ds="http://schemas.openxmlformats.org/officeDocument/2006/customXml" ds:itemID="{799673A2-8507-4F01-96E3-8167D266E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4765</Words>
  <Characters>27162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Pavlovic</dc:creator>
  <cp:keywords/>
  <dc:description/>
  <cp:lastModifiedBy>Ivan Pavlovic</cp:lastModifiedBy>
  <cp:revision>4</cp:revision>
  <cp:lastPrinted>2025-03-28T03:38:00Z</cp:lastPrinted>
  <dcterms:created xsi:type="dcterms:W3CDTF">2025-03-28T03:38:00Z</dcterms:created>
  <dcterms:modified xsi:type="dcterms:W3CDTF">2025-03-28T03:39:00Z</dcterms:modified>
</cp:coreProperties>
</file>