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1C1A9" w14:textId="2451C961" w:rsidR="00531C9D" w:rsidRDefault="00000000">
      <w:pPr>
        <w:spacing w:before="280" w:after="320"/>
        <w:jc w:val="center"/>
        <w:rPr>
          <w:b/>
          <w:sz w:val="32"/>
          <w:lang w:val="uk-UA"/>
        </w:rPr>
      </w:pPr>
      <w:r>
        <w:rPr>
          <w:b/>
          <w:sz w:val="32"/>
        </w:rPr>
        <w:t>ГАЙДЛАЙН КОРИСТУВАЧА ПО ВЕБ-ІНТЕРФЕЙСУ</w:t>
      </w:r>
    </w:p>
    <w:p w14:paraId="5BC778B2" w14:textId="0E6E1C8F" w:rsidR="00DB4721" w:rsidRDefault="00DB4721">
      <w:pPr>
        <w:spacing w:after="200"/>
        <w:rPr>
          <w:b/>
          <w:sz w:val="32"/>
          <w:lang w:val="uk-UA"/>
        </w:rPr>
      </w:pPr>
      <w:r>
        <w:rPr>
          <w:b/>
          <w:sz w:val="32"/>
          <w:lang w:val="uk-UA"/>
        </w:rPr>
        <w:br w:type="page"/>
      </w:r>
    </w:p>
    <w:p w14:paraId="150F57F3" w14:textId="77777777" w:rsidR="00531C9D" w:rsidRDefault="00000000">
      <w:pPr>
        <w:ind w:firstLine="706"/>
        <w:jc w:val="both"/>
        <w:rPr>
          <w:i/>
          <w:lang w:val="uk-UA"/>
        </w:rPr>
      </w:pPr>
      <w:proofErr w:type="spellStart"/>
      <w:r>
        <w:rPr>
          <w:i/>
        </w:rPr>
        <w:lastRenderedPageBreak/>
        <w:t>Цей</w:t>
      </w:r>
      <w:proofErr w:type="spellEnd"/>
      <w:r>
        <w:rPr>
          <w:i/>
        </w:rPr>
        <w:t xml:space="preserve"> </w:t>
      </w:r>
      <w:proofErr w:type="spellStart"/>
      <w:r>
        <w:rPr>
          <w:i/>
        </w:rPr>
        <w:t>документ</w:t>
      </w:r>
      <w:proofErr w:type="spellEnd"/>
      <w:r>
        <w:rPr>
          <w:i/>
        </w:rPr>
        <w:t xml:space="preserve"> є </w:t>
      </w:r>
      <w:proofErr w:type="spellStart"/>
      <w:r>
        <w:rPr>
          <w:i/>
        </w:rPr>
        <w:t>простим</w:t>
      </w:r>
      <w:proofErr w:type="spellEnd"/>
      <w:r>
        <w:rPr>
          <w:i/>
        </w:rPr>
        <w:t xml:space="preserve"> і </w:t>
      </w:r>
      <w:proofErr w:type="spellStart"/>
      <w:r>
        <w:rPr>
          <w:i/>
        </w:rPr>
        <w:t>зрозумілим</w:t>
      </w:r>
      <w:proofErr w:type="spellEnd"/>
      <w:r>
        <w:rPr>
          <w:i/>
        </w:rPr>
        <w:t xml:space="preserve"> </w:t>
      </w:r>
      <w:proofErr w:type="spellStart"/>
      <w:r>
        <w:rPr>
          <w:i/>
        </w:rPr>
        <w:t>посібником</w:t>
      </w:r>
      <w:proofErr w:type="spellEnd"/>
      <w:r>
        <w:rPr>
          <w:i/>
        </w:rPr>
        <w:t xml:space="preserve"> </w:t>
      </w:r>
      <w:proofErr w:type="spellStart"/>
      <w:r>
        <w:rPr>
          <w:i/>
        </w:rPr>
        <w:t>для</w:t>
      </w:r>
      <w:proofErr w:type="spellEnd"/>
      <w:r>
        <w:rPr>
          <w:i/>
        </w:rPr>
        <w:t xml:space="preserve"> </w:t>
      </w:r>
      <w:proofErr w:type="spellStart"/>
      <w:r>
        <w:rPr>
          <w:i/>
        </w:rPr>
        <w:t>будь-якої</w:t>
      </w:r>
      <w:proofErr w:type="spellEnd"/>
      <w:r>
        <w:rPr>
          <w:i/>
        </w:rPr>
        <w:t xml:space="preserve"> </w:t>
      </w:r>
      <w:proofErr w:type="spellStart"/>
      <w:r>
        <w:rPr>
          <w:i/>
        </w:rPr>
        <w:t>людини</w:t>
      </w:r>
      <w:proofErr w:type="spellEnd"/>
      <w:r>
        <w:rPr>
          <w:i/>
        </w:rPr>
        <w:t xml:space="preserve"> (</w:t>
      </w:r>
      <w:proofErr w:type="spellStart"/>
      <w:r>
        <w:rPr>
          <w:i/>
        </w:rPr>
        <w:t>навіть</w:t>
      </w:r>
      <w:proofErr w:type="spellEnd"/>
      <w:r>
        <w:rPr>
          <w:i/>
        </w:rPr>
        <w:t xml:space="preserve"> </w:t>
      </w:r>
      <w:proofErr w:type="spellStart"/>
      <w:r>
        <w:rPr>
          <w:i/>
        </w:rPr>
        <w:t>без</w:t>
      </w:r>
      <w:proofErr w:type="spellEnd"/>
      <w:r>
        <w:rPr>
          <w:i/>
        </w:rPr>
        <w:t xml:space="preserve"> </w:t>
      </w:r>
      <w:proofErr w:type="spellStart"/>
      <w:r>
        <w:rPr>
          <w:i/>
        </w:rPr>
        <w:t>технічного</w:t>
      </w:r>
      <w:proofErr w:type="spellEnd"/>
      <w:r>
        <w:rPr>
          <w:i/>
        </w:rPr>
        <w:t xml:space="preserve"> </w:t>
      </w:r>
      <w:proofErr w:type="spellStart"/>
      <w:r>
        <w:rPr>
          <w:i/>
        </w:rPr>
        <w:t>досвіду</w:t>
      </w:r>
      <w:proofErr w:type="spellEnd"/>
      <w:r>
        <w:rPr>
          <w:i/>
        </w:rPr>
        <w:t xml:space="preserve">), </w:t>
      </w:r>
      <w:proofErr w:type="spellStart"/>
      <w:r>
        <w:rPr>
          <w:i/>
        </w:rPr>
        <w:t>яка</w:t>
      </w:r>
      <w:proofErr w:type="spellEnd"/>
      <w:r>
        <w:rPr>
          <w:i/>
        </w:rPr>
        <w:t xml:space="preserve"> </w:t>
      </w:r>
      <w:proofErr w:type="spellStart"/>
      <w:r>
        <w:rPr>
          <w:i/>
        </w:rPr>
        <w:t>відкриває</w:t>
      </w:r>
      <w:proofErr w:type="spellEnd"/>
      <w:r>
        <w:rPr>
          <w:i/>
        </w:rPr>
        <w:t xml:space="preserve"> </w:t>
      </w:r>
      <w:proofErr w:type="spellStart"/>
      <w:r>
        <w:rPr>
          <w:i/>
        </w:rPr>
        <w:t>сайт</w:t>
      </w:r>
      <w:proofErr w:type="spellEnd"/>
      <w:r>
        <w:rPr>
          <w:i/>
        </w:rPr>
        <w:t xml:space="preserve"> </w:t>
      </w:r>
      <w:proofErr w:type="spellStart"/>
      <w:r>
        <w:rPr>
          <w:i/>
        </w:rPr>
        <w:t>системи</w:t>
      </w:r>
      <w:proofErr w:type="spellEnd"/>
      <w:r>
        <w:rPr>
          <w:i/>
        </w:rPr>
        <w:t xml:space="preserve">. </w:t>
      </w:r>
      <w:proofErr w:type="spellStart"/>
      <w:r>
        <w:rPr>
          <w:i/>
        </w:rPr>
        <w:t>Тут</w:t>
      </w:r>
      <w:proofErr w:type="spellEnd"/>
      <w:r>
        <w:rPr>
          <w:i/>
        </w:rPr>
        <w:t xml:space="preserve"> </w:t>
      </w:r>
      <w:proofErr w:type="spellStart"/>
      <w:r>
        <w:rPr>
          <w:i/>
        </w:rPr>
        <w:t>детально</w:t>
      </w:r>
      <w:proofErr w:type="spellEnd"/>
      <w:r>
        <w:rPr>
          <w:i/>
        </w:rPr>
        <w:t xml:space="preserve"> </w:t>
      </w:r>
      <w:proofErr w:type="spellStart"/>
      <w:r>
        <w:rPr>
          <w:i/>
        </w:rPr>
        <w:t>пояснено</w:t>
      </w:r>
      <w:proofErr w:type="spellEnd"/>
      <w:r>
        <w:rPr>
          <w:i/>
        </w:rPr>
        <w:t xml:space="preserve">, </w:t>
      </w:r>
      <w:proofErr w:type="spellStart"/>
      <w:r>
        <w:rPr>
          <w:i/>
        </w:rPr>
        <w:t>що</w:t>
      </w:r>
      <w:proofErr w:type="spellEnd"/>
      <w:r>
        <w:rPr>
          <w:i/>
        </w:rPr>
        <w:t xml:space="preserve"> </w:t>
      </w:r>
      <w:proofErr w:type="spellStart"/>
      <w:r>
        <w:rPr>
          <w:i/>
        </w:rPr>
        <w:t>означають</w:t>
      </w:r>
      <w:proofErr w:type="spellEnd"/>
      <w:r>
        <w:rPr>
          <w:i/>
        </w:rPr>
        <w:t xml:space="preserve"> </w:t>
      </w:r>
      <w:proofErr w:type="spellStart"/>
      <w:r>
        <w:rPr>
          <w:i/>
        </w:rPr>
        <w:t>кнопки</w:t>
      </w:r>
      <w:proofErr w:type="spellEnd"/>
      <w:r>
        <w:rPr>
          <w:i/>
        </w:rPr>
        <w:t xml:space="preserve"> </w:t>
      </w:r>
      <w:proofErr w:type="spellStart"/>
      <w:r>
        <w:rPr>
          <w:i/>
        </w:rPr>
        <w:t>та</w:t>
      </w:r>
      <w:proofErr w:type="spellEnd"/>
      <w:r>
        <w:rPr>
          <w:i/>
        </w:rPr>
        <w:t xml:space="preserve"> </w:t>
      </w:r>
      <w:proofErr w:type="spellStart"/>
      <w:r>
        <w:rPr>
          <w:i/>
        </w:rPr>
        <w:t>поля</w:t>
      </w:r>
      <w:proofErr w:type="spellEnd"/>
      <w:r>
        <w:rPr>
          <w:i/>
        </w:rPr>
        <w:t xml:space="preserve">, </w:t>
      </w:r>
      <w:proofErr w:type="spellStart"/>
      <w:r>
        <w:rPr>
          <w:i/>
        </w:rPr>
        <w:t>куди</w:t>
      </w:r>
      <w:proofErr w:type="spellEnd"/>
      <w:r>
        <w:rPr>
          <w:i/>
        </w:rPr>
        <w:t xml:space="preserve"> </w:t>
      </w:r>
      <w:proofErr w:type="spellStart"/>
      <w:r>
        <w:rPr>
          <w:i/>
        </w:rPr>
        <w:t>потрібно</w:t>
      </w:r>
      <w:proofErr w:type="spellEnd"/>
      <w:r>
        <w:rPr>
          <w:i/>
        </w:rPr>
        <w:t xml:space="preserve"> </w:t>
      </w:r>
      <w:proofErr w:type="spellStart"/>
      <w:r>
        <w:rPr>
          <w:i/>
        </w:rPr>
        <w:t>натиснути</w:t>
      </w:r>
      <w:proofErr w:type="spellEnd"/>
      <w:r>
        <w:rPr>
          <w:i/>
        </w:rPr>
        <w:t xml:space="preserve">, </w:t>
      </w:r>
      <w:proofErr w:type="spellStart"/>
      <w:r>
        <w:rPr>
          <w:i/>
        </w:rPr>
        <w:t>щоб</w:t>
      </w:r>
      <w:proofErr w:type="spellEnd"/>
      <w:r>
        <w:rPr>
          <w:i/>
        </w:rPr>
        <w:t xml:space="preserve"> </w:t>
      </w:r>
      <w:proofErr w:type="spellStart"/>
      <w:r>
        <w:rPr>
          <w:i/>
        </w:rPr>
        <w:t>додати</w:t>
      </w:r>
      <w:proofErr w:type="spellEnd"/>
      <w:r>
        <w:rPr>
          <w:i/>
        </w:rPr>
        <w:t xml:space="preserve"> </w:t>
      </w:r>
      <w:proofErr w:type="spellStart"/>
      <w:r>
        <w:rPr>
          <w:i/>
        </w:rPr>
        <w:t>чи</w:t>
      </w:r>
      <w:proofErr w:type="spellEnd"/>
      <w:r>
        <w:rPr>
          <w:i/>
        </w:rPr>
        <w:t xml:space="preserve"> </w:t>
      </w:r>
      <w:proofErr w:type="spellStart"/>
      <w:r>
        <w:rPr>
          <w:i/>
        </w:rPr>
        <w:t>змінити</w:t>
      </w:r>
      <w:proofErr w:type="spellEnd"/>
      <w:r>
        <w:rPr>
          <w:i/>
        </w:rPr>
        <w:t xml:space="preserve"> </w:t>
      </w:r>
      <w:proofErr w:type="spellStart"/>
      <w:r>
        <w:rPr>
          <w:i/>
        </w:rPr>
        <w:t>дані</w:t>
      </w:r>
      <w:proofErr w:type="spellEnd"/>
      <w:r>
        <w:rPr>
          <w:i/>
        </w:rPr>
        <w:t xml:space="preserve">, </w:t>
      </w:r>
      <w:proofErr w:type="spellStart"/>
      <w:r>
        <w:rPr>
          <w:i/>
        </w:rPr>
        <w:t>та</w:t>
      </w:r>
      <w:proofErr w:type="spellEnd"/>
      <w:r>
        <w:rPr>
          <w:i/>
        </w:rPr>
        <w:t xml:space="preserve"> </w:t>
      </w:r>
      <w:proofErr w:type="spellStart"/>
      <w:r>
        <w:rPr>
          <w:i/>
        </w:rPr>
        <w:t>що</w:t>
      </w:r>
      <w:proofErr w:type="spellEnd"/>
      <w:r>
        <w:rPr>
          <w:i/>
        </w:rPr>
        <w:t xml:space="preserve"> </w:t>
      </w:r>
      <w:proofErr w:type="spellStart"/>
      <w:r>
        <w:rPr>
          <w:i/>
        </w:rPr>
        <w:t>станеться</w:t>
      </w:r>
      <w:proofErr w:type="spellEnd"/>
      <w:r>
        <w:rPr>
          <w:i/>
        </w:rPr>
        <w:t xml:space="preserve"> </w:t>
      </w:r>
      <w:proofErr w:type="spellStart"/>
      <w:r>
        <w:rPr>
          <w:i/>
        </w:rPr>
        <w:t>після</w:t>
      </w:r>
      <w:proofErr w:type="spellEnd"/>
      <w:r>
        <w:rPr>
          <w:i/>
        </w:rPr>
        <w:t xml:space="preserve"> </w:t>
      </w:r>
      <w:proofErr w:type="spellStart"/>
      <w:r>
        <w:rPr>
          <w:i/>
        </w:rPr>
        <w:t>кожної</w:t>
      </w:r>
      <w:proofErr w:type="spellEnd"/>
      <w:r>
        <w:rPr>
          <w:i/>
        </w:rPr>
        <w:t xml:space="preserve"> </w:t>
      </w:r>
      <w:proofErr w:type="spellStart"/>
      <w:r>
        <w:rPr>
          <w:i/>
        </w:rPr>
        <w:t>вашої</w:t>
      </w:r>
      <w:proofErr w:type="spellEnd"/>
      <w:r>
        <w:rPr>
          <w:i/>
        </w:rPr>
        <w:t xml:space="preserve"> </w:t>
      </w:r>
      <w:proofErr w:type="spellStart"/>
      <w:r>
        <w:rPr>
          <w:i/>
        </w:rPr>
        <w:t>дії</w:t>
      </w:r>
      <w:proofErr w:type="spellEnd"/>
      <w:r>
        <w:rPr>
          <w:i/>
        </w:rPr>
        <w:t xml:space="preserve"> </w:t>
      </w:r>
      <w:proofErr w:type="spellStart"/>
      <w:r>
        <w:rPr>
          <w:i/>
        </w:rPr>
        <w:t>на</w:t>
      </w:r>
      <w:proofErr w:type="spellEnd"/>
      <w:r>
        <w:rPr>
          <w:i/>
        </w:rPr>
        <w:t xml:space="preserve"> </w:t>
      </w:r>
      <w:proofErr w:type="spellStart"/>
      <w:r>
        <w:rPr>
          <w:i/>
        </w:rPr>
        <w:t>екрані</w:t>
      </w:r>
      <w:proofErr w:type="spellEnd"/>
      <w:r>
        <w:rPr>
          <w:i/>
        </w:rPr>
        <w:t>.</w:t>
      </w:r>
    </w:p>
    <w:p w14:paraId="624B98D6" w14:textId="09333412" w:rsidR="00DB4721" w:rsidRDefault="00DB4721">
      <w:pPr>
        <w:spacing w:after="200"/>
        <w:rPr>
          <w:i/>
          <w:lang w:val="uk-UA"/>
        </w:rPr>
      </w:pPr>
      <w:r>
        <w:rPr>
          <w:i/>
          <w:lang w:val="uk-UA"/>
        </w:rPr>
        <w:br w:type="page"/>
      </w:r>
    </w:p>
    <w:p w14:paraId="1E090C44" w14:textId="77777777" w:rsidR="00DB4721" w:rsidRDefault="00000000">
      <w:pPr>
        <w:spacing w:before="280" w:after="160"/>
        <w:jc w:val="center"/>
        <w:rPr>
          <w:b/>
          <w:lang w:val="uk-UA"/>
        </w:rPr>
      </w:pPr>
      <w:r>
        <w:rPr>
          <w:b/>
        </w:rPr>
        <w:lastRenderedPageBreak/>
        <w:t>ЗМІСТ</w:t>
      </w:r>
    </w:p>
    <w:p w14:paraId="0F8C1261" w14:textId="77777777" w:rsidR="00DB4721" w:rsidRDefault="00DB4721">
      <w:pPr>
        <w:spacing w:before="280" w:after="160"/>
        <w:jc w:val="center"/>
        <w:rPr>
          <w:b/>
          <w:lang w:val="uk-UA"/>
        </w:rPr>
      </w:pPr>
    </w:p>
    <w:p w14:paraId="25ED9679" w14:textId="77777777" w:rsidR="00DB4721" w:rsidRDefault="00DB4721">
      <w:pPr>
        <w:spacing w:before="280" w:after="160"/>
        <w:jc w:val="center"/>
        <w:rPr>
          <w:b/>
          <w:lang w:val="uk-UA"/>
        </w:rPr>
      </w:pPr>
    </w:p>
    <w:sdt>
      <w:sdtPr>
        <w:id w:val="105546082"/>
        <w:docPartObj>
          <w:docPartGallery w:val="Table of Contents"/>
          <w:docPartUnique/>
        </w:docPartObj>
      </w:sdtPr>
      <w:sdtEndPr>
        <w:rPr>
          <w:b/>
          <w:bCs/>
        </w:rPr>
      </w:sdtEndPr>
      <w:sdtContent>
        <w:p w14:paraId="7398BFCD" w14:textId="122282E7" w:rsidR="004E1AA5" w:rsidRDefault="00DB4721">
          <w:pPr>
            <w:pStyle w:val="1d"/>
            <w:tabs>
              <w:tab w:val="left" w:pos="480"/>
              <w:tab w:val="right" w:leader="dot" w:pos="9681"/>
            </w:tabs>
            <w:rPr>
              <w:rFonts w:asciiTheme="minorHAnsi" w:hAnsiTheme="minorHAnsi"/>
              <w:noProof/>
              <w:color w:val="auto"/>
              <w:kern w:val="2"/>
              <w:sz w:val="24"/>
              <w:szCs w:val="24"/>
              <w:lang w:val="uk-UA" w:eastAsia="uk-UA"/>
              <w14:ligatures w14:val="standardContextual"/>
            </w:rPr>
          </w:pPr>
          <w:r>
            <w:fldChar w:fldCharType="begin"/>
          </w:r>
          <w:r>
            <w:instrText xml:space="preserve"> TOC \o "1-3" \h \z \u </w:instrText>
          </w:r>
          <w:r>
            <w:fldChar w:fldCharType="separate"/>
          </w:r>
          <w:hyperlink w:anchor="_Toc243266459" w:history="1">
            <w:r w:rsidR="004E1AA5" w:rsidRPr="000220AE">
              <w:rPr>
                <w:rStyle w:val="affa"/>
                <w:noProof/>
              </w:rPr>
              <w:t>1</w:t>
            </w:r>
            <w:r w:rsidR="004E1AA5">
              <w:rPr>
                <w:rFonts w:asciiTheme="minorHAnsi" w:hAnsiTheme="minorHAnsi"/>
                <w:noProof/>
                <w:color w:val="auto"/>
                <w:kern w:val="2"/>
                <w:sz w:val="24"/>
                <w:szCs w:val="24"/>
                <w:lang w:val="uk-UA" w:eastAsia="uk-UA"/>
                <w14:ligatures w14:val="standardContextual"/>
              </w:rPr>
              <w:tab/>
            </w:r>
            <w:r w:rsidR="004E1AA5" w:rsidRPr="000220AE">
              <w:rPr>
                <w:rStyle w:val="affa"/>
                <w:noProof/>
              </w:rPr>
              <w:t>ВВЕДЕНІ ПОНЯТТЯ</w:t>
            </w:r>
            <w:r w:rsidR="004E1AA5">
              <w:rPr>
                <w:noProof/>
                <w:webHidden/>
              </w:rPr>
              <w:tab/>
            </w:r>
            <w:r w:rsidR="004E1AA5">
              <w:rPr>
                <w:noProof/>
                <w:webHidden/>
              </w:rPr>
              <w:fldChar w:fldCharType="begin"/>
            </w:r>
            <w:r w:rsidR="004E1AA5">
              <w:rPr>
                <w:noProof/>
                <w:webHidden/>
              </w:rPr>
              <w:instrText xml:space="preserve"> PAGEREF _Toc243266459 \h </w:instrText>
            </w:r>
            <w:r w:rsidR="004E1AA5">
              <w:rPr>
                <w:noProof/>
                <w:webHidden/>
              </w:rPr>
            </w:r>
            <w:r w:rsidR="004E1AA5">
              <w:rPr>
                <w:noProof/>
                <w:webHidden/>
              </w:rPr>
              <w:fldChar w:fldCharType="separate"/>
            </w:r>
            <w:r w:rsidR="004E1AA5">
              <w:rPr>
                <w:noProof/>
                <w:webHidden/>
              </w:rPr>
              <w:t>4</w:t>
            </w:r>
            <w:r w:rsidR="004E1AA5">
              <w:rPr>
                <w:noProof/>
                <w:webHidden/>
              </w:rPr>
              <w:fldChar w:fldCharType="end"/>
            </w:r>
          </w:hyperlink>
        </w:p>
        <w:p w14:paraId="46031B13" w14:textId="3641F4EB" w:rsidR="004E1AA5" w:rsidRDefault="004E1AA5">
          <w:pPr>
            <w:pStyle w:val="1d"/>
            <w:tabs>
              <w:tab w:val="left" w:pos="480"/>
              <w:tab w:val="right" w:leader="dot" w:pos="9681"/>
            </w:tabs>
            <w:rPr>
              <w:rFonts w:asciiTheme="minorHAnsi" w:hAnsiTheme="minorHAnsi"/>
              <w:noProof/>
              <w:color w:val="auto"/>
              <w:kern w:val="2"/>
              <w:sz w:val="24"/>
              <w:szCs w:val="24"/>
              <w:lang w:val="uk-UA" w:eastAsia="uk-UA"/>
              <w14:ligatures w14:val="standardContextual"/>
            </w:rPr>
          </w:pPr>
          <w:hyperlink w:anchor="_Toc243266460" w:history="1">
            <w:r w:rsidRPr="000220AE">
              <w:rPr>
                <w:rStyle w:val="affa"/>
                <w:noProof/>
              </w:rPr>
              <w:t>2</w:t>
            </w:r>
            <w:r>
              <w:rPr>
                <w:rFonts w:asciiTheme="minorHAnsi" w:hAnsiTheme="minorHAnsi"/>
                <w:noProof/>
                <w:color w:val="auto"/>
                <w:kern w:val="2"/>
                <w:sz w:val="24"/>
                <w:szCs w:val="24"/>
                <w:lang w:val="uk-UA" w:eastAsia="uk-UA"/>
                <w14:ligatures w14:val="standardContextual"/>
              </w:rPr>
              <w:tab/>
            </w:r>
            <w:r w:rsidRPr="000220AE">
              <w:rPr>
                <w:rStyle w:val="affa"/>
                <w:noProof/>
              </w:rPr>
              <w:t>ТАБЛИЦЯ СИМВОЛІВ ТА КНОПОК ІНТЕРФЕЙСУ</w:t>
            </w:r>
            <w:r>
              <w:rPr>
                <w:noProof/>
                <w:webHidden/>
              </w:rPr>
              <w:tab/>
            </w:r>
            <w:r>
              <w:rPr>
                <w:noProof/>
                <w:webHidden/>
              </w:rPr>
              <w:fldChar w:fldCharType="begin"/>
            </w:r>
            <w:r>
              <w:rPr>
                <w:noProof/>
                <w:webHidden/>
              </w:rPr>
              <w:instrText xml:space="preserve"> PAGEREF _Toc243266460 \h </w:instrText>
            </w:r>
            <w:r>
              <w:rPr>
                <w:noProof/>
                <w:webHidden/>
              </w:rPr>
            </w:r>
            <w:r>
              <w:rPr>
                <w:noProof/>
                <w:webHidden/>
              </w:rPr>
              <w:fldChar w:fldCharType="separate"/>
            </w:r>
            <w:r>
              <w:rPr>
                <w:noProof/>
                <w:webHidden/>
              </w:rPr>
              <w:t>5</w:t>
            </w:r>
            <w:r>
              <w:rPr>
                <w:noProof/>
                <w:webHidden/>
              </w:rPr>
              <w:fldChar w:fldCharType="end"/>
            </w:r>
          </w:hyperlink>
        </w:p>
        <w:p w14:paraId="00328EA2" w14:textId="70D61A23" w:rsidR="004E1AA5" w:rsidRDefault="004E1AA5">
          <w:pPr>
            <w:pStyle w:val="1d"/>
            <w:tabs>
              <w:tab w:val="left" w:pos="480"/>
              <w:tab w:val="right" w:leader="dot" w:pos="9681"/>
            </w:tabs>
            <w:rPr>
              <w:rFonts w:asciiTheme="minorHAnsi" w:hAnsiTheme="minorHAnsi"/>
              <w:noProof/>
              <w:color w:val="auto"/>
              <w:kern w:val="2"/>
              <w:sz w:val="24"/>
              <w:szCs w:val="24"/>
              <w:lang w:val="uk-UA" w:eastAsia="uk-UA"/>
              <w14:ligatures w14:val="standardContextual"/>
            </w:rPr>
          </w:pPr>
          <w:hyperlink w:anchor="_Toc243266461" w:history="1">
            <w:r w:rsidRPr="000220AE">
              <w:rPr>
                <w:rStyle w:val="affa"/>
                <w:noProof/>
              </w:rPr>
              <w:t>3</w:t>
            </w:r>
            <w:r>
              <w:rPr>
                <w:rFonts w:asciiTheme="minorHAnsi" w:hAnsiTheme="minorHAnsi"/>
                <w:noProof/>
                <w:color w:val="auto"/>
                <w:kern w:val="2"/>
                <w:sz w:val="24"/>
                <w:szCs w:val="24"/>
                <w:lang w:val="uk-UA" w:eastAsia="uk-UA"/>
                <w14:ligatures w14:val="standardContextual"/>
              </w:rPr>
              <w:tab/>
            </w:r>
            <w:r w:rsidRPr="000220AE">
              <w:rPr>
                <w:rStyle w:val="affa"/>
                <w:noProof/>
              </w:rPr>
              <w:t>ІНФОРМАЦІЙНА БАЗА</w:t>
            </w:r>
            <w:r>
              <w:rPr>
                <w:noProof/>
                <w:webHidden/>
              </w:rPr>
              <w:tab/>
            </w:r>
            <w:r>
              <w:rPr>
                <w:noProof/>
                <w:webHidden/>
              </w:rPr>
              <w:fldChar w:fldCharType="begin"/>
            </w:r>
            <w:r>
              <w:rPr>
                <w:noProof/>
                <w:webHidden/>
              </w:rPr>
              <w:instrText xml:space="preserve"> PAGEREF _Toc243266461 \h </w:instrText>
            </w:r>
            <w:r>
              <w:rPr>
                <w:noProof/>
                <w:webHidden/>
              </w:rPr>
            </w:r>
            <w:r>
              <w:rPr>
                <w:noProof/>
                <w:webHidden/>
              </w:rPr>
              <w:fldChar w:fldCharType="separate"/>
            </w:r>
            <w:r>
              <w:rPr>
                <w:noProof/>
                <w:webHidden/>
              </w:rPr>
              <w:t>8</w:t>
            </w:r>
            <w:r>
              <w:rPr>
                <w:noProof/>
                <w:webHidden/>
              </w:rPr>
              <w:fldChar w:fldCharType="end"/>
            </w:r>
          </w:hyperlink>
        </w:p>
        <w:p w14:paraId="2E969174" w14:textId="33CA0AB5" w:rsidR="004E1AA5" w:rsidRDefault="004E1AA5">
          <w:pPr>
            <w:pStyle w:val="2f1"/>
            <w:tabs>
              <w:tab w:val="left" w:pos="960"/>
              <w:tab w:val="right" w:leader="dot" w:pos="9681"/>
            </w:tabs>
            <w:rPr>
              <w:rFonts w:asciiTheme="minorHAnsi" w:hAnsiTheme="minorHAnsi"/>
              <w:noProof/>
              <w:color w:val="auto"/>
              <w:kern w:val="2"/>
              <w:sz w:val="24"/>
              <w:szCs w:val="24"/>
              <w:lang w:val="uk-UA" w:eastAsia="uk-UA"/>
              <w14:ligatures w14:val="standardContextual"/>
            </w:rPr>
          </w:pPr>
          <w:hyperlink w:anchor="_Toc243266462" w:history="1">
            <w:r w:rsidRPr="000220AE">
              <w:rPr>
                <w:rStyle w:val="affa"/>
                <w:noProof/>
              </w:rPr>
              <w:t>3.0.</w:t>
            </w:r>
            <w:r>
              <w:rPr>
                <w:rFonts w:asciiTheme="minorHAnsi" w:hAnsiTheme="minorHAnsi"/>
                <w:noProof/>
                <w:color w:val="auto"/>
                <w:kern w:val="2"/>
                <w:sz w:val="24"/>
                <w:szCs w:val="24"/>
                <w:lang w:val="uk-UA" w:eastAsia="uk-UA"/>
                <w14:ligatures w14:val="standardContextual"/>
              </w:rPr>
              <w:tab/>
            </w:r>
            <w:r w:rsidRPr="000220AE">
              <w:rPr>
                <w:rStyle w:val="affa"/>
                <w:noProof/>
              </w:rPr>
              <w:t>Вхід у систему (Авторизація)</w:t>
            </w:r>
            <w:r>
              <w:rPr>
                <w:noProof/>
                <w:webHidden/>
              </w:rPr>
              <w:tab/>
            </w:r>
            <w:r>
              <w:rPr>
                <w:noProof/>
                <w:webHidden/>
              </w:rPr>
              <w:fldChar w:fldCharType="begin"/>
            </w:r>
            <w:r>
              <w:rPr>
                <w:noProof/>
                <w:webHidden/>
              </w:rPr>
              <w:instrText xml:space="preserve"> PAGEREF _Toc243266462 \h </w:instrText>
            </w:r>
            <w:r>
              <w:rPr>
                <w:noProof/>
                <w:webHidden/>
              </w:rPr>
            </w:r>
            <w:r>
              <w:rPr>
                <w:noProof/>
                <w:webHidden/>
              </w:rPr>
              <w:fldChar w:fldCharType="separate"/>
            </w:r>
            <w:r>
              <w:rPr>
                <w:noProof/>
                <w:webHidden/>
              </w:rPr>
              <w:t>8</w:t>
            </w:r>
            <w:r>
              <w:rPr>
                <w:noProof/>
                <w:webHidden/>
              </w:rPr>
              <w:fldChar w:fldCharType="end"/>
            </w:r>
          </w:hyperlink>
        </w:p>
        <w:p w14:paraId="6156D63F" w14:textId="2F5E1681" w:rsidR="004E1AA5" w:rsidRDefault="004E1AA5">
          <w:pPr>
            <w:pStyle w:val="2f1"/>
            <w:tabs>
              <w:tab w:val="left" w:pos="960"/>
              <w:tab w:val="right" w:leader="dot" w:pos="9681"/>
            </w:tabs>
            <w:rPr>
              <w:rFonts w:asciiTheme="minorHAnsi" w:hAnsiTheme="minorHAnsi"/>
              <w:noProof/>
              <w:color w:val="auto"/>
              <w:kern w:val="2"/>
              <w:sz w:val="24"/>
              <w:szCs w:val="24"/>
              <w:lang w:val="uk-UA" w:eastAsia="uk-UA"/>
              <w14:ligatures w14:val="standardContextual"/>
            </w:rPr>
          </w:pPr>
          <w:hyperlink w:anchor="_Toc243266463" w:history="1">
            <w:r w:rsidRPr="000220AE">
              <w:rPr>
                <w:rStyle w:val="affa"/>
                <w:noProof/>
              </w:rPr>
              <w:t>3.1.</w:t>
            </w:r>
            <w:r>
              <w:rPr>
                <w:rFonts w:asciiTheme="minorHAnsi" w:hAnsiTheme="minorHAnsi"/>
                <w:noProof/>
                <w:color w:val="auto"/>
                <w:kern w:val="2"/>
                <w:sz w:val="24"/>
                <w:szCs w:val="24"/>
                <w:lang w:val="uk-UA" w:eastAsia="uk-UA"/>
                <w14:ligatures w14:val="standardContextual"/>
              </w:rPr>
              <w:tab/>
            </w:r>
            <w:r w:rsidRPr="000220AE">
              <w:rPr>
                <w:rStyle w:val="affa"/>
                <w:noProof/>
              </w:rPr>
              <w:t>Стартова сторінка та як потрапити в Інфо базу</w:t>
            </w:r>
            <w:r>
              <w:rPr>
                <w:noProof/>
                <w:webHidden/>
              </w:rPr>
              <w:tab/>
            </w:r>
            <w:r>
              <w:rPr>
                <w:noProof/>
                <w:webHidden/>
              </w:rPr>
              <w:fldChar w:fldCharType="begin"/>
            </w:r>
            <w:r>
              <w:rPr>
                <w:noProof/>
                <w:webHidden/>
              </w:rPr>
              <w:instrText xml:space="preserve"> PAGEREF _Toc243266463 \h </w:instrText>
            </w:r>
            <w:r>
              <w:rPr>
                <w:noProof/>
                <w:webHidden/>
              </w:rPr>
            </w:r>
            <w:r>
              <w:rPr>
                <w:noProof/>
                <w:webHidden/>
              </w:rPr>
              <w:fldChar w:fldCharType="separate"/>
            </w:r>
            <w:r>
              <w:rPr>
                <w:noProof/>
                <w:webHidden/>
              </w:rPr>
              <w:t>8</w:t>
            </w:r>
            <w:r>
              <w:rPr>
                <w:noProof/>
                <w:webHidden/>
              </w:rPr>
              <w:fldChar w:fldCharType="end"/>
            </w:r>
          </w:hyperlink>
        </w:p>
        <w:p w14:paraId="5B662592" w14:textId="4E849EA8" w:rsidR="004E1AA5" w:rsidRDefault="004E1AA5">
          <w:pPr>
            <w:pStyle w:val="2f1"/>
            <w:tabs>
              <w:tab w:val="left" w:pos="960"/>
              <w:tab w:val="right" w:leader="dot" w:pos="9681"/>
            </w:tabs>
            <w:rPr>
              <w:rFonts w:asciiTheme="minorHAnsi" w:hAnsiTheme="minorHAnsi"/>
              <w:noProof/>
              <w:color w:val="auto"/>
              <w:kern w:val="2"/>
              <w:sz w:val="24"/>
              <w:szCs w:val="24"/>
              <w:lang w:val="uk-UA" w:eastAsia="uk-UA"/>
              <w14:ligatures w14:val="standardContextual"/>
            </w:rPr>
          </w:pPr>
          <w:hyperlink w:anchor="_Toc243266464" w:history="1">
            <w:r w:rsidRPr="000220AE">
              <w:rPr>
                <w:rStyle w:val="affa"/>
                <w:noProof/>
              </w:rPr>
              <w:t>3.2.</w:t>
            </w:r>
            <w:r>
              <w:rPr>
                <w:rFonts w:asciiTheme="minorHAnsi" w:hAnsiTheme="minorHAnsi"/>
                <w:noProof/>
                <w:color w:val="auto"/>
                <w:kern w:val="2"/>
                <w:sz w:val="24"/>
                <w:szCs w:val="24"/>
                <w:lang w:val="uk-UA" w:eastAsia="uk-UA"/>
                <w14:ligatures w14:val="standardContextual"/>
              </w:rPr>
              <w:tab/>
            </w:r>
            <w:r w:rsidRPr="000220AE">
              <w:rPr>
                <w:rStyle w:val="affa"/>
                <w:noProof/>
              </w:rPr>
              <w:t>Верхня скляна панель навігації та кнопка «Назад»</w:t>
            </w:r>
            <w:r>
              <w:rPr>
                <w:noProof/>
                <w:webHidden/>
              </w:rPr>
              <w:tab/>
            </w:r>
            <w:r>
              <w:rPr>
                <w:noProof/>
                <w:webHidden/>
              </w:rPr>
              <w:fldChar w:fldCharType="begin"/>
            </w:r>
            <w:r>
              <w:rPr>
                <w:noProof/>
                <w:webHidden/>
              </w:rPr>
              <w:instrText xml:space="preserve"> PAGEREF _Toc243266464 \h </w:instrText>
            </w:r>
            <w:r>
              <w:rPr>
                <w:noProof/>
                <w:webHidden/>
              </w:rPr>
            </w:r>
            <w:r>
              <w:rPr>
                <w:noProof/>
                <w:webHidden/>
              </w:rPr>
              <w:fldChar w:fldCharType="separate"/>
            </w:r>
            <w:r>
              <w:rPr>
                <w:noProof/>
                <w:webHidden/>
              </w:rPr>
              <w:t>8</w:t>
            </w:r>
            <w:r>
              <w:rPr>
                <w:noProof/>
                <w:webHidden/>
              </w:rPr>
              <w:fldChar w:fldCharType="end"/>
            </w:r>
          </w:hyperlink>
        </w:p>
        <w:p w14:paraId="78BC4773" w14:textId="0DB1184D" w:rsidR="004E1AA5" w:rsidRDefault="004E1AA5">
          <w:pPr>
            <w:pStyle w:val="2f1"/>
            <w:tabs>
              <w:tab w:val="left" w:pos="960"/>
              <w:tab w:val="right" w:leader="dot" w:pos="9681"/>
            </w:tabs>
            <w:rPr>
              <w:rFonts w:asciiTheme="minorHAnsi" w:hAnsiTheme="minorHAnsi"/>
              <w:noProof/>
              <w:color w:val="auto"/>
              <w:kern w:val="2"/>
              <w:sz w:val="24"/>
              <w:szCs w:val="24"/>
              <w:lang w:val="uk-UA" w:eastAsia="uk-UA"/>
              <w14:ligatures w14:val="standardContextual"/>
            </w:rPr>
          </w:pPr>
          <w:hyperlink w:anchor="_Toc243266465" w:history="1">
            <w:r w:rsidRPr="000220AE">
              <w:rPr>
                <w:rStyle w:val="affa"/>
                <w:noProof/>
              </w:rPr>
              <w:t>3.3.</w:t>
            </w:r>
            <w:r>
              <w:rPr>
                <w:rFonts w:asciiTheme="minorHAnsi" w:hAnsiTheme="minorHAnsi"/>
                <w:noProof/>
                <w:color w:val="auto"/>
                <w:kern w:val="2"/>
                <w:sz w:val="24"/>
                <w:szCs w:val="24"/>
                <w:lang w:val="uk-UA" w:eastAsia="uk-UA"/>
                <w14:ligatures w14:val="standardContextual"/>
              </w:rPr>
              <w:tab/>
            </w:r>
            <w:r w:rsidRPr="000220AE">
              <w:rPr>
                <w:rStyle w:val="affa"/>
                <w:noProof/>
              </w:rPr>
              <w:t>Підрозділ «Зупинки»</w:t>
            </w:r>
            <w:r>
              <w:rPr>
                <w:noProof/>
                <w:webHidden/>
              </w:rPr>
              <w:tab/>
            </w:r>
            <w:r>
              <w:rPr>
                <w:noProof/>
                <w:webHidden/>
              </w:rPr>
              <w:fldChar w:fldCharType="begin"/>
            </w:r>
            <w:r>
              <w:rPr>
                <w:noProof/>
                <w:webHidden/>
              </w:rPr>
              <w:instrText xml:space="preserve"> PAGEREF _Toc243266465 \h </w:instrText>
            </w:r>
            <w:r>
              <w:rPr>
                <w:noProof/>
                <w:webHidden/>
              </w:rPr>
            </w:r>
            <w:r>
              <w:rPr>
                <w:noProof/>
                <w:webHidden/>
              </w:rPr>
              <w:fldChar w:fldCharType="separate"/>
            </w:r>
            <w:r>
              <w:rPr>
                <w:noProof/>
                <w:webHidden/>
              </w:rPr>
              <w:t>9</w:t>
            </w:r>
            <w:r>
              <w:rPr>
                <w:noProof/>
                <w:webHidden/>
              </w:rPr>
              <w:fldChar w:fldCharType="end"/>
            </w:r>
          </w:hyperlink>
        </w:p>
        <w:p w14:paraId="6A0DF8D1" w14:textId="70D28490" w:rsidR="004E1AA5" w:rsidRDefault="004E1AA5">
          <w:pPr>
            <w:pStyle w:val="2f1"/>
            <w:tabs>
              <w:tab w:val="left" w:pos="960"/>
              <w:tab w:val="right" w:leader="dot" w:pos="9681"/>
            </w:tabs>
            <w:rPr>
              <w:rFonts w:asciiTheme="minorHAnsi" w:hAnsiTheme="minorHAnsi"/>
              <w:noProof/>
              <w:color w:val="auto"/>
              <w:kern w:val="2"/>
              <w:sz w:val="24"/>
              <w:szCs w:val="24"/>
              <w:lang w:val="uk-UA" w:eastAsia="uk-UA"/>
              <w14:ligatures w14:val="standardContextual"/>
            </w:rPr>
          </w:pPr>
          <w:hyperlink w:anchor="_Toc243266466" w:history="1">
            <w:r w:rsidRPr="000220AE">
              <w:rPr>
                <w:rStyle w:val="affa"/>
                <w:noProof/>
              </w:rPr>
              <w:t>3.4.</w:t>
            </w:r>
            <w:r>
              <w:rPr>
                <w:rFonts w:asciiTheme="minorHAnsi" w:hAnsiTheme="minorHAnsi"/>
                <w:noProof/>
                <w:color w:val="auto"/>
                <w:kern w:val="2"/>
                <w:sz w:val="24"/>
                <w:szCs w:val="24"/>
                <w:lang w:val="uk-UA" w:eastAsia="uk-UA"/>
                <w14:ligatures w14:val="standardContextual"/>
              </w:rPr>
              <w:tab/>
            </w:r>
            <w:r w:rsidRPr="000220AE">
              <w:rPr>
                <w:rStyle w:val="affa"/>
                <w:noProof/>
              </w:rPr>
              <w:t>Підрозділ «Маршр</w:t>
            </w:r>
            <w:r w:rsidRPr="000220AE">
              <w:rPr>
                <w:rStyle w:val="affa"/>
                <w:noProof/>
              </w:rPr>
              <w:t>у</w:t>
            </w:r>
            <w:r w:rsidRPr="000220AE">
              <w:rPr>
                <w:rStyle w:val="affa"/>
                <w:noProof/>
              </w:rPr>
              <w:t>ти» та Конструктор топології</w:t>
            </w:r>
            <w:r>
              <w:rPr>
                <w:noProof/>
                <w:webHidden/>
              </w:rPr>
              <w:tab/>
            </w:r>
            <w:r>
              <w:rPr>
                <w:noProof/>
                <w:webHidden/>
              </w:rPr>
              <w:fldChar w:fldCharType="begin"/>
            </w:r>
            <w:r>
              <w:rPr>
                <w:noProof/>
                <w:webHidden/>
              </w:rPr>
              <w:instrText xml:space="preserve"> PAGEREF _Toc243266466 \h </w:instrText>
            </w:r>
            <w:r>
              <w:rPr>
                <w:noProof/>
                <w:webHidden/>
              </w:rPr>
            </w:r>
            <w:r>
              <w:rPr>
                <w:noProof/>
                <w:webHidden/>
              </w:rPr>
              <w:fldChar w:fldCharType="separate"/>
            </w:r>
            <w:r>
              <w:rPr>
                <w:noProof/>
                <w:webHidden/>
              </w:rPr>
              <w:t>11</w:t>
            </w:r>
            <w:r>
              <w:rPr>
                <w:noProof/>
                <w:webHidden/>
              </w:rPr>
              <w:fldChar w:fldCharType="end"/>
            </w:r>
          </w:hyperlink>
        </w:p>
        <w:p w14:paraId="350F5573" w14:textId="11B44C54" w:rsidR="004E1AA5" w:rsidRDefault="004E1AA5">
          <w:pPr>
            <w:pStyle w:val="2f1"/>
            <w:tabs>
              <w:tab w:val="left" w:pos="960"/>
              <w:tab w:val="right" w:leader="dot" w:pos="9681"/>
            </w:tabs>
            <w:rPr>
              <w:rFonts w:asciiTheme="minorHAnsi" w:hAnsiTheme="minorHAnsi"/>
              <w:noProof/>
              <w:color w:val="auto"/>
              <w:kern w:val="2"/>
              <w:sz w:val="24"/>
              <w:szCs w:val="24"/>
              <w:lang w:val="uk-UA" w:eastAsia="uk-UA"/>
              <w14:ligatures w14:val="standardContextual"/>
            </w:rPr>
          </w:pPr>
          <w:hyperlink w:anchor="_Toc243266467" w:history="1">
            <w:r w:rsidRPr="000220AE">
              <w:rPr>
                <w:rStyle w:val="affa"/>
                <w:noProof/>
              </w:rPr>
              <w:t>3.5.</w:t>
            </w:r>
            <w:r>
              <w:rPr>
                <w:rFonts w:asciiTheme="minorHAnsi" w:hAnsiTheme="minorHAnsi"/>
                <w:noProof/>
                <w:color w:val="auto"/>
                <w:kern w:val="2"/>
                <w:sz w:val="24"/>
                <w:szCs w:val="24"/>
                <w:lang w:val="uk-UA" w:eastAsia="uk-UA"/>
                <w14:ligatures w14:val="standardContextual"/>
              </w:rPr>
              <w:tab/>
            </w:r>
            <w:r w:rsidRPr="000220AE">
              <w:rPr>
                <w:rStyle w:val="affa"/>
                <w:noProof/>
              </w:rPr>
              <w:t>Підрозділ «Режими роботи»</w:t>
            </w:r>
            <w:r>
              <w:rPr>
                <w:noProof/>
                <w:webHidden/>
              </w:rPr>
              <w:tab/>
            </w:r>
            <w:r>
              <w:rPr>
                <w:noProof/>
                <w:webHidden/>
              </w:rPr>
              <w:fldChar w:fldCharType="begin"/>
            </w:r>
            <w:r>
              <w:rPr>
                <w:noProof/>
                <w:webHidden/>
              </w:rPr>
              <w:instrText xml:space="preserve"> PAGEREF _Toc243266467 \h </w:instrText>
            </w:r>
            <w:r>
              <w:rPr>
                <w:noProof/>
                <w:webHidden/>
              </w:rPr>
            </w:r>
            <w:r>
              <w:rPr>
                <w:noProof/>
                <w:webHidden/>
              </w:rPr>
              <w:fldChar w:fldCharType="separate"/>
            </w:r>
            <w:r>
              <w:rPr>
                <w:noProof/>
                <w:webHidden/>
              </w:rPr>
              <w:t>16</w:t>
            </w:r>
            <w:r>
              <w:rPr>
                <w:noProof/>
                <w:webHidden/>
              </w:rPr>
              <w:fldChar w:fldCharType="end"/>
            </w:r>
          </w:hyperlink>
        </w:p>
        <w:p w14:paraId="284DE95B" w14:textId="6920C73F" w:rsidR="004E1AA5" w:rsidRDefault="004E1AA5">
          <w:pPr>
            <w:pStyle w:val="1d"/>
            <w:tabs>
              <w:tab w:val="left" w:pos="480"/>
              <w:tab w:val="right" w:leader="dot" w:pos="9681"/>
            </w:tabs>
            <w:rPr>
              <w:rFonts w:asciiTheme="minorHAnsi" w:hAnsiTheme="minorHAnsi"/>
              <w:noProof/>
              <w:color w:val="auto"/>
              <w:kern w:val="2"/>
              <w:sz w:val="24"/>
              <w:szCs w:val="24"/>
              <w:lang w:val="uk-UA" w:eastAsia="uk-UA"/>
              <w14:ligatures w14:val="standardContextual"/>
            </w:rPr>
          </w:pPr>
          <w:hyperlink w:anchor="_Toc243266468" w:history="1">
            <w:r w:rsidRPr="000220AE">
              <w:rPr>
                <w:rStyle w:val="affa"/>
                <w:noProof/>
              </w:rPr>
              <w:t>4</w:t>
            </w:r>
            <w:r>
              <w:rPr>
                <w:rFonts w:asciiTheme="minorHAnsi" w:hAnsiTheme="minorHAnsi"/>
                <w:noProof/>
                <w:color w:val="auto"/>
                <w:kern w:val="2"/>
                <w:sz w:val="24"/>
                <w:szCs w:val="24"/>
                <w:lang w:val="uk-UA" w:eastAsia="uk-UA"/>
                <w14:ligatures w14:val="standardContextual"/>
              </w:rPr>
              <w:tab/>
            </w:r>
            <w:r w:rsidRPr="000220AE">
              <w:rPr>
                <w:rStyle w:val="affa"/>
                <w:noProof/>
              </w:rPr>
              <w:t>СТВОРЕННЯ</w:t>
            </w:r>
            <w:r>
              <w:rPr>
                <w:noProof/>
                <w:webHidden/>
              </w:rPr>
              <w:tab/>
            </w:r>
            <w:r>
              <w:rPr>
                <w:noProof/>
                <w:webHidden/>
              </w:rPr>
              <w:fldChar w:fldCharType="begin"/>
            </w:r>
            <w:r>
              <w:rPr>
                <w:noProof/>
                <w:webHidden/>
              </w:rPr>
              <w:instrText xml:space="preserve"> PAGEREF _Toc243266468 \h </w:instrText>
            </w:r>
            <w:r>
              <w:rPr>
                <w:noProof/>
                <w:webHidden/>
              </w:rPr>
            </w:r>
            <w:r>
              <w:rPr>
                <w:noProof/>
                <w:webHidden/>
              </w:rPr>
              <w:fldChar w:fldCharType="separate"/>
            </w:r>
            <w:r>
              <w:rPr>
                <w:noProof/>
                <w:webHidden/>
              </w:rPr>
              <w:t>18</w:t>
            </w:r>
            <w:r>
              <w:rPr>
                <w:noProof/>
                <w:webHidden/>
              </w:rPr>
              <w:fldChar w:fldCharType="end"/>
            </w:r>
          </w:hyperlink>
        </w:p>
        <w:p w14:paraId="4FFE13F6" w14:textId="7CCCF9B9" w:rsidR="004E1AA5" w:rsidRDefault="004E1AA5">
          <w:pPr>
            <w:pStyle w:val="1d"/>
            <w:tabs>
              <w:tab w:val="left" w:pos="480"/>
              <w:tab w:val="right" w:leader="dot" w:pos="9681"/>
            </w:tabs>
            <w:rPr>
              <w:rFonts w:asciiTheme="minorHAnsi" w:hAnsiTheme="minorHAnsi"/>
              <w:noProof/>
              <w:color w:val="auto"/>
              <w:kern w:val="2"/>
              <w:sz w:val="24"/>
              <w:szCs w:val="24"/>
              <w:lang w:val="uk-UA" w:eastAsia="uk-UA"/>
              <w14:ligatures w14:val="standardContextual"/>
            </w:rPr>
          </w:pPr>
          <w:hyperlink w:anchor="_Toc243266469" w:history="1">
            <w:r w:rsidRPr="000220AE">
              <w:rPr>
                <w:rStyle w:val="affa"/>
                <w:noProof/>
              </w:rPr>
              <w:t>5</w:t>
            </w:r>
            <w:r>
              <w:rPr>
                <w:rFonts w:asciiTheme="minorHAnsi" w:hAnsiTheme="minorHAnsi"/>
                <w:noProof/>
                <w:color w:val="auto"/>
                <w:kern w:val="2"/>
                <w:sz w:val="24"/>
                <w:szCs w:val="24"/>
                <w:lang w:val="uk-UA" w:eastAsia="uk-UA"/>
                <w14:ligatures w14:val="standardContextual"/>
              </w:rPr>
              <w:tab/>
            </w:r>
            <w:r w:rsidRPr="000220AE">
              <w:rPr>
                <w:rStyle w:val="affa"/>
                <w:noProof/>
              </w:rPr>
              <w:t>АНАЛІЗ</w:t>
            </w:r>
            <w:r>
              <w:rPr>
                <w:noProof/>
                <w:webHidden/>
              </w:rPr>
              <w:tab/>
            </w:r>
            <w:r>
              <w:rPr>
                <w:noProof/>
                <w:webHidden/>
              </w:rPr>
              <w:fldChar w:fldCharType="begin"/>
            </w:r>
            <w:r>
              <w:rPr>
                <w:noProof/>
                <w:webHidden/>
              </w:rPr>
              <w:instrText xml:space="preserve"> PAGEREF _Toc243266469 \h </w:instrText>
            </w:r>
            <w:r>
              <w:rPr>
                <w:noProof/>
                <w:webHidden/>
              </w:rPr>
            </w:r>
            <w:r>
              <w:rPr>
                <w:noProof/>
                <w:webHidden/>
              </w:rPr>
              <w:fldChar w:fldCharType="separate"/>
            </w:r>
            <w:r>
              <w:rPr>
                <w:noProof/>
                <w:webHidden/>
              </w:rPr>
              <w:t>19</w:t>
            </w:r>
            <w:r>
              <w:rPr>
                <w:noProof/>
                <w:webHidden/>
              </w:rPr>
              <w:fldChar w:fldCharType="end"/>
            </w:r>
          </w:hyperlink>
        </w:p>
        <w:p w14:paraId="0562F168" w14:textId="61509E48" w:rsidR="00DB4721" w:rsidRDefault="00DB4721">
          <w:r>
            <w:rPr>
              <w:b/>
              <w:bCs/>
            </w:rPr>
            <w:fldChar w:fldCharType="end"/>
          </w:r>
        </w:p>
      </w:sdtContent>
    </w:sdt>
    <w:p w14:paraId="23C9DC83" w14:textId="77777777" w:rsidR="00DB4721" w:rsidRPr="00DB4721" w:rsidRDefault="00DB4721">
      <w:pPr>
        <w:spacing w:before="280" w:after="160"/>
        <w:jc w:val="center"/>
        <w:rPr>
          <w:b/>
          <w:lang w:val="uk-UA"/>
        </w:rPr>
        <w:sectPr w:rsidR="00DB4721" w:rsidRPr="00DB4721" w:rsidSect="00DB4721">
          <w:headerReference w:type="default" r:id="rId8"/>
          <w:headerReference w:type="first" r:id="rId9"/>
          <w:pgSz w:w="12240" w:h="15840"/>
          <w:pgMar w:top="1138" w:right="850" w:bottom="1138" w:left="1699" w:header="720" w:footer="720" w:gutter="0"/>
          <w:cols w:space="720"/>
          <w:titlePg/>
          <w:docGrid w:linePitch="381"/>
        </w:sectPr>
      </w:pPr>
    </w:p>
    <w:p w14:paraId="2F238C09" w14:textId="00FE9FD5" w:rsidR="00531C9D" w:rsidRDefault="00DB4721" w:rsidP="00DB4721">
      <w:pPr>
        <w:pStyle w:val="1"/>
        <w:jc w:val="center"/>
      </w:pPr>
      <w:bookmarkStart w:id="0" w:name="_Toc243266459"/>
      <w:r w:rsidRPr="00DB4721">
        <w:lastRenderedPageBreak/>
        <w:t>ВВЕДЕНІ ПОНЯТТЯ</w:t>
      </w:r>
      <w:bookmarkEnd w:id="0"/>
    </w:p>
    <w:p w14:paraId="27473F80" w14:textId="77777777" w:rsidR="00DB4721" w:rsidRPr="00DB4721" w:rsidRDefault="00DB4721" w:rsidP="00DB4721">
      <w:pPr>
        <w:rPr>
          <w:lang w:val="uk-UA"/>
        </w:rPr>
      </w:pPr>
    </w:p>
    <w:p w14:paraId="3CEE7AED" w14:textId="1015A692" w:rsidR="00531C9D" w:rsidRPr="00DB4721" w:rsidRDefault="00000000" w:rsidP="00DB4721">
      <w:pPr>
        <w:pStyle w:val="a2"/>
        <w:numPr>
          <w:ilvl w:val="0"/>
          <w:numId w:val="12"/>
        </w:numPr>
        <w:tabs>
          <w:tab w:val="left" w:pos="567"/>
        </w:tabs>
        <w:spacing w:after="80"/>
        <w:ind w:left="0" w:firstLine="709"/>
        <w:jc w:val="both"/>
        <w:rPr>
          <w:lang w:val="uk-UA"/>
        </w:rPr>
      </w:pPr>
      <w:r w:rsidRPr="00DB4721">
        <w:rPr>
          <w:b/>
          <w:lang w:val="uk-UA"/>
        </w:rPr>
        <w:t xml:space="preserve">Інформаційна база </w:t>
      </w:r>
      <w:r w:rsidRPr="00DB4721">
        <w:rPr>
          <w:lang w:val="uk-UA"/>
        </w:rPr>
        <w:t>це головна електронна картотека підприємства. Тут зберігаються списки всіх ваших водіїв, машин, зупинок та номерів маршрутів.</w:t>
      </w:r>
    </w:p>
    <w:p w14:paraId="23EEAE5E" w14:textId="4A9EF119" w:rsidR="00531C9D" w:rsidRPr="00DB4721" w:rsidRDefault="00000000" w:rsidP="00DB4721">
      <w:pPr>
        <w:pStyle w:val="a2"/>
        <w:numPr>
          <w:ilvl w:val="0"/>
          <w:numId w:val="12"/>
        </w:numPr>
        <w:tabs>
          <w:tab w:val="left" w:pos="567"/>
        </w:tabs>
        <w:spacing w:after="80"/>
        <w:ind w:left="0" w:firstLine="709"/>
        <w:jc w:val="both"/>
        <w:rPr>
          <w:lang w:val="uk-UA"/>
        </w:rPr>
      </w:pPr>
      <w:r w:rsidRPr="00DB4721">
        <w:rPr>
          <w:b/>
          <w:lang w:val="uk-UA"/>
        </w:rPr>
        <w:t xml:space="preserve">Зупинка </w:t>
      </w:r>
      <w:r w:rsidRPr="00DB4721">
        <w:rPr>
          <w:lang w:val="uk-UA"/>
        </w:rPr>
        <w:t>точка на карті, де зупиняється транспорт для посадки пасажирів. В однієї назви зупинки може бути декілька напрямків (наприклад, зупинка «Центральний ринок» в один бік вулиці і в протилежний бік).</w:t>
      </w:r>
      <w:r w:rsidR="005533ED">
        <w:rPr>
          <w:lang w:val="uk-UA"/>
        </w:rPr>
        <w:t xml:space="preserve"> Застосовується для позначення логічної зупинки</w:t>
      </w:r>
    </w:p>
    <w:p w14:paraId="16A41595" w14:textId="1130667D" w:rsidR="00531C9D" w:rsidRPr="00DB4721" w:rsidRDefault="00000000" w:rsidP="00DB4721">
      <w:pPr>
        <w:pStyle w:val="a2"/>
        <w:numPr>
          <w:ilvl w:val="0"/>
          <w:numId w:val="12"/>
        </w:numPr>
        <w:tabs>
          <w:tab w:val="left" w:pos="567"/>
        </w:tabs>
        <w:spacing w:after="80"/>
        <w:ind w:left="0" w:firstLine="709"/>
        <w:jc w:val="both"/>
        <w:rPr>
          <w:lang w:val="uk-UA"/>
        </w:rPr>
      </w:pPr>
      <w:r w:rsidRPr="00DB4721">
        <w:rPr>
          <w:b/>
          <w:lang w:val="uk-UA"/>
        </w:rPr>
        <w:t xml:space="preserve">Код напрямку </w:t>
      </w:r>
      <w:r w:rsidRPr="00DB4721">
        <w:rPr>
          <w:lang w:val="uk-UA"/>
        </w:rPr>
        <w:t>простий номер платформи або боку дороги (наприклад, 1 — в бік вокзалу, 2 — у зворотний бік).</w:t>
      </w:r>
      <w:r w:rsidR="005533ED">
        <w:rPr>
          <w:lang w:val="uk-UA"/>
        </w:rPr>
        <w:t xml:space="preserve">  Застосовується для позначення фізичної зупинки</w:t>
      </w:r>
    </w:p>
    <w:p w14:paraId="2FDCA8E8" w14:textId="636C8726" w:rsidR="00531C9D" w:rsidRPr="00DB4721" w:rsidRDefault="00000000" w:rsidP="00DB4721">
      <w:pPr>
        <w:pStyle w:val="a2"/>
        <w:numPr>
          <w:ilvl w:val="0"/>
          <w:numId w:val="12"/>
        </w:numPr>
        <w:tabs>
          <w:tab w:val="left" w:pos="567"/>
        </w:tabs>
        <w:spacing w:after="80"/>
        <w:ind w:left="0" w:firstLine="709"/>
        <w:jc w:val="both"/>
        <w:rPr>
          <w:lang w:val="uk-UA"/>
        </w:rPr>
      </w:pPr>
      <w:r w:rsidRPr="00DB4721">
        <w:rPr>
          <w:b/>
          <w:lang w:val="uk-UA"/>
        </w:rPr>
        <w:t xml:space="preserve">Водій </w:t>
      </w:r>
      <w:r w:rsidRPr="00DB4721">
        <w:rPr>
          <w:lang w:val="uk-UA"/>
        </w:rPr>
        <w:t>картка працівника депо. Показує, хто це такий, його телефон і скільки годин він уже наїздив.</w:t>
      </w:r>
    </w:p>
    <w:p w14:paraId="3F489377" w14:textId="124718F5" w:rsidR="00531C9D" w:rsidRPr="00DB4721" w:rsidRDefault="00000000" w:rsidP="00DB4721">
      <w:pPr>
        <w:pStyle w:val="a2"/>
        <w:numPr>
          <w:ilvl w:val="0"/>
          <w:numId w:val="12"/>
        </w:numPr>
        <w:tabs>
          <w:tab w:val="left" w:pos="567"/>
        </w:tabs>
        <w:spacing w:after="80"/>
        <w:ind w:left="0" w:firstLine="709"/>
        <w:jc w:val="both"/>
        <w:rPr>
          <w:lang w:val="uk-UA"/>
        </w:rPr>
      </w:pPr>
      <w:r w:rsidRPr="00DB4721">
        <w:rPr>
          <w:b/>
          <w:lang w:val="uk-UA"/>
        </w:rPr>
        <w:t xml:space="preserve">Транспортний засіб (ТЗ) </w:t>
      </w:r>
      <w:r w:rsidRPr="00DB4721">
        <w:rPr>
          <w:lang w:val="uk-UA"/>
        </w:rPr>
        <w:t>конкретний тролейбус чи автобус із власним бортовим номером, який наклеєний на машині.</w:t>
      </w:r>
    </w:p>
    <w:p w14:paraId="5E4E0522" w14:textId="072A55EB" w:rsidR="00531C9D" w:rsidRPr="00DB4721" w:rsidRDefault="00000000" w:rsidP="00DB4721">
      <w:pPr>
        <w:pStyle w:val="a2"/>
        <w:numPr>
          <w:ilvl w:val="0"/>
          <w:numId w:val="12"/>
        </w:numPr>
        <w:tabs>
          <w:tab w:val="left" w:pos="567"/>
        </w:tabs>
        <w:spacing w:after="80"/>
        <w:ind w:left="0" w:firstLine="709"/>
        <w:jc w:val="both"/>
        <w:rPr>
          <w:lang w:val="uk-UA"/>
        </w:rPr>
      </w:pPr>
      <w:r w:rsidRPr="00DB4721">
        <w:rPr>
          <w:b/>
          <w:lang w:val="uk-UA"/>
        </w:rPr>
        <w:t xml:space="preserve">Тролейбус з АКБ </w:t>
      </w:r>
      <w:r w:rsidRPr="00DB4721">
        <w:rPr>
          <w:lang w:val="uk-UA"/>
        </w:rPr>
        <w:t>тролейбус із акумуляторною батареєю.</w:t>
      </w:r>
    </w:p>
    <w:p w14:paraId="71864DE1" w14:textId="6A6A9679" w:rsidR="00DB4721" w:rsidRPr="0005608F" w:rsidRDefault="00000000" w:rsidP="0005608F">
      <w:pPr>
        <w:pStyle w:val="a2"/>
        <w:numPr>
          <w:ilvl w:val="0"/>
          <w:numId w:val="12"/>
        </w:numPr>
        <w:tabs>
          <w:tab w:val="left" w:pos="567"/>
        </w:tabs>
        <w:spacing w:after="80"/>
        <w:ind w:left="0" w:firstLine="709"/>
        <w:jc w:val="both"/>
        <w:rPr>
          <w:lang w:val="uk-UA"/>
        </w:rPr>
      </w:pPr>
      <w:r w:rsidRPr="00DB4721">
        <w:rPr>
          <w:b/>
          <w:lang w:val="uk-UA"/>
        </w:rPr>
        <w:t xml:space="preserve">Альтернатива (часова альтернатива) </w:t>
      </w:r>
      <w:r w:rsidRPr="00DB4721">
        <w:rPr>
          <w:lang w:val="uk-UA"/>
        </w:rPr>
        <w:t>це інший часовий варіант або відгалуження шляху на лінії. Якщо о певній годині чи за окремим графіком транспорт їде з додатковим заїздом або іншим часом пробігу — це позначається як альтернатива.</w:t>
      </w:r>
      <w:r w:rsidR="00DB4721" w:rsidRPr="0005608F">
        <w:rPr>
          <w:lang w:val="uk-UA"/>
        </w:rPr>
        <w:br w:type="page"/>
      </w:r>
    </w:p>
    <w:p w14:paraId="1A19D494" w14:textId="09FBBBAE" w:rsidR="00531C9D" w:rsidRDefault="00DB4721" w:rsidP="00DB4721">
      <w:pPr>
        <w:pStyle w:val="1"/>
        <w:jc w:val="center"/>
      </w:pPr>
      <w:bookmarkStart w:id="1" w:name="_Toc243266460"/>
      <w:r w:rsidRPr="00DB4721">
        <w:lastRenderedPageBreak/>
        <w:t>ТАБЛИЦЯ СИМВОЛІВ ТА КНОПОК ІНТЕРФЕЙСУ</w:t>
      </w:r>
      <w:bookmarkEnd w:id="1"/>
    </w:p>
    <w:p w14:paraId="3FA21D87" w14:textId="77777777" w:rsidR="00DB4721" w:rsidRPr="00DB4721" w:rsidRDefault="00DB4721" w:rsidP="00DB4721">
      <w:pPr>
        <w:rPr>
          <w:lang w:val="uk-UA"/>
        </w:rPr>
      </w:pPr>
    </w:p>
    <w:p w14:paraId="6BFCE730" w14:textId="77777777" w:rsidR="00531C9D" w:rsidRDefault="00000000">
      <w:pPr>
        <w:ind w:firstLine="706"/>
        <w:jc w:val="both"/>
      </w:pPr>
      <w:r>
        <w:t xml:space="preserve">У </w:t>
      </w:r>
      <w:proofErr w:type="spellStart"/>
      <w:r>
        <w:t>цій</w:t>
      </w:r>
      <w:proofErr w:type="spellEnd"/>
      <w:r>
        <w:t xml:space="preserve"> </w:t>
      </w:r>
      <w:proofErr w:type="spellStart"/>
      <w:r>
        <w:t>таблиці</w:t>
      </w:r>
      <w:proofErr w:type="spellEnd"/>
      <w:r>
        <w:t xml:space="preserve"> </w:t>
      </w:r>
      <w:proofErr w:type="spellStart"/>
      <w:r>
        <w:t>показано</w:t>
      </w:r>
      <w:proofErr w:type="spellEnd"/>
      <w:r>
        <w:t xml:space="preserve"> </w:t>
      </w:r>
      <w:proofErr w:type="spellStart"/>
      <w:r>
        <w:t>точні</w:t>
      </w:r>
      <w:proofErr w:type="spellEnd"/>
      <w:r>
        <w:t xml:space="preserve"> </w:t>
      </w:r>
      <w:proofErr w:type="spellStart"/>
      <w:r>
        <w:t>графічні</w:t>
      </w:r>
      <w:proofErr w:type="spellEnd"/>
      <w:r>
        <w:t xml:space="preserve"> </w:t>
      </w:r>
      <w:proofErr w:type="spellStart"/>
      <w:r>
        <w:t>іконки</w:t>
      </w:r>
      <w:proofErr w:type="spellEnd"/>
      <w:r>
        <w:t xml:space="preserve">, </w:t>
      </w:r>
      <w:proofErr w:type="spellStart"/>
      <w:r>
        <w:t>які</w:t>
      </w:r>
      <w:proofErr w:type="spellEnd"/>
      <w:r>
        <w:t xml:space="preserve"> </w:t>
      </w:r>
      <w:proofErr w:type="spellStart"/>
      <w:r>
        <w:t>ви</w:t>
      </w:r>
      <w:proofErr w:type="spellEnd"/>
      <w:r>
        <w:t xml:space="preserve"> </w:t>
      </w:r>
      <w:proofErr w:type="spellStart"/>
      <w:r>
        <w:t>бачите</w:t>
      </w:r>
      <w:proofErr w:type="spellEnd"/>
      <w:r>
        <w:t xml:space="preserve"> </w:t>
      </w:r>
      <w:proofErr w:type="spellStart"/>
      <w:r>
        <w:t>на</w:t>
      </w:r>
      <w:proofErr w:type="spellEnd"/>
      <w:r>
        <w:t xml:space="preserve"> </w:t>
      </w:r>
      <w:proofErr w:type="spellStart"/>
      <w:r>
        <w:t>екрані</w:t>
      </w:r>
      <w:proofErr w:type="spellEnd"/>
      <w:r>
        <w:t xml:space="preserve"> </w:t>
      </w:r>
      <w:proofErr w:type="spellStart"/>
      <w:r>
        <w:t>сайту</w:t>
      </w:r>
      <w:proofErr w:type="spellEnd"/>
      <w:r>
        <w:t xml:space="preserve">. </w:t>
      </w:r>
      <w:proofErr w:type="spellStart"/>
      <w:r>
        <w:t>Поруч</w:t>
      </w:r>
      <w:proofErr w:type="spellEnd"/>
      <w:r>
        <w:t xml:space="preserve"> </w:t>
      </w:r>
      <w:proofErr w:type="spellStart"/>
      <w:r>
        <w:t>написано</w:t>
      </w:r>
      <w:proofErr w:type="spellEnd"/>
      <w:r>
        <w:t xml:space="preserve">, </w:t>
      </w:r>
      <w:proofErr w:type="spellStart"/>
      <w:r>
        <w:t>що</w:t>
      </w:r>
      <w:proofErr w:type="spellEnd"/>
      <w:r>
        <w:t xml:space="preserve"> </w:t>
      </w:r>
      <w:proofErr w:type="spellStart"/>
      <w:r>
        <w:t>це</w:t>
      </w:r>
      <w:proofErr w:type="spellEnd"/>
      <w:r>
        <w:t xml:space="preserve"> </w:t>
      </w:r>
      <w:proofErr w:type="spellStart"/>
      <w:r>
        <w:t>за</w:t>
      </w:r>
      <w:proofErr w:type="spellEnd"/>
      <w:r>
        <w:t xml:space="preserve"> </w:t>
      </w:r>
      <w:proofErr w:type="spellStart"/>
      <w:r>
        <w:t>символ</w:t>
      </w:r>
      <w:proofErr w:type="spellEnd"/>
      <w:r>
        <w:t xml:space="preserve">, </w:t>
      </w:r>
      <w:proofErr w:type="spellStart"/>
      <w:r>
        <w:t>де</w:t>
      </w:r>
      <w:proofErr w:type="spellEnd"/>
      <w:r>
        <w:t xml:space="preserve"> </w:t>
      </w:r>
      <w:proofErr w:type="spellStart"/>
      <w:r>
        <w:t>він</w:t>
      </w:r>
      <w:proofErr w:type="spellEnd"/>
      <w:r>
        <w:t xml:space="preserve"> </w:t>
      </w:r>
      <w:proofErr w:type="spellStart"/>
      <w:r>
        <w:t>намальований</w:t>
      </w:r>
      <w:proofErr w:type="spellEnd"/>
      <w:r>
        <w:t xml:space="preserve"> і </w:t>
      </w:r>
      <w:proofErr w:type="spellStart"/>
      <w:r>
        <w:t>що</w:t>
      </w:r>
      <w:proofErr w:type="spellEnd"/>
      <w:r>
        <w:t xml:space="preserve"> </w:t>
      </w:r>
      <w:proofErr w:type="spellStart"/>
      <w:r>
        <w:t>трапиться</w:t>
      </w:r>
      <w:proofErr w:type="spellEnd"/>
      <w:r>
        <w:t xml:space="preserve">, </w:t>
      </w:r>
      <w:proofErr w:type="spellStart"/>
      <w:r>
        <w:t>якщо</w:t>
      </w:r>
      <w:proofErr w:type="spellEnd"/>
      <w:r>
        <w:t xml:space="preserve"> </w:t>
      </w:r>
      <w:proofErr w:type="spellStart"/>
      <w:r>
        <w:t>на</w:t>
      </w:r>
      <w:proofErr w:type="spellEnd"/>
      <w:r>
        <w:t xml:space="preserve"> </w:t>
      </w:r>
      <w:proofErr w:type="spellStart"/>
      <w:r>
        <w:t>нього</w:t>
      </w:r>
      <w:proofErr w:type="spellEnd"/>
      <w:r>
        <w:t xml:space="preserve"> </w:t>
      </w:r>
      <w:proofErr w:type="spellStart"/>
      <w:r>
        <w:t>натиснути</w:t>
      </w:r>
      <w:proofErr w:type="spellEnd"/>
      <w:r>
        <w:t>:</w:t>
      </w:r>
    </w:p>
    <w:tbl>
      <w:tblPr>
        <w:tblW w:w="0" w:type="auto"/>
        <w:jc w:val="center"/>
        <w:tblLayout w:type="fixed"/>
        <w:tblLook w:val="04A0" w:firstRow="1" w:lastRow="0" w:firstColumn="1" w:lastColumn="0" w:noHBand="0" w:noVBand="1"/>
      </w:tblPr>
      <w:tblGrid>
        <w:gridCol w:w="576"/>
        <w:gridCol w:w="1296"/>
        <w:gridCol w:w="2016"/>
        <w:gridCol w:w="3168"/>
        <w:gridCol w:w="2304"/>
      </w:tblGrid>
      <w:tr w:rsidR="0005608F" w14:paraId="6D04AD91" w14:textId="77777777">
        <w:trPr>
          <w:jc w:val="center"/>
        </w:trPr>
        <w:tc>
          <w:tcPr>
            <w:tcW w:w="576" w:type="dxa"/>
            <w:tcBorders>
              <w:top w:val="single" w:sz="4" w:space="0" w:color="000000"/>
              <w:left w:val="single" w:sz="4" w:space="0" w:color="000000"/>
              <w:bottom w:val="single" w:sz="4" w:space="0" w:color="000000"/>
              <w:right w:val="single" w:sz="4" w:space="0" w:color="000000"/>
            </w:tcBorders>
          </w:tcPr>
          <w:p w14:paraId="603E09D5" w14:textId="77777777" w:rsidR="0005608F" w:rsidRDefault="0005608F">
            <w:pPr>
              <w:spacing w:before="80" w:after="80" w:line="240" w:lineRule="auto"/>
              <w:jc w:val="center"/>
            </w:pPr>
            <w:r>
              <w:rPr>
                <w:b/>
                <w:sz w:val="22"/>
              </w:rPr>
              <w:t>№</w:t>
            </w:r>
          </w:p>
        </w:tc>
        <w:tc>
          <w:tcPr>
            <w:tcW w:w="1296" w:type="dxa"/>
            <w:tcBorders>
              <w:top w:val="single" w:sz="4" w:space="0" w:color="000000"/>
              <w:left w:val="single" w:sz="4" w:space="0" w:color="000000"/>
              <w:bottom w:val="single" w:sz="4" w:space="0" w:color="000000"/>
              <w:right w:val="single" w:sz="4" w:space="0" w:color="000000"/>
            </w:tcBorders>
          </w:tcPr>
          <w:p w14:paraId="470C11B6" w14:textId="77777777" w:rsidR="0005608F" w:rsidRDefault="0005608F">
            <w:pPr>
              <w:spacing w:before="80" w:after="80" w:line="240" w:lineRule="auto"/>
              <w:jc w:val="center"/>
            </w:pPr>
            <w:proofErr w:type="spellStart"/>
            <w:r>
              <w:rPr>
                <w:b/>
                <w:sz w:val="22"/>
              </w:rPr>
              <w:t>Символ</w:t>
            </w:r>
            <w:proofErr w:type="spellEnd"/>
          </w:p>
        </w:tc>
        <w:tc>
          <w:tcPr>
            <w:tcW w:w="2016" w:type="dxa"/>
            <w:tcBorders>
              <w:top w:val="single" w:sz="4" w:space="0" w:color="000000"/>
              <w:left w:val="single" w:sz="4" w:space="0" w:color="000000"/>
              <w:bottom w:val="single" w:sz="4" w:space="0" w:color="000000"/>
              <w:right w:val="single" w:sz="4" w:space="0" w:color="000000"/>
            </w:tcBorders>
          </w:tcPr>
          <w:p w14:paraId="35104B16" w14:textId="77777777" w:rsidR="0005608F" w:rsidRDefault="0005608F">
            <w:pPr>
              <w:spacing w:before="80" w:after="80" w:line="240" w:lineRule="auto"/>
              <w:jc w:val="center"/>
            </w:pPr>
            <w:proofErr w:type="spellStart"/>
            <w:r>
              <w:rPr>
                <w:b/>
                <w:sz w:val="22"/>
              </w:rPr>
              <w:t>Назва</w:t>
            </w:r>
            <w:proofErr w:type="spellEnd"/>
            <w:r>
              <w:rPr>
                <w:b/>
                <w:sz w:val="22"/>
              </w:rPr>
              <w:t xml:space="preserve"> </w:t>
            </w:r>
            <w:proofErr w:type="spellStart"/>
            <w:r>
              <w:rPr>
                <w:b/>
                <w:sz w:val="22"/>
              </w:rPr>
              <w:t>та</w:t>
            </w:r>
            <w:proofErr w:type="spellEnd"/>
            <w:r>
              <w:rPr>
                <w:b/>
                <w:sz w:val="22"/>
              </w:rPr>
              <w:t xml:space="preserve"> </w:t>
            </w:r>
            <w:proofErr w:type="spellStart"/>
            <w:r>
              <w:rPr>
                <w:b/>
                <w:sz w:val="22"/>
              </w:rPr>
              <w:t>код</w:t>
            </w:r>
            <w:proofErr w:type="spellEnd"/>
          </w:p>
        </w:tc>
        <w:tc>
          <w:tcPr>
            <w:tcW w:w="3168" w:type="dxa"/>
            <w:tcBorders>
              <w:top w:val="single" w:sz="4" w:space="0" w:color="000000"/>
              <w:left w:val="single" w:sz="4" w:space="0" w:color="000000"/>
              <w:bottom w:val="single" w:sz="4" w:space="0" w:color="000000"/>
              <w:right w:val="single" w:sz="4" w:space="0" w:color="000000"/>
            </w:tcBorders>
          </w:tcPr>
          <w:p w14:paraId="775C82F8" w14:textId="77777777" w:rsidR="0005608F" w:rsidRDefault="0005608F">
            <w:pPr>
              <w:spacing w:before="80" w:after="80" w:line="240" w:lineRule="auto"/>
              <w:jc w:val="center"/>
            </w:pPr>
            <w:proofErr w:type="spellStart"/>
            <w:r>
              <w:rPr>
                <w:b/>
                <w:sz w:val="22"/>
              </w:rPr>
              <w:t>Що</w:t>
            </w:r>
            <w:proofErr w:type="spellEnd"/>
            <w:r>
              <w:rPr>
                <w:b/>
                <w:sz w:val="22"/>
              </w:rPr>
              <w:t xml:space="preserve"> </w:t>
            </w:r>
            <w:proofErr w:type="spellStart"/>
            <w:r>
              <w:rPr>
                <w:b/>
                <w:sz w:val="22"/>
              </w:rPr>
              <w:t>робить</w:t>
            </w:r>
            <w:proofErr w:type="spellEnd"/>
            <w:r>
              <w:rPr>
                <w:b/>
                <w:sz w:val="22"/>
              </w:rPr>
              <w:t xml:space="preserve"> (</w:t>
            </w:r>
            <w:proofErr w:type="spellStart"/>
            <w:r>
              <w:rPr>
                <w:b/>
                <w:sz w:val="22"/>
              </w:rPr>
              <w:t>призначення</w:t>
            </w:r>
            <w:proofErr w:type="spellEnd"/>
            <w:r>
              <w:rPr>
                <w:b/>
                <w:sz w:val="22"/>
              </w:rPr>
              <w:t>)</w:t>
            </w:r>
          </w:p>
        </w:tc>
        <w:tc>
          <w:tcPr>
            <w:tcW w:w="2304" w:type="dxa"/>
            <w:tcBorders>
              <w:top w:val="single" w:sz="4" w:space="0" w:color="000000"/>
              <w:left w:val="single" w:sz="4" w:space="0" w:color="000000"/>
              <w:bottom w:val="single" w:sz="4" w:space="0" w:color="000000"/>
              <w:right w:val="single" w:sz="4" w:space="0" w:color="000000"/>
            </w:tcBorders>
          </w:tcPr>
          <w:p w14:paraId="33194F51" w14:textId="77777777" w:rsidR="0005608F" w:rsidRDefault="0005608F">
            <w:pPr>
              <w:spacing w:before="80" w:after="80" w:line="240" w:lineRule="auto"/>
              <w:jc w:val="center"/>
            </w:pPr>
            <w:proofErr w:type="spellStart"/>
            <w:r>
              <w:rPr>
                <w:b/>
                <w:sz w:val="22"/>
              </w:rPr>
              <w:t>Де</w:t>
            </w:r>
            <w:proofErr w:type="spellEnd"/>
            <w:r>
              <w:rPr>
                <w:b/>
                <w:sz w:val="22"/>
              </w:rPr>
              <w:t xml:space="preserve"> </w:t>
            </w:r>
            <w:proofErr w:type="spellStart"/>
            <w:r>
              <w:rPr>
                <w:b/>
                <w:sz w:val="22"/>
              </w:rPr>
              <w:t>розташований</w:t>
            </w:r>
            <w:proofErr w:type="spellEnd"/>
            <w:r>
              <w:rPr>
                <w:b/>
                <w:sz w:val="22"/>
              </w:rPr>
              <w:t xml:space="preserve"> </w:t>
            </w:r>
            <w:proofErr w:type="spellStart"/>
            <w:r>
              <w:rPr>
                <w:b/>
                <w:sz w:val="22"/>
              </w:rPr>
              <w:t>на</w:t>
            </w:r>
            <w:proofErr w:type="spellEnd"/>
            <w:r>
              <w:rPr>
                <w:b/>
                <w:sz w:val="22"/>
              </w:rPr>
              <w:t xml:space="preserve"> </w:t>
            </w:r>
            <w:proofErr w:type="spellStart"/>
            <w:r>
              <w:rPr>
                <w:b/>
                <w:sz w:val="22"/>
              </w:rPr>
              <w:t>сайті</w:t>
            </w:r>
            <w:proofErr w:type="spellEnd"/>
          </w:p>
        </w:tc>
      </w:tr>
      <w:tr w:rsidR="0005608F" w14:paraId="464FD391"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67837707" w14:textId="77777777" w:rsidR="0005608F" w:rsidRDefault="0005608F">
            <w:pPr>
              <w:spacing w:before="60" w:after="60" w:line="252" w:lineRule="auto"/>
              <w:jc w:val="center"/>
            </w:pPr>
            <w:r>
              <w:rPr>
                <w:sz w:val="22"/>
              </w:rPr>
              <w:t>1</w:t>
            </w:r>
          </w:p>
        </w:tc>
        <w:tc>
          <w:tcPr>
            <w:tcW w:w="1296" w:type="dxa"/>
            <w:tcBorders>
              <w:top w:val="single" w:sz="4" w:space="0" w:color="000000"/>
              <w:left w:val="single" w:sz="4" w:space="0" w:color="000000"/>
              <w:bottom w:val="single" w:sz="4" w:space="0" w:color="000000"/>
              <w:right w:val="single" w:sz="4" w:space="0" w:color="000000"/>
            </w:tcBorders>
            <w:vAlign w:val="center"/>
          </w:tcPr>
          <w:p w14:paraId="397A425A" w14:textId="77777777" w:rsidR="0005608F" w:rsidRDefault="0005608F">
            <w:pPr>
              <w:spacing w:before="60" w:after="60" w:line="252" w:lineRule="auto"/>
              <w:jc w:val="center"/>
            </w:pPr>
            <w:r>
              <w:rPr>
                <w:noProof/>
                <w:sz w:val="22"/>
              </w:rPr>
              <w:drawing>
                <wp:inline distT="0" distB="0" distL="0" distR="0" wp14:anchorId="4FC93E05" wp14:editId="765D2A11">
                  <wp:extent cx="329184" cy="329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2250455F" w14:textId="77777777" w:rsidR="0005608F" w:rsidRDefault="0005608F">
            <w:pPr>
              <w:spacing w:before="60" w:after="60" w:line="252" w:lineRule="auto"/>
            </w:pPr>
            <w:proofErr w:type="spellStart"/>
            <w:r>
              <w:rPr>
                <w:sz w:val="22"/>
              </w:rPr>
              <w:t>Стрілка</w:t>
            </w:r>
            <w:proofErr w:type="spellEnd"/>
            <w:r>
              <w:rPr>
                <w:sz w:val="22"/>
              </w:rPr>
              <w:t xml:space="preserve"> </w:t>
            </w:r>
            <w:proofErr w:type="spellStart"/>
            <w:r>
              <w:rPr>
                <w:sz w:val="22"/>
              </w:rPr>
              <w:t>вправо</w:t>
            </w:r>
            <w:proofErr w:type="spellEnd"/>
            <w:r>
              <w:rPr>
                <w:sz w:val="22"/>
              </w:rPr>
              <w:br/>
              <w:t>(arrow-right)</w:t>
            </w:r>
          </w:p>
        </w:tc>
        <w:tc>
          <w:tcPr>
            <w:tcW w:w="3168" w:type="dxa"/>
            <w:tcBorders>
              <w:top w:val="single" w:sz="4" w:space="0" w:color="000000"/>
              <w:left w:val="single" w:sz="4" w:space="0" w:color="000000"/>
              <w:bottom w:val="single" w:sz="4" w:space="0" w:color="000000"/>
              <w:right w:val="single" w:sz="4" w:space="0" w:color="000000"/>
            </w:tcBorders>
            <w:vAlign w:val="center"/>
          </w:tcPr>
          <w:p w14:paraId="26944BBC" w14:textId="77777777" w:rsidR="0005608F" w:rsidRDefault="0005608F">
            <w:pPr>
              <w:spacing w:before="60" w:after="60" w:line="252" w:lineRule="auto"/>
            </w:pPr>
            <w:proofErr w:type="spellStart"/>
            <w:r>
              <w:rPr>
                <w:sz w:val="22"/>
              </w:rPr>
              <w:t>Вказує</w:t>
            </w:r>
            <w:proofErr w:type="spellEnd"/>
            <w:r>
              <w:rPr>
                <w:sz w:val="22"/>
              </w:rPr>
              <w:t xml:space="preserve"> </w:t>
            </w:r>
            <w:proofErr w:type="spellStart"/>
            <w:r>
              <w:rPr>
                <w:sz w:val="22"/>
              </w:rPr>
              <w:t>перехід</w:t>
            </w:r>
            <w:proofErr w:type="spellEnd"/>
            <w:r>
              <w:rPr>
                <w:sz w:val="22"/>
              </w:rPr>
              <w:t xml:space="preserve"> </w:t>
            </w:r>
            <w:proofErr w:type="spellStart"/>
            <w:r>
              <w:rPr>
                <w:sz w:val="22"/>
              </w:rPr>
              <w:t>далі</w:t>
            </w:r>
            <w:proofErr w:type="spellEnd"/>
            <w:r>
              <w:rPr>
                <w:sz w:val="22"/>
              </w:rPr>
              <w:t xml:space="preserve"> </w:t>
            </w:r>
            <w:proofErr w:type="spellStart"/>
            <w:r>
              <w:rPr>
                <w:sz w:val="22"/>
              </w:rPr>
              <w:t>або</w:t>
            </w:r>
            <w:proofErr w:type="spellEnd"/>
            <w:r>
              <w:rPr>
                <w:sz w:val="22"/>
              </w:rPr>
              <w:t xml:space="preserve"> </w:t>
            </w:r>
            <w:proofErr w:type="spellStart"/>
            <w:r>
              <w:rPr>
                <w:sz w:val="22"/>
              </w:rPr>
              <w:t>прямий</w:t>
            </w:r>
            <w:proofErr w:type="spellEnd"/>
            <w:r>
              <w:rPr>
                <w:sz w:val="22"/>
              </w:rPr>
              <w:t xml:space="preserve"> </w:t>
            </w:r>
            <w:proofErr w:type="spellStart"/>
            <w:r>
              <w:rPr>
                <w:sz w:val="22"/>
              </w:rPr>
              <w:t>рух</w:t>
            </w:r>
            <w:proofErr w:type="spellEnd"/>
            <w:r>
              <w:rPr>
                <w:sz w:val="22"/>
              </w:rPr>
              <w:t xml:space="preserve"> </w:t>
            </w:r>
            <w:proofErr w:type="spellStart"/>
            <w:r>
              <w:rPr>
                <w:sz w:val="22"/>
              </w:rPr>
              <w:t>транспорту</w:t>
            </w:r>
            <w:proofErr w:type="spellEnd"/>
            <w:r>
              <w:rPr>
                <w:sz w:val="22"/>
              </w:rPr>
              <w:t xml:space="preserve"> </w:t>
            </w:r>
            <w:proofErr w:type="spellStart"/>
            <w:r>
              <w:rPr>
                <w:sz w:val="22"/>
              </w:rPr>
              <w:t>вперед</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222A2811" w14:textId="77777777" w:rsidR="0005608F" w:rsidRDefault="0005608F">
            <w:pPr>
              <w:spacing w:before="60" w:after="60" w:line="252" w:lineRule="auto"/>
            </w:pPr>
            <w:proofErr w:type="spellStart"/>
            <w:r>
              <w:rPr>
                <w:sz w:val="22"/>
              </w:rPr>
              <w:t>Кнопки</w:t>
            </w:r>
            <w:proofErr w:type="spellEnd"/>
            <w:r>
              <w:rPr>
                <w:sz w:val="22"/>
              </w:rPr>
              <w:t xml:space="preserve"> </w:t>
            </w:r>
            <w:proofErr w:type="spellStart"/>
            <w:r>
              <w:rPr>
                <w:sz w:val="22"/>
              </w:rPr>
              <w:t>переходу</w:t>
            </w:r>
            <w:proofErr w:type="spellEnd"/>
            <w:r>
              <w:rPr>
                <w:sz w:val="22"/>
              </w:rPr>
              <w:t xml:space="preserve">, </w:t>
            </w:r>
            <w:proofErr w:type="spellStart"/>
            <w:r>
              <w:rPr>
                <w:sz w:val="22"/>
              </w:rPr>
              <w:t>навігація</w:t>
            </w:r>
            <w:proofErr w:type="spellEnd"/>
            <w:r>
              <w:rPr>
                <w:sz w:val="22"/>
              </w:rPr>
              <w:t xml:space="preserve"> </w:t>
            </w:r>
            <w:proofErr w:type="spellStart"/>
            <w:r>
              <w:rPr>
                <w:sz w:val="22"/>
              </w:rPr>
              <w:t>списків</w:t>
            </w:r>
            <w:proofErr w:type="spellEnd"/>
            <w:r>
              <w:rPr>
                <w:sz w:val="22"/>
              </w:rPr>
              <w:t xml:space="preserve">, </w:t>
            </w:r>
            <w:proofErr w:type="spellStart"/>
            <w:r>
              <w:rPr>
                <w:sz w:val="22"/>
              </w:rPr>
              <w:t>розклад</w:t>
            </w:r>
            <w:proofErr w:type="spellEnd"/>
          </w:p>
        </w:tc>
      </w:tr>
      <w:tr w:rsidR="0005608F" w14:paraId="4AE151A9"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7F742EC6" w14:textId="77777777" w:rsidR="0005608F" w:rsidRDefault="0005608F">
            <w:pPr>
              <w:spacing w:before="60" w:after="60" w:line="252" w:lineRule="auto"/>
              <w:jc w:val="center"/>
            </w:pPr>
            <w:r>
              <w:rPr>
                <w:sz w:val="22"/>
              </w:rPr>
              <w:t>2</w:t>
            </w:r>
          </w:p>
        </w:tc>
        <w:tc>
          <w:tcPr>
            <w:tcW w:w="1296" w:type="dxa"/>
            <w:tcBorders>
              <w:top w:val="single" w:sz="4" w:space="0" w:color="000000"/>
              <w:left w:val="single" w:sz="4" w:space="0" w:color="000000"/>
              <w:bottom w:val="single" w:sz="4" w:space="0" w:color="000000"/>
              <w:right w:val="single" w:sz="4" w:space="0" w:color="000000"/>
            </w:tcBorders>
            <w:vAlign w:val="center"/>
          </w:tcPr>
          <w:p w14:paraId="27335E9D" w14:textId="77777777" w:rsidR="0005608F" w:rsidRDefault="0005608F">
            <w:pPr>
              <w:spacing w:before="60" w:after="60" w:line="252" w:lineRule="auto"/>
              <w:jc w:val="center"/>
            </w:pPr>
            <w:r>
              <w:rPr>
                <w:noProof/>
                <w:sz w:val="22"/>
              </w:rPr>
              <w:drawing>
                <wp:inline distT="0" distB="0" distL="0" distR="0" wp14:anchorId="6F23CFB9" wp14:editId="4BE4EEA8">
                  <wp:extent cx="329184" cy="3291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78C16A19" w14:textId="77777777" w:rsidR="0005608F" w:rsidRDefault="0005608F">
            <w:pPr>
              <w:spacing w:before="60" w:after="60" w:line="252" w:lineRule="auto"/>
            </w:pPr>
            <w:proofErr w:type="spellStart"/>
            <w:r>
              <w:rPr>
                <w:sz w:val="22"/>
              </w:rPr>
              <w:t>Стрілка</w:t>
            </w:r>
            <w:proofErr w:type="spellEnd"/>
            <w:r>
              <w:rPr>
                <w:sz w:val="22"/>
              </w:rPr>
              <w:t xml:space="preserve"> </w:t>
            </w:r>
            <w:proofErr w:type="spellStart"/>
            <w:r>
              <w:rPr>
                <w:sz w:val="22"/>
              </w:rPr>
              <w:t>назад</w:t>
            </w:r>
            <w:proofErr w:type="spellEnd"/>
            <w:r>
              <w:rPr>
                <w:sz w:val="22"/>
              </w:rPr>
              <w:br/>
              <w:t>(arrow-left)</w:t>
            </w:r>
          </w:p>
        </w:tc>
        <w:tc>
          <w:tcPr>
            <w:tcW w:w="3168" w:type="dxa"/>
            <w:tcBorders>
              <w:top w:val="single" w:sz="4" w:space="0" w:color="000000"/>
              <w:left w:val="single" w:sz="4" w:space="0" w:color="000000"/>
              <w:bottom w:val="single" w:sz="4" w:space="0" w:color="000000"/>
              <w:right w:val="single" w:sz="4" w:space="0" w:color="000000"/>
            </w:tcBorders>
            <w:vAlign w:val="center"/>
          </w:tcPr>
          <w:p w14:paraId="1DDBFCE3" w14:textId="77777777" w:rsidR="0005608F" w:rsidRDefault="0005608F">
            <w:pPr>
              <w:spacing w:before="60" w:after="60" w:line="252" w:lineRule="auto"/>
            </w:pPr>
            <w:proofErr w:type="spellStart"/>
            <w:r>
              <w:rPr>
                <w:sz w:val="22"/>
              </w:rPr>
              <w:t>Головна</w:t>
            </w:r>
            <w:proofErr w:type="spellEnd"/>
            <w:r>
              <w:rPr>
                <w:sz w:val="22"/>
              </w:rPr>
              <w:t xml:space="preserve"> </w:t>
            </w:r>
            <w:proofErr w:type="spellStart"/>
            <w:r>
              <w:rPr>
                <w:sz w:val="22"/>
              </w:rPr>
              <w:t>кругла</w:t>
            </w:r>
            <w:proofErr w:type="spellEnd"/>
            <w:r>
              <w:rPr>
                <w:sz w:val="22"/>
              </w:rPr>
              <w:t xml:space="preserve"> </w:t>
            </w:r>
            <w:proofErr w:type="spellStart"/>
            <w:r>
              <w:rPr>
                <w:sz w:val="22"/>
              </w:rPr>
              <w:t>кнопка</w:t>
            </w:r>
            <w:proofErr w:type="spellEnd"/>
            <w:r>
              <w:rPr>
                <w:sz w:val="22"/>
              </w:rPr>
              <w:t xml:space="preserve"> </w:t>
            </w:r>
            <w:proofErr w:type="spellStart"/>
            <w:r>
              <w:rPr>
                <w:sz w:val="22"/>
              </w:rPr>
              <w:t>вгорі</w:t>
            </w:r>
            <w:proofErr w:type="spellEnd"/>
            <w:r>
              <w:rPr>
                <w:sz w:val="22"/>
              </w:rPr>
              <w:t xml:space="preserve"> </w:t>
            </w:r>
            <w:proofErr w:type="spellStart"/>
            <w:r>
              <w:rPr>
                <w:sz w:val="22"/>
              </w:rPr>
              <w:t>зліва</w:t>
            </w:r>
            <w:proofErr w:type="spellEnd"/>
            <w:r>
              <w:rPr>
                <w:sz w:val="22"/>
              </w:rPr>
              <w:t xml:space="preserve">. </w:t>
            </w:r>
            <w:proofErr w:type="spellStart"/>
            <w:r>
              <w:rPr>
                <w:sz w:val="22"/>
              </w:rPr>
              <w:t>Повертає</w:t>
            </w:r>
            <w:proofErr w:type="spellEnd"/>
            <w:r>
              <w:rPr>
                <w:sz w:val="22"/>
              </w:rPr>
              <w:t xml:space="preserve"> </w:t>
            </w:r>
            <w:proofErr w:type="spellStart"/>
            <w:r>
              <w:rPr>
                <w:sz w:val="22"/>
              </w:rPr>
              <w:t>вас</w:t>
            </w:r>
            <w:proofErr w:type="spellEnd"/>
            <w:r>
              <w:rPr>
                <w:sz w:val="22"/>
              </w:rPr>
              <w:t xml:space="preserve"> </w:t>
            </w:r>
            <w:proofErr w:type="spellStart"/>
            <w:r>
              <w:rPr>
                <w:sz w:val="22"/>
              </w:rPr>
              <w:t>на</w:t>
            </w:r>
            <w:proofErr w:type="spellEnd"/>
            <w:r>
              <w:rPr>
                <w:sz w:val="22"/>
              </w:rPr>
              <w:t xml:space="preserve"> </w:t>
            </w:r>
            <w:proofErr w:type="spellStart"/>
            <w:r>
              <w:rPr>
                <w:sz w:val="22"/>
              </w:rPr>
              <w:t>крок</w:t>
            </w:r>
            <w:proofErr w:type="spellEnd"/>
            <w:r>
              <w:rPr>
                <w:sz w:val="22"/>
              </w:rPr>
              <w:t xml:space="preserve"> </w:t>
            </w:r>
            <w:proofErr w:type="spellStart"/>
            <w:r>
              <w:rPr>
                <w:sz w:val="22"/>
              </w:rPr>
              <w:t>назад</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1B814FDB" w14:textId="77777777" w:rsidR="0005608F" w:rsidRDefault="0005608F">
            <w:pPr>
              <w:spacing w:before="60" w:after="60" w:line="252" w:lineRule="auto"/>
            </w:pPr>
            <w:proofErr w:type="spellStart"/>
            <w:r>
              <w:rPr>
                <w:sz w:val="22"/>
              </w:rPr>
              <w:t>Верхня</w:t>
            </w:r>
            <w:proofErr w:type="spellEnd"/>
            <w:r>
              <w:rPr>
                <w:sz w:val="22"/>
              </w:rPr>
              <w:t xml:space="preserve"> </w:t>
            </w:r>
            <w:proofErr w:type="spellStart"/>
            <w:r>
              <w:rPr>
                <w:sz w:val="22"/>
              </w:rPr>
              <w:t>плаваюча</w:t>
            </w:r>
            <w:proofErr w:type="spellEnd"/>
            <w:r>
              <w:rPr>
                <w:sz w:val="22"/>
              </w:rPr>
              <w:t xml:space="preserve"> </w:t>
            </w:r>
            <w:proofErr w:type="spellStart"/>
            <w:r>
              <w:rPr>
                <w:sz w:val="22"/>
              </w:rPr>
              <w:t>панель</w:t>
            </w:r>
            <w:proofErr w:type="spellEnd"/>
            <w:r>
              <w:rPr>
                <w:sz w:val="22"/>
              </w:rPr>
              <w:t xml:space="preserve"> </w:t>
            </w:r>
            <w:proofErr w:type="spellStart"/>
            <w:r>
              <w:rPr>
                <w:sz w:val="22"/>
              </w:rPr>
              <w:t>на</w:t>
            </w:r>
            <w:proofErr w:type="spellEnd"/>
            <w:r>
              <w:rPr>
                <w:sz w:val="22"/>
              </w:rPr>
              <w:t xml:space="preserve"> </w:t>
            </w:r>
            <w:proofErr w:type="spellStart"/>
            <w:r>
              <w:rPr>
                <w:sz w:val="22"/>
              </w:rPr>
              <w:t>всіх</w:t>
            </w:r>
            <w:proofErr w:type="spellEnd"/>
            <w:r>
              <w:rPr>
                <w:sz w:val="22"/>
              </w:rPr>
              <w:t xml:space="preserve"> </w:t>
            </w:r>
            <w:proofErr w:type="spellStart"/>
            <w:r>
              <w:rPr>
                <w:sz w:val="22"/>
              </w:rPr>
              <w:t>сторінках</w:t>
            </w:r>
            <w:proofErr w:type="spellEnd"/>
            <w:r>
              <w:rPr>
                <w:sz w:val="22"/>
              </w:rPr>
              <w:t xml:space="preserve"> </w:t>
            </w:r>
            <w:proofErr w:type="spellStart"/>
            <w:r>
              <w:rPr>
                <w:sz w:val="22"/>
              </w:rPr>
              <w:t>бази</w:t>
            </w:r>
            <w:proofErr w:type="spellEnd"/>
          </w:p>
        </w:tc>
      </w:tr>
      <w:tr w:rsidR="0005608F" w14:paraId="3B2590D9"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410696B6" w14:textId="77777777" w:rsidR="0005608F" w:rsidRDefault="0005608F">
            <w:pPr>
              <w:spacing w:before="60" w:after="60" w:line="252" w:lineRule="auto"/>
              <w:jc w:val="center"/>
            </w:pPr>
            <w:r>
              <w:rPr>
                <w:sz w:val="22"/>
              </w:rPr>
              <w:t>3</w:t>
            </w:r>
          </w:p>
        </w:tc>
        <w:tc>
          <w:tcPr>
            <w:tcW w:w="1296" w:type="dxa"/>
            <w:tcBorders>
              <w:top w:val="single" w:sz="4" w:space="0" w:color="000000"/>
              <w:left w:val="single" w:sz="4" w:space="0" w:color="000000"/>
              <w:bottom w:val="single" w:sz="4" w:space="0" w:color="000000"/>
              <w:right w:val="single" w:sz="4" w:space="0" w:color="000000"/>
            </w:tcBorders>
            <w:vAlign w:val="center"/>
          </w:tcPr>
          <w:p w14:paraId="34D0A78C" w14:textId="77777777" w:rsidR="0005608F" w:rsidRDefault="0005608F">
            <w:pPr>
              <w:spacing w:before="60" w:after="60" w:line="252" w:lineRule="auto"/>
              <w:jc w:val="center"/>
            </w:pPr>
            <w:r>
              <w:rPr>
                <w:noProof/>
                <w:sz w:val="22"/>
              </w:rPr>
              <w:drawing>
                <wp:inline distT="0" distB="0" distL="0" distR="0" wp14:anchorId="28A48603" wp14:editId="4AB5F8E8">
                  <wp:extent cx="329184" cy="329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43B8811F" w14:textId="77777777" w:rsidR="0005608F" w:rsidRDefault="0005608F">
            <w:pPr>
              <w:spacing w:before="60" w:after="60" w:line="252" w:lineRule="auto"/>
            </w:pPr>
            <w:proofErr w:type="spellStart"/>
            <w:r>
              <w:rPr>
                <w:sz w:val="22"/>
              </w:rPr>
              <w:t>Куточок</w:t>
            </w:r>
            <w:proofErr w:type="spellEnd"/>
            <w:r>
              <w:rPr>
                <w:sz w:val="22"/>
              </w:rPr>
              <w:t xml:space="preserve"> </w:t>
            </w:r>
            <w:proofErr w:type="spellStart"/>
            <w:r>
              <w:rPr>
                <w:sz w:val="22"/>
              </w:rPr>
              <w:t>вліво</w:t>
            </w:r>
            <w:proofErr w:type="spellEnd"/>
            <w:r>
              <w:rPr>
                <w:sz w:val="22"/>
              </w:rPr>
              <w:br/>
              <w:t>(chevron-left)</w:t>
            </w:r>
          </w:p>
        </w:tc>
        <w:tc>
          <w:tcPr>
            <w:tcW w:w="3168" w:type="dxa"/>
            <w:tcBorders>
              <w:top w:val="single" w:sz="4" w:space="0" w:color="000000"/>
              <w:left w:val="single" w:sz="4" w:space="0" w:color="000000"/>
              <w:bottom w:val="single" w:sz="4" w:space="0" w:color="000000"/>
              <w:right w:val="single" w:sz="4" w:space="0" w:color="000000"/>
            </w:tcBorders>
            <w:vAlign w:val="center"/>
          </w:tcPr>
          <w:p w14:paraId="2CBED357" w14:textId="77777777" w:rsidR="0005608F" w:rsidRDefault="0005608F">
            <w:pPr>
              <w:spacing w:before="60" w:after="60" w:line="252" w:lineRule="auto"/>
            </w:pPr>
            <w:proofErr w:type="spellStart"/>
            <w:r>
              <w:rPr>
                <w:sz w:val="22"/>
              </w:rPr>
              <w:t>Маленька</w:t>
            </w:r>
            <w:proofErr w:type="spellEnd"/>
            <w:r>
              <w:rPr>
                <w:sz w:val="22"/>
              </w:rPr>
              <w:t xml:space="preserve"> </w:t>
            </w:r>
            <w:proofErr w:type="spellStart"/>
            <w:r>
              <w:rPr>
                <w:sz w:val="22"/>
              </w:rPr>
              <w:t>стрілочка</w:t>
            </w:r>
            <w:proofErr w:type="spellEnd"/>
            <w:r>
              <w:rPr>
                <w:sz w:val="22"/>
              </w:rPr>
              <w:t xml:space="preserve"> </w:t>
            </w:r>
            <w:proofErr w:type="spellStart"/>
            <w:r>
              <w:rPr>
                <w:sz w:val="22"/>
              </w:rPr>
              <w:t>повернення</w:t>
            </w:r>
            <w:proofErr w:type="spellEnd"/>
            <w:r>
              <w:rPr>
                <w:sz w:val="22"/>
              </w:rPr>
              <w:t xml:space="preserve"> </w:t>
            </w:r>
            <w:proofErr w:type="spellStart"/>
            <w:r>
              <w:rPr>
                <w:sz w:val="22"/>
              </w:rPr>
              <w:t>назад</w:t>
            </w:r>
            <w:proofErr w:type="spellEnd"/>
            <w:r>
              <w:rPr>
                <w:sz w:val="22"/>
              </w:rPr>
              <w:t xml:space="preserve"> </w:t>
            </w:r>
            <w:proofErr w:type="spellStart"/>
            <w:r>
              <w:rPr>
                <w:sz w:val="22"/>
              </w:rPr>
              <w:t>або</w:t>
            </w:r>
            <w:proofErr w:type="spellEnd"/>
            <w:r>
              <w:rPr>
                <w:sz w:val="22"/>
              </w:rPr>
              <w:t xml:space="preserve"> </w:t>
            </w:r>
            <w:proofErr w:type="spellStart"/>
            <w:r>
              <w:rPr>
                <w:sz w:val="22"/>
              </w:rPr>
              <w:t>переходу</w:t>
            </w:r>
            <w:proofErr w:type="spellEnd"/>
            <w:r>
              <w:rPr>
                <w:sz w:val="22"/>
              </w:rPr>
              <w:t xml:space="preserve"> </w:t>
            </w:r>
            <w:proofErr w:type="spellStart"/>
            <w:r>
              <w:rPr>
                <w:sz w:val="22"/>
              </w:rPr>
              <w:t>на</w:t>
            </w:r>
            <w:proofErr w:type="spellEnd"/>
            <w:r>
              <w:rPr>
                <w:sz w:val="22"/>
              </w:rPr>
              <w:t xml:space="preserve"> </w:t>
            </w:r>
            <w:proofErr w:type="spellStart"/>
            <w:r>
              <w:rPr>
                <w:sz w:val="22"/>
              </w:rPr>
              <w:t>сторінку</w:t>
            </w:r>
            <w:proofErr w:type="spellEnd"/>
            <w:r>
              <w:rPr>
                <w:sz w:val="22"/>
              </w:rPr>
              <w:t xml:space="preserve"> </w:t>
            </w:r>
            <w:proofErr w:type="spellStart"/>
            <w:r>
              <w:rPr>
                <w:sz w:val="22"/>
              </w:rPr>
              <w:t>назад</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2FBE85F3" w14:textId="77777777" w:rsidR="0005608F" w:rsidRDefault="0005608F">
            <w:pPr>
              <w:spacing w:before="60" w:after="60" w:line="252" w:lineRule="auto"/>
            </w:pPr>
            <w:proofErr w:type="spellStart"/>
            <w:r>
              <w:rPr>
                <w:sz w:val="22"/>
              </w:rPr>
              <w:t>Модальні</w:t>
            </w:r>
            <w:proofErr w:type="spellEnd"/>
            <w:r>
              <w:rPr>
                <w:sz w:val="22"/>
              </w:rPr>
              <w:t xml:space="preserve"> </w:t>
            </w:r>
            <w:proofErr w:type="spellStart"/>
            <w:r>
              <w:rPr>
                <w:sz w:val="22"/>
              </w:rPr>
              <w:t>віконця</w:t>
            </w:r>
            <w:proofErr w:type="spellEnd"/>
            <w:r>
              <w:rPr>
                <w:sz w:val="22"/>
              </w:rPr>
              <w:t xml:space="preserve">, </w:t>
            </w:r>
            <w:proofErr w:type="spellStart"/>
            <w:r>
              <w:rPr>
                <w:sz w:val="22"/>
              </w:rPr>
              <w:t>картки</w:t>
            </w:r>
            <w:proofErr w:type="spellEnd"/>
            <w:r>
              <w:rPr>
                <w:sz w:val="22"/>
              </w:rPr>
              <w:t xml:space="preserve">, </w:t>
            </w:r>
            <w:proofErr w:type="spellStart"/>
            <w:r>
              <w:rPr>
                <w:sz w:val="22"/>
              </w:rPr>
              <w:t>перемикачі</w:t>
            </w:r>
            <w:proofErr w:type="spellEnd"/>
            <w:r>
              <w:rPr>
                <w:sz w:val="22"/>
              </w:rPr>
              <w:t xml:space="preserve"> </w:t>
            </w:r>
            <w:proofErr w:type="spellStart"/>
            <w:r>
              <w:rPr>
                <w:sz w:val="22"/>
              </w:rPr>
              <w:t>сторінок</w:t>
            </w:r>
            <w:proofErr w:type="spellEnd"/>
          </w:p>
        </w:tc>
      </w:tr>
      <w:tr w:rsidR="0005608F" w14:paraId="5018FE08"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2B3298F2" w14:textId="77777777" w:rsidR="0005608F" w:rsidRDefault="0005608F">
            <w:pPr>
              <w:spacing w:before="60" w:after="60" w:line="252" w:lineRule="auto"/>
              <w:jc w:val="center"/>
            </w:pPr>
            <w:r>
              <w:rPr>
                <w:sz w:val="22"/>
              </w:rPr>
              <w:t>4</w:t>
            </w:r>
          </w:p>
        </w:tc>
        <w:tc>
          <w:tcPr>
            <w:tcW w:w="1296" w:type="dxa"/>
            <w:tcBorders>
              <w:top w:val="single" w:sz="4" w:space="0" w:color="000000"/>
              <w:left w:val="single" w:sz="4" w:space="0" w:color="000000"/>
              <w:bottom w:val="single" w:sz="4" w:space="0" w:color="000000"/>
              <w:right w:val="single" w:sz="4" w:space="0" w:color="000000"/>
            </w:tcBorders>
            <w:vAlign w:val="center"/>
          </w:tcPr>
          <w:p w14:paraId="4F2233A9" w14:textId="77777777" w:rsidR="0005608F" w:rsidRDefault="0005608F">
            <w:pPr>
              <w:spacing w:before="60" w:after="60" w:line="252" w:lineRule="auto"/>
              <w:jc w:val="center"/>
            </w:pPr>
            <w:r>
              <w:rPr>
                <w:noProof/>
                <w:sz w:val="22"/>
              </w:rPr>
              <w:drawing>
                <wp:inline distT="0" distB="0" distL="0" distR="0" wp14:anchorId="421AB1A0" wp14:editId="151D1CB2">
                  <wp:extent cx="329184" cy="3291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6E24B9A0" w14:textId="77777777" w:rsidR="0005608F" w:rsidRDefault="0005608F">
            <w:pPr>
              <w:spacing w:before="60" w:after="60" w:line="252" w:lineRule="auto"/>
            </w:pPr>
            <w:proofErr w:type="spellStart"/>
            <w:r>
              <w:rPr>
                <w:sz w:val="22"/>
              </w:rPr>
              <w:t>Куточок</w:t>
            </w:r>
            <w:proofErr w:type="spellEnd"/>
            <w:r>
              <w:rPr>
                <w:sz w:val="22"/>
              </w:rPr>
              <w:t xml:space="preserve"> </w:t>
            </w:r>
            <w:proofErr w:type="spellStart"/>
            <w:r>
              <w:rPr>
                <w:sz w:val="22"/>
              </w:rPr>
              <w:t>вправо</w:t>
            </w:r>
            <w:proofErr w:type="spellEnd"/>
            <w:r>
              <w:rPr>
                <w:sz w:val="22"/>
              </w:rPr>
              <w:br/>
              <w:t>(chevron-right)</w:t>
            </w:r>
          </w:p>
        </w:tc>
        <w:tc>
          <w:tcPr>
            <w:tcW w:w="3168" w:type="dxa"/>
            <w:tcBorders>
              <w:top w:val="single" w:sz="4" w:space="0" w:color="000000"/>
              <w:left w:val="single" w:sz="4" w:space="0" w:color="000000"/>
              <w:bottom w:val="single" w:sz="4" w:space="0" w:color="000000"/>
              <w:right w:val="single" w:sz="4" w:space="0" w:color="000000"/>
            </w:tcBorders>
            <w:vAlign w:val="center"/>
          </w:tcPr>
          <w:p w14:paraId="12482444" w14:textId="77777777" w:rsidR="0005608F" w:rsidRDefault="0005608F">
            <w:pPr>
              <w:spacing w:before="60" w:after="60" w:line="252" w:lineRule="auto"/>
            </w:pPr>
            <w:proofErr w:type="spellStart"/>
            <w:r>
              <w:rPr>
                <w:sz w:val="22"/>
              </w:rPr>
              <w:t>Вказує</w:t>
            </w:r>
            <w:proofErr w:type="spellEnd"/>
            <w:r>
              <w:rPr>
                <w:sz w:val="22"/>
              </w:rPr>
              <w:t xml:space="preserve">, </w:t>
            </w:r>
            <w:proofErr w:type="spellStart"/>
            <w:r>
              <w:rPr>
                <w:sz w:val="22"/>
              </w:rPr>
              <w:t>що</w:t>
            </w:r>
            <w:proofErr w:type="spellEnd"/>
            <w:r>
              <w:rPr>
                <w:sz w:val="22"/>
              </w:rPr>
              <w:t xml:space="preserve"> </w:t>
            </w:r>
            <w:proofErr w:type="spellStart"/>
            <w:r>
              <w:rPr>
                <w:sz w:val="22"/>
              </w:rPr>
              <w:t>на</w:t>
            </w:r>
            <w:proofErr w:type="spellEnd"/>
            <w:r>
              <w:rPr>
                <w:sz w:val="22"/>
              </w:rPr>
              <w:t xml:space="preserve"> </w:t>
            </w:r>
            <w:proofErr w:type="spellStart"/>
            <w:r>
              <w:rPr>
                <w:sz w:val="22"/>
              </w:rPr>
              <w:t>картку</w:t>
            </w:r>
            <w:proofErr w:type="spellEnd"/>
            <w:r>
              <w:rPr>
                <w:sz w:val="22"/>
              </w:rPr>
              <w:t xml:space="preserve"> </w:t>
            </w:r>
            <w:proofErr w:type="spellStart"/>
            <w:r>
              <w:rPr>
                <w:sz w:val="22"/>
              </w:rPr>
              <w:t>можна</w:t>
            </w:r>
            <w:proofErr w:type="spellEnd"/>
            <w:r>
              <w:rPr>
                <w:sz w:val="22"/>
              </w:rPr>
              <w:t xml:space="preserve"> </w:t>
            </w:r>
            <w:proofErr w:type="spellStart"/>
            <w:r>
              <w:rPr>
                <w:sz w:val="22"/>
              </w:rPr>
              <w:t>натиснути</w:t>
            </w:r>
            <w:proofErr w:type="spellEnd"/>
            <w:r>
              <w:rPr>
                <w:sz w:val="22"/>
              </w:rPr>
              <w:t xml:space="preserve"> і </w:t>
            </w:r>
            <w:proofErr w:type="spellStart"/>
            <w:r>
              <w:rPr>
                <w:sz w:val="22"/>
              </w:rPr>
              <w:t>відкриється</w:t>
            </w:r>
            <w:proofErr w:type="spellEnd"/>
            <w:r>
              <w:rPr>
                <w:sz w:val="22"/>
              </w:rPr>
              <w:t xml:space="preserve"> </w:t>
            </w:r>
            <w:proofErr w:type="spellStart"/>
            <w:r>
              <w:rPr>
                <w:sz w:val="22"/>
              </w:rPr>
              <w:t>її</w:t>
            </w:r>
            <w:proofErr w:type="spellEnd"/>
            <w:r>
              <w:rPr>
                <w:sz w:val="22"/>
              </w:rPr>
              <w:t xml:space="preserve"> </w:t>
            </w:r>
            <w:proofErr w:type="spellStart"/>
            <w:r>
              <w:rPr>
                <w:sz w:val="22"/>
              </w:rPr>
              <w:t>повний</w:t>
            </w:r>
            <w:proofErr w:type="spellEnd"/>
            <w:r>
              <w:rPr>
                <w:sz w:val="22"/>
              </w:rPr>
              <w:t xml:space="preserve"> </w:t>
            </w:r>
            <w:proofErr w:type="spellStart"/>
            <w:r>
              <w:rPr>
                <w:sz w:val="22"/>
              </w:rPr>
              <w:t>профіль</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74A3EF1C" w14:textId="77777777" w:rsidR="0005608F" w:rsidRDefault="0005608F">
            <w:pPr>
              <w:spacing w:before="60" w:after="60" w:line="252" w:lineRule="auto"/>
            </w:pPr>
            <w:proofErr w:type="spellStart"/>
            <w:r>
              <w:rPr>
                <w:sz w:val="22"/>
              </w:rPr>
              <w:t>Список</w:t>
            </w:r>
            <w:proofErr w:type="spellEnd"/>
            <w:r>
              <w:rPr>
                <w:sz w:val="22"/>
              </w:rPr>
              <w:t xml:space="preserve"> </w:t>
            </w:r>
            <w:proofErr w:type="spellStart"/>
            <w:r>
              <w:rPr>
                <w:sz w:val="22"/>
              </w:rPr>
              <w:t>водіїв</w:t>
            </w:r>
            <w:proofErr w:type="spellEnd"/>
            <w:r>
              <w:rPr>
                <w:sz w:val="22"/>
              </w:rPr>
              <w:t xml:space="preserve"> </w:t>
            </w:r>
            <w:proofErr w:type="spellStart"/>
            <w:r>
              <w:rPr>
                <w:sz w:val="22"/>
              </w:rPr>
              <w:t>та</w:t>
            </w:r>
            <w:proofErr w:type="spellEnd"/>
            <w:r>
              <w:rPr>
                <w:sz w:val="22"/>
              </w:rPr>
              <w:t xml:space="preserve"> </w:t>
            </w:r>
            <w:proofErr w:type="spellStart"/>
            <w:r>
              <w:rPr>
                <w:sz w:val="22"/>
              </w:rPr>
              <w:t>машин</w:t>
            </w:r>
            <w:proofErr w:type="spellEnd"/>
            <w:r>
              <w:rPr>
                <w:sz w:val="22"/>
              </w:rPr>
              <w:t xml:space="preserve"> з </w:t>
            </w:r>
            <w:proofErr w:type="spellStart"/>
            <w:r>
              <w:rPr>
                <w:sz w:val="22"/>
              </w:rPr>
              <w:t>правого</w:t>
            </w:r>
            <w:proofErr w:type="spellEnd"/>
            <w:r>
              <w:rPr>
                <w:sz w:val="22"/>
              </w:rPr>
              <w:t xml:space="preserve"> </w:t>
            </w:r>
            <w:proofErr w:type="spellStart"/>
            <w:r>
              <w:rPr>
                <w:sz w:val="22"/>
              </w:rPr>
              <w:t>боку</w:t>
            </w:r>
            <w:proofErr w:type="spellEnd"/>
            <w:r>
              <w:rPr>
                <w:sz w:val="22"/>
              </w:rPr>
              <w:t xml:space="preserve"> </w:t>
            </w:r>
            <w:proofErr w:type="spellStart"/>
            <w:r>
              <w:rPr>
                <w:sz w:val="22"/>
              </w:rPr>
              <w:t>кожної</w:t>
            </w:r>
            <w:proofErr w:type="spellEnd"/>
            <w:r>
              <w:rPr>
                <w:sz w:val="22"/>
              </w:rPr>
              <w:t xml:space="preserve"> </w:t>
            </w:r>
            <w:proofErr w:type="spellStart"/>
            <w:r>
              <w:rPr>
                <w:sz w:val="22"/>
              </w:rPr>
              <w:t>картки</w:t>
            </w:r>
            <w:proofErr w:type="spellEnd"/>
          </w:p>
        </w:tc>
      </w:tr>
      <w:tr w:rsidR="0005608F" w14:paraId="73BDABD7"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69D6524B" w14:textId="77777777" w:rsidR="0005608F" w:rsidRDefault="0005608F">
            <w:pPr>
              <w:spacing w:before="60" w:after="60" w:line="252" w:lineRule="auto"/>
              <w:jc w:val="center"/>
            </w:pPr>
            <w:r>
              <w:rPr>
                <w:sz w:val="22"/>
              </w:rPr>
              <w:t>5</w:t>
            </w:r>
          </w:p>
        </w:tc>
        <w:tc>
          <w:tcPr>
            <w:tcW w:w="1296" w:type="dxa"/>
            <w:tcBorders>
              <w:top w:val="single" w:sz="4" w:space="0" w:color="000000"/>
              <w:left w:val="single" w:sz="4" w:space="0" w:color="000000"/>
              <w:bottom w:val="single" w:sz="4" w:space="0" w:color="000000"/>
              <w:right w:val="single" w:sz="4" w:space="0" w:color="000000"/>
            </w:tcBorders>
            <w:vAlign w:val="center"/>
          </w:tcPr>
          <w:p w14:paraId="5E1FFBD5" w14:textId="77777777" w:rsidR="0005608F" w:rsidRDefault="0005608F">
            <w:pPr>
              <w:spacing w:before="60" w:after="60" w:line="252" w:lineRule="auto"/>
              <w:jc w:val="center"/>
            </w:pPr>
            <w:r>
              <w:rPr>
                <w:noProof/>
                <w:sz w:val="22"/>
              </w:rPr>
              <w:drawing>
                <wp:inline distT="0" distB="0" distL="0" distR="0" wp14:anchorId="18E29CC7" wp14:editId="48A5360A">
                  <wp:extent cx="329184" cy="3291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0C0D0C80" w14:textId="77777777" w:rsidR="0005608F" w:rsidRDefault="0005608F">
            <w:pPr>
              <w:spacing w:before="60" w:after="60" w:line="252" w:lineRule="auto"/>
            </w:pPr>
            <w:proofErr w:type="spellStart"/>
            <w:r>
              <w:rPr>
                <w:sz w:val="22"/>
              </w:rPr>
              <w:t>Стрілка</w:t>
            </w:r>
            <w:proofErr w:type="spellEnd"/>
            <w:r>
              <w:rPr>
                <w:sz w:val="22"/>
              </w:rPr>
              <w:t xml:space="preserve"> </w:t>
            </w:r>
            <w:proofErr w:type="spellStart"/>
            <w:r>
              <w:rPr>
                <w:sz w:val="22"/>
              </w:rPr>
              <w:t>вниз</w:t>
            </w:r>
            <w:proofErr w:type="spellEnd"/>
            <w:r>
              <w:rPr>
                <w:sz w:val="22"/>
              </w:rPr>
              <w:br/>
              <w:t>(chevron-down)</w:t>
            </w:r>
          </w:p>
        </w:tc>
        <w:tc>
          <w:tcPr>
            <w:tcW w:w="3168" w:type="dxa"/>
            <w:tcBorders>
              <w:top w:val="single" w:sz="4" w:space="0" w:color="000000"/>
              <w:left w:val="single" w:sz="4" w:space="0" w:color="000000"/>
              <w:bottom w:val="single" w:sz="4" w:space="0" w:color="000000"/>
              <w:right w:val="single" w:sz="4" w:space="0" w:color="000000"/>
            </w:tcBorders>
            <w:vAlign w:val="center"/>
          </w:tcPr>
          <w:p w14:paraId="3B33A96B" w14:textId="77777777" w:rsidR="0005608F" w:rsidRDefault="0005608F">
            <w:pPr>
              <w:spacing w:before="60" w:after="60" w:line="252" w:lineRule="auto"/>
            </w:pPr>
            <w:proofErr w:type="spellStart"/>
            <w:r>
              <w:rPr>
                <w:sz w:val="22"/>
              </w:rPr>
              <w:t>Показує</w:t>
            </w:r>
            <w:proofErr w:type="spellEnd"/>
            <w:r>
              <w:rPr>
                <w:sz w:val="22"/>
              </w:rPr>
              <w:t xml:space="preserve">, </w:t>
            </w:r>
            <w:proofErr w:type="spellStart"/>
            <w:r>
              <w:rPr>
                <w:sz w:val="22"/>
              </w:rPr>
              <w:t>що</w:t>
            </w:r>
            <w:proofErr w:type="spellEnd"/>
            <w:r>
              <w:rPr>
                <w:sz w:val="22"/>
              </w:rPr>
              <w:t xml:space="preserve"> </w:t>
            </w:r>
            <w:proofErr w:type="spellStart"/>
            <w:r>
              <w:rPr>
                <w:sz w:val="22"/>
              </w:rPr>
              <w:t>це</w:t>
            </w:r>
            <w:proofErr w:type="spellEnd"/>
            <w:r>
              <w:rPr>
                <w:sz w:val="22"/>
              </w:rPr>
              <w:t xml:space="preserve"> </w:t>
            </w:r>
            <w:proofErr w:type="spellStart"/>
            <w:r>
              <w:rPr>
                <w:sz w:val="22"/>
              </w:rPr>
              <w:t>меню</w:t>
            </w:r>
            <w:proofErr w:type="spellEnd"/>
            <w:r>
              <w:rPr>
                <w:sz w:val="22"/>
              </w:rPr>
              <w:t xml:space="preserve">, </w:t>
            </w:r>
            <w:proofErr w:type="spellStart"/>
            <w:r>
              <w:rPr>
                <w:sz w:val="22"/>
              </w:rPr>
              <w:t>яке</w:t>
            </w:r>
            <w:proofErr w:type="spellEnd"/>
            <w:r>
              <w:rPr>
                <w:sz w:val="22"/>
              </w:rPr>
              <w:t xml:space="preserve"> </w:t>
            </w:r>
            <w:proofErr w:type="spellStart"/>
            <w:r>
              <w:rPr>
                <w:sz w:val="22"/>
              </w:rPr>
              <w:t>випадає</w:t>
            </w:r>
            <w:proofErr w:type="spellEnd"/>
            <w:r>
              <w:rPr>
                <w:sz w:val="22"/>
              </w:rPr>
              <w:t xml:space="preserve"> </w:t>
            </w:r>
            <w:proofErr w:type="spellStart"/>
            <w:r>
              <w:rPr>
                <w:sz w:val="22"/>
              </w:rPr>
              <w:t>вниз</w:t>
            </w:r>
            <w:proofErr w:type="spellEnd"/>
            <w:r>
              <w:rPr>
                <w:sz w:val="22"/>
              </w:rPr>
              <w:t xml:space="preserve"> </w:t>
            </w:r>
            <w:proofErr w:type="spellStart"/>
            <w:r>
              <w:rPr>
                <w:sz w:val="22"/>
              </w:rPr>
              <w:t>зі</w:t>
            </w:r>
            <w:proofErr w:type="spellEnd"/>
            <w:r>
              <w:rPr>
                <w:sz w:val="22"/>
              </w:rPr>
              <w:t xml:space="preserve"> </w:t>
            </w:r>
            <w:proofErr w:type="spellStart"/>
            <w:r>
              <w:rPr>
                <w:sz w:val="22"/>
              </w:rPr>
              <w:t>списком</w:t>
            </w:r>
            <w:proofErr w:type="spellEnd"/>
            <w:r>
              <w:rPr>
                <w:sz w:val="22"/>
              </w:rPr>
              <w:t xml:space="preserve"> </w:t>
            </w:r>
            <w:proofErr w:type="spellStart"/>
            <w:r>
              <w:rPr>
                <w:sz w:val="22"/>
              </w:rPr>
              <w:t>варіантів</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47F74277" w14:textId="77777777" w:rsidR="0005608F" w:rsidRDefault="0005608F">
            <w:pPr>
              <w:spacing w:before="60" w:after="60" w:line="252" w:lineRule="auto"/>
            </w:pPr>
            <w:proofErr w:type="spellStart"/>
            <w:r>
              <w:rPr>
                <w:sz w:val="22"/>
              </w:rPr>
              <w:t>Кнопки</w:t>
            </w:r>
            <w:proofErr w:type="spellEnd"/>
            <w:r>
              <w:rPr>
                <w:sz w:val="22"/>
              </w:rPr>
              <w:t xml:space="preserve"> </w:t>
            </w:r>
            <w:proofErr w:type="spellStart"/>
            <w:r>
              <w:rPr>
                <w:sz w:val="22"/>
              </w:rPr>
              <w:t>фільтрів</w:t>
            </w:r>
            <w:proofErr w:type="spellEnd"/>
            <w:r>
              <w:rPr>
                <w:sz w:val="22"/>
              </w:rPr>
              <w:t>: «</w:t>
            </w:r>
            <w:proofErr w:type="spellStart"/>
            <w:r>
              <w:rPr>
                <w:sz w:val="22"/>
              </w:rPr>
              <w:t>Всі</w:t>
            </w:r>
            <w:proofErr w:type="spellEnd"/>
            <w:r>
              <w:rPr>
                <w:sz w:val="22"/>
              </w:rPr>
              <w:t xml:space="preserve"> </w:t>
            </w:r>
            <w:proofErr w:type="spellStart"/>
            <w:r>
              <w:rPr>
                <w:sz w:val="22"/>
              </w:rPr>
              <w:t>статуси</w:t>
            </w:r>
            <w:proofErr w:type="spellEnd"/>
            <w:r>
              <w:rPr>
                <w:sz w:val="22"/>
              </w:rPr>
              <w:t>», «</w:t>
            </w:r>
            <w:proofErr w:type="spellStart"/>
            <w:r>
              <w:rPr>
                <w:sz w:val="22"/>
              </w:rPr>
              <w:t>Всі</w:t>
            </w:r>
            <w:proofErr w:type="spellEnd"/>
            <w:r>
              <w:rPr>
                <w:sz w:val="22"/>
              </w:rPr>
              <w:t xml:space="preserve"> </w:t>
            </w:r>
            <w:proofErr w:type="spellStart"/>
            <w:r>
              <w:rPr>
                <w:sz w:val="22"/>
              </w:rPr>
              <w:t>типи</w:t>
            </w:r>
            <w:proofErr w:type="spellEnd"/>
            <w:r>
              <w:rPr>
                <w:sz w:val="22"/>
              </w:rPr>
              <w:t>»</w:t>
            </w:r>
          </w:p>
        </w:tc>
      </w:tr>
      <w:tr w:rsidR="0005608F" w14:paraId="5A9C44D5"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4E76446D" w14:textId="77777777" w:rsidR="0005608F" w:rsidRDefault="0005608F">
            <w:pPr>
              <w:spacing w:before="60" w:after="60" w:line="252" w:lineRule="auto"/>
              <w:jc w:val="center"/>
            </w:pPr>
            <w:r>
              <w:rPr>
                <w:sz w:val="22"/>
              </w:rPr>
              <w:t>6</w:t>
            </w:r>
          </w:p>
        </w:tc>
        <w:tc>
          <w:tcPr>
            <w:tcW w:w="1296" w:type="dxa"/>
            <w:tcBorders>
              <w:top w:val="single" w:sz="4" w:space="0" w:color="000000"/>
              <w:left w:val="single" w:sz="4" w:space="0" w:color="000000"/>
              <w:bottom w:val="single" w:sz="4" w:space="0" w:color="000000"/>
              <w:right w:val="single" w:sz="4" w:space="0" w:color="000000"/>
            </w:tcBorders>
            <w:vAlign w:val="center"/>
          </w:tcPr>
          <w:p w14:paraId="2A2BE40A" w14:textId="77777777" w:rsidR="0005608F" w:rsidRDefault="0005608F">
            <w:pPr>
              <w:spacing w:before="60" w:after="60" w:line="252" w:lineRule="auto"/>
              <w:jc w:val="center"/>
            </w:pPr>
            <w:r>
              <w:rPr>
                <w:noProof/>
                <w:sz w:val="22"/>
              </w:rPr>
              <w:drawing>
                <wp:inline distT="0" distB="0" distL="0" distR="0" wp14:anchorId="0516FCDF" wp14:editId="5DEFA551">
                  <wp:extent cx="329184" cy="3291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70D81052" w14:textId="77777777" w:rsidR="0005608F" w:rsidRDefault="0005608F">
            <w:pPr>
              <w:spacing w:before="60" w:after="60" w:line="252" w:lineRule="auto"/>
            </w:pPr>
            <w:proofErr w:type="spellStart"/>
            <w:r>
              <w:rPr>
                <w:sz w:val="22"/>
              </w:rPr>
              <w:t>Маршрут</w:t>
            </w:r>
            <w:proofErr w:type="spellEnd"/>
            <w:r>
              <w:rPr>
                <w:sz w:val="22"/>
              </w:rPr>
              <w:br/>
              <w:t>(route)</w:t>
            </w:r>
          </w:p>
        </w:tc>
        <w:tc>
          <w:tcPr>
            <w:tcW w:w="3168" w:type="dxa"/>
            <w:tcBorders>
              <w:top w:val="single" w:sz="4" w:space="0" w:color="000000"/>
              <w:left w:val="single" w:sz="4" w:space="0" w:color="000000"/>
              <w:bottom w:val="single" w:sz="4" w:space="0" w:color="000000"/>
              <w:right w:val="single" w:sz="4" w:space="0" w:color="000000"/>
            </w:tcBorders>
            <w:vAlign w:val="center"/>
          </w:tcPr>
          <w:p w14:paraId="426AAE7C" w14:textId="77777777" w:rsidR="0005608F" w:rsidRDefault="0005608F">
            <w:pPr>
              <w:spacing w:before="60" w:after="60" w:line="252" w:lineRule="auto"/>
            </w:pPr>
            <w:proofErr w:type="spellStart"/>
            <w:r>
              <w:rPr>
                <w:sz w:val="22"/>
              </w:rPr>
              <w:t>Позначає</w:t>
            </w:r>
            <w:proofErr w:type="spellEnd"/>
            <w:r>
              <w:rPr>
                <w:sz w:val="22"/>
              </w:rPr>
              <w:t xml:space="preserve"> </w:t>
            </w:r>
            <w:proofErr w:type="spellStart"/>
            <w:r>
              <w:rPr>
                <w:sz w:val="22"/>
              </w:rPr>
              <w:t>маршрути</w:t>
            </w:r>
            <w:proofErr w:type="spellEnd"/>
            <w:r>
              <w:rPr>
                <w:sz w:val="22"/>
              </w:rPr>
              <w:t xml:space="preserve"> </w:t>
            </w:r>
            <w:proofErr w:type="spellStart"/>
            <w:r>
              <w:rPr>
                <w:sz w:val="22"/>
              </w:rPr>
              <w:t>транспорту</w:t>
            </w:r>
            <w:proofErr w:type="spellEnd"/>
            <w:r>
              <w:rPr>
                <w:sz w:val="22"/>
              </w:rPr>
              <w:t xml:space="preserve"> (</w:t>
            </w:r>
            <w:proofErr w:type="spellStart"/>
            <w:r>
              <w:rPr>
                <w:sz w:val="22"/>
              </w:rPr>
              <w:t>лінія</w:t>
            </w:r>
            <w:proofErr w:type="spellEnd"/>
            <w:r>
              <w:rPr>
                <w:sz w:val="22"/>
              </w:rPr>
              <w:t xml:space="preserve"> </w:t>
            </w:r>
            <w:proofErr w:type="spellStart"/>
            <w:r>
              <w:rPr>
                <w:sz w:val="22"/>
              </w:rPr>
              <w:t>зі</w:t>
            </w:r>
            <w:proofErr w:type="spellEnd"/>
            <w:r>
              <w:rPr>
                <w:sz w:val="22"/>
              </w:rPr>
              <w:t xml:space="preserve"> </w:t>
            </w:r>
            <w:proofErr w:type="spellStart"/>
            <w:r>
              <w:rPr>
                <w:sz w:val="22"/>
              </w:rPr>
              <w:t>стрілочкою</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11B4A7F6" w14:textId="77777777" w:rsidR="0005608F" w:rsidRDefault="0005608F">
            <w:pPr>
              <w:spacing w:before="60" w:after="60" w:line="252" w:lineRule="auto"/>
            </w:pPr>
            <w:proofErr w:type="spellStart"/>
            <w:r>
              <w:rPr>
                <w:sz w:val="22"/>
              </w:rPr>
              <w:t>Кнопка</w:t>
            </w:r>
            <w:proofErr w:type="spellEnd"/>
            <w:r>
              <w:rPr>
                <w:sz w:val="22"/>
              </w:rPr>
              <w:t xml:space="preserve"> «</w:t>
            </w:r>
            <w:proofErr w:type="spellStart"/>
            <w:r>
              <w:rPr>
                <w:sz w:val="22"/>
              </w:rPr>
              <w:t>Маршрути</w:t>
            </w:r>
            <w:proofErr w:type="spellEnd"/>
            <w:r>
              <w:rPr>
                <w:sz w:val="22"/>
              </w:rPr>
              <w:t xml:space="preserve">» у </w:t>
            </w:r>
            <w:proofErr w:type="spellStart"/>
            <w:r>
              <w:rPr>
                <w:sz w:val="22"/>
              </w:rPr>
              <w:t>верхньому</w:t>
            </w:r>
            <w:proofErr w:type="spellEnd"/>
            <w:r>
              <w:rPr>
                <w:sz w:val="22"/>
              </w:rPr>
              <w:t xml:space="preserve"> </w:t>
            </w:r>
            <w:proofErr w:type="spellStart"/>
            <w:r>
              <w:rPr>
                <w:sz w:val="22"/>
              </w:rPr>
              <w:t>меню</w:t>
            </w:r>
            <w:proofErr w:type="spellEnd"/>
            <w:r>
              <w:rPr>
                <w:sz w:val="22"/>
              </w:rPr>
              <w:t xml:space="preserve">, </w:t>
            </w:r>
            <w:proofErr w:type="spellStart"/>
            <w:r>
              <w:rPr>
                <w:sz w:val="22"/>
              </w:rPr>
              <w:t>списки</w:t>
            </w:r>
            <w:proofErr w:type="spellEnd"/>
            <w:r>
              <w:rPr>
                <w:sz w:val="22"/>
              </w:rPr>
              <w:t xml:space="preserve"> </w:t>
            </w:r>
            <w:proofErr w:type="spellStart"/>
            <w:r>
              <w:rPr>
                <w:sz w:val="22"/>
              </w:rPr>
              <w:t>трас</w:t>
            </w:r>
            <w:proofErr w:type="spellEnd"/>
          </w:p>
        </w:tc>
      </w:tr>
      <w:tr w:rsidR="0005608F" w14:paraId="3291CCF9"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38098F9F" w14:textId="77777777" w:rsidR="0005608F" w:rsidRDefault="0005608F">
            <w:pPr>
              <w:spacing w:before="60" w:after="60" w:line="252" w:lineRule="auto"/>
              <w:jc w:val="center"/>
            </w:pPr>
            <w:r>
              <w:rPr>
                <w:sz w:val="22"/>
              </w:rPr>
              <w:t>7</w:t>
            </w:r>
          </w:p>
        </w:tc>
        <w:tc>
          <w:tcPr>
            <w:tcW w:w="1296" w:type="dxa"/>
            <w:tcBorders>
              <w:top w:val="single" w:sz="4" w:space="0" w:color="000000"/>
              <w:left w:val="single" w:sz="4" w:space="0" w:color="000000"/>
              <w:bottom w:val="single" w:sz="4" w:space="0" w:color="000000"/>
              <w:right w:val="single" w:sz="4" w:space="0" w:color="000000"/>
            </w:tcBorders>
            <w:vAlign w:val="center"/>
          </w:tcPr>
          <w:p w14:paraId="61D7A458" w14:textId="77777777" w:rsidR="0005608F" w:rsidRDefault="0005608F">
            <w:pPr>
              <w:spacing w:before="60" w:after="60" w:line="252" w:lineRule="auto"/>
              <w:jc w:val="center"/>
            </w:pPr>
            <w:r>
              <w:rPr>
                <w:noProof/>
                <w:sz w:val="22"/>
              </w:rPr>
              <w:drawing>
                <wp:inline distT="0" distB="0" distL="0" distR="0" wp14:anchorId="4DA5F801" wp14:editId="7328278F">
                  <wp:extent cx="329184" cy="3291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28C8BF27" w14:textId="77777777" w:rsidR="0005608F" w:rsidRDefault="0005608F">
            <w:pPr>
              <w:spacing w:before="60" w:after="60" w:line="252" w:lineRule="auto"/>
            </w:pPr>
            <w:proofErr w:type="spellStart"/>
            <w:r>
              <w:rPr>
                <w:sz w:val="22"/>
              </w:rPr>
              <w:t>Водії</w:t>
            </w:r>
            <w:proofErr w:type="spellEnd"/>
            <w:r>
              <w:rPr>
                <w:sz w:val="22"/>
              </w:rPr>
              <w:br/>
              <w:t>(drivers)</w:t>
            </w:r>
          </w:p>
        </w:tc>
        <w:tc>
          <w:tcPr>
            <w:tcW w:w="3168" w:type="dxa"/>
            <w:tcBorders>
              <w:top w:val="single" w:sz="4" w:space="0" w:color="000000"/>
              <w:left w:val="single" w:sz="4" w:space="0" w:color="000000"/>
              <w:bottom w:val="single" w:sz="4" w:space="0" w:color="000000"/>
              <w:right w:val="single" w:sz="4" w:space="0" w:color="000000"/>
            </w:tcBorders>
            <w:vAlign w:val="center"/>
          </w:tcPr>
          <w:p w14:paraId="70B158BE" w14:textId="77777777" w:rsidR="0005608F" w:rsidRDefault="0005608F">
            <w:pPr>
              <w:spacing w:before="60" w:after="60" w:line="252" w:lineRule="auto"/>
            </w:pPr>
            <w:proofErr w:type="spellStart"/>
            <w:r>
              <w:rPr>
                <w:sz w:val="22"/>
              </w:rPr>
              <w:t>Значок</w:t>
            </w:r>
            <w:proofErr w:type="spellEnd"/>
            <w:r>
              <w:rPr>
                <w:sz w:val="22"/>
              </w:rPr>
              <w:t xml:space="preserve"> </w:t>
            </w:r>
            <w:proofErr w:type="spellStart"/>
            <w:r>
              <w:rPr>
                <w:sz w:val="22"/>
              </w:rPr>
              <w:t>портфеля</w:t>
            </w:r>
            <w:proofErr w:type="spellEnd"/>
            <w:r>
              <w:rPr>
                <w:sz w:val="22"/>
              </w:rPr>
              <w:t>/</w:t>
            </w:r>
            <w:proofErr w:type="spellStart"/>
            <w:r>
              <w:rPr>
                <w:sz w:val="22"/>
              </w:rPr>
              <w:t>кейса</w:t>
            </w:r>
            <w:proofErr w:type="spellEnd"/>
            <w:r>
              <w:rPr>
                <w:sz w:val="22"/>
              </w:rPr>
              <w:t xml:space="preserve">. </w:t>
            </w:r>
            <w:proofErr w:type="spellStart"/>
            <w:r>
              <w:rPr>
                <w:sz w:val="22"/>
              </w:rPr>
              <w:t>Позначає</w:t>
            </w:r>
            <w:proofErr w:type="spellEnd"/>
            <w:r>
              <w:rPr>
                <w:sz w:val="22"/>
              </w:rPr>
              <w:t xml:space="preserve"> </w:t>
            </w:r>
            <w:proofErr w:type="spellStart"/>
            <w:r>
              <w:rPr>
                <w:sz w:val="22"/>
              </w:rPr>
              <w:t>розділ</w:t>
            </w:r>
            <w:proofErr w:type="spellEnd"/>
            <w:r>
              <w:rPr>
                <w:sz w:val="22"/>
              </w:rPr>
              <w:t xml:space="preserve"> </w:t>
            </w:r>
            <w:proofErr w:type="spellStart"/>
            <w:r>
              <w:rPr>
                <w:sz w:val="22"/>
              </w:rPr>
              <w:t>водіїв</w:t>
            </w:r>
            <w:proofErr w:type="spellEnd"/>
            <w:r>
              <w:rPr>
                <w:sz w:val="22"/>
              </w:rPr>
              <w:t xml:space="preserve"> </w:t>
            </w:r>
            <w:proofErr w:type="spellStart"/>
            <w:r>
              <w:rPr>
                <w:sz w:val="22"/>
              </w:rPr>
              <w:t>підприємства</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5EA672DF" w14:textId="77777777" w:rsidR="0005608F" w:rsidRDefault="0005608F">
            <w:pPr>
              <w:spacing w:before="60" w:after="60" w:line="252" w:lineRule="auto"/>
            </w:pPr>
            <w:proofErr w:type="spellStart"/>
            <w:r>
              <w:rPr>
                <w:sz w:val="22"/>
              </w:rPr>
              <w:t>Розділ</w:t>
            </w:r>
            <w:proofErr w:type="spellEnd"/>
            <w:r>
              <w:rPr>
                <w:sz w:val="22"/>
              </w:rPr>
              <w:t xml:space="preserve"> «</w:t>
            </w:r>
            <w:proofErr w:type="spellStart"/>
            <w:r>
              <w:rPr>
                <w:sz w:val="22"/>
              </w:rPr>
              <w:t>Водії</w:t>
            </w:r>
            <w:proofErr w:type="spellEnd"/>
            <w:r>
              <w:rPr>
                <w:sz w:val="22"/>
              </w:rPr>
              <w:t xml:space="preserve">», </w:t>
            </w:r>
            <w:proofErr w:type="spellStart"/>
            <w:r>
              <w:rPr>
                <w:sz w:val="22"/>
              </w:rPr>
              <w:t>списки</w:t>
            </w:r>
            <w:proofErr w:type="spellEnd"/>
            <w:r>
              <w:rPr>
                <w:sz w:val="22"/>
              </w:rPr>
              <w:t xml:space="preserve"> </w:t>
            </w:r>
            <w:proofErr w:type="spellStart"/>
            <w:r>
              <w:rPr>
                <w:sz w:val="22"/>
              </w:rPr>
              <w:t>зміни</w:t>
            </w:r>
            <w:proofErr w:type="spellEnd"/>
            <w:r>
              <w:rPr>
                <w:sz w:val="22"/>
              </w:rPr>
              <w:t xml:space="preserve">, </w:t>
            </w:r>
            <w:proofErr w:type="spellStart"/>
            <w:r>
              <w:rPr>
                <w:sz w:val="22"/>
              </w:rPr>
              <w:t>статистика</w:t>
            </w:r>
            <w:proofErr w:type="spellEnd"/>
            <w:r>
              <w:rPr>
                <w:sz w:val="22"/>
              </w:rPr>
              <w:t xml:space="preserve"> </w:t>
            </w:r>
            <w:proofErr w:type="spellStart"/>
            <w:r>
              <w:rPr>
                <w:sz w:val="22"/>
              </w:rPr>
              <w:t>людей</w:t>
            </w:r>
            <w:proofErr w:type="spellEnd"/>
          </w:p>
        </w:tc>
      </w:tr>
      <w:tr w:rsidR="0005608F" w14:paraId="310EF6C8"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1E713EE1" w14:textId="77777777" w:rsidR="0005608F" w:rsidRDefault="0005608F">
            <w:pPr>
              <w:spacing w:before="60" w:after="60" w:line="252" w:lineRule="auto"/>
              <w:jc w:val="center"/>
            </w:pPr>
            <w:r>
              <w:rPr>
                <w:sz w:val="22"/>
              </w:rPr>
              <w:t>8</w:t>
            </w:r>
          </w:p>
        </w:tc>
        <w:tc>
          <w:tcPr>
            <w:tcW w:w="1296" w:type="dxa"/>
            <w:tcBorders>
              <w:top w:val="single" w:sz="4" w:space="0" w:color="000000"/>
              <w:left w:val="single" w:sz="4" w:space="0" w:color="000000"/>
              <w:bottom w:val="single" w:sz="4" w:space="0" w:color="000000"/>
              <w:right w:val="single" w:sz="4" w:space="0" w:color="000000"/>
            </w:tcBorders>
            <w:vAlign w:val="center"/>
          </w:tcPr>
          <w:p w14:paraId="79861015" w14:textId="77777777" w:rsidR="0005608F" w:rsidRDefault="0005608F">
            <w:pPr>
              <w:spacing w:before="60" w:after="60" w:line="252" w:lineRule="auto"/>
              <w:jc w:val="center"/>
            </w:pPr>
            <w:r>
              <w:rPr>
                <w:noProof/>
                <w:sz w:val="22"/>
              </w:rPr>
              <w:drawing>
                <wp:inline distT="0" distB="0" distL="0" distR="0" wp14:anchorId="66829A0C" wp14:editId="3B5CBD5D">
                  <wp:extent cx="329184" cy="3291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2723E75F" w14:textId="77777777" w:rsidR="0005608F" w:rsidRDefault="0005608F">
            <w:pPr>
              <w:spacing w:before="60" w:after="60" w:line="252" w:lineRule="auto"/>
            </w:pPr>
            <w:proofErr w:type="spellStart"/>
            <w:r>
              <w:rPr>
                <w:sz w:val="22"/>
              </w:rPr>
              <w:t>Транспорт</w:t>
            </w:r>
            <w:proofErr w:type="spellEnd"/>
            <w:r>
              <w:rPr>
                <w:sz w:val="22"/>
              </w:rPr>
              <w:t xml:space="preserve"> (ТЗ)</w:t>
            </w:r>
            <w:r>
              <w:rPr>
                <w:sz w:val="22"/>
              </w:rPr>
              <w:br/>
              <w:t>(vehicle)</w:t>
            </w:r>
          </w:p>
        </w:tc>
        <w:tc>
          <w:tcPr>
            <w:tcW w:w="3168" w:type="dxa"/>
            <w:tcBorders>
              <w:top w:val="single" w:sz="4" w:space="0" w:color="000000"/>
              <w:left w:val="single" w:sz="4" w:space="0" w:color="000000"/>
              <w:bottom w:val="single" w:sz="4" w:space="0" w:color="000000"/>
              <w:right w:val="single" w:sz="4" w:space="0" w:color="000000"/>
            </w:tcBorders>
            <w:vAlign w:val="center"/>
          </w:tcPr>
          <w:p w14:paraId="0D69BCF5" w14:textId="77777777" w:rsidR="0005608F" w:rsidRDefault="0005608F">
            <w:pPr>
              <w:spacing w:before="60" w:after="60" w:line="252" w:lineRule="auto"/>
            </w:pPr>
            <w:proofErr w:type="spellStart"/>
            <w:r>
              <w:rPr>
                <w:sz w:val="22"/>
              </w:rPr>
              <w:t>Лобовий</w:t>
            </w:r>
            <w:proofErr w:type="spellEnd"/>
            <w:r>
              <w:rPr>
                <w:sz w:val="22"/>
              </w:rPr>
              <w:t xml:space="preserve"> </w:t>
            </w:r>
            <w:proofErr w:type="spellStart"/>
            <w:r>
              <w:rPr>
                <w:sz w:val="22"/>
              </w:rPr>
              <w:t>вигляд</w:t>
            </w:r>
            <w:proofErr w:type="spellEnd"/>
            <w:r>
              <w:rPr>
                <w:sz w:val="22"/>
              </w:rPr>
              <w:t xml:space="preserve"> </w:t>
            </w:r>
            <w:proofErr w:type="spellStart"/>
            <w:r>
              <w:rPr>
                <w:sz w:val="22"/>
              </w:rPr>
              <w:t>тролейбуса</w:t>
            </w:r>
            <w:proofErr w:type="spellEnd"/>
            <w:r>
              <w:rPr>
                <w:sz w:val="22"/>
              </w:rPr>
              <w:t>/</w:t>
            </w:r>
            <w:proofErr w:type="spellStart"/>
            <w:r>
              <w:rPr>
                <w:sz w:val="22"/>
              </w:rPr>
              <w:t>автобуса</w:t>
            </w:r>
            <w:proofErr w:type="spellEnd"/>
            <w:r>
              <w:rPr>
                <w:sz w:val="22"/>
              </w:rPr>
              <w:t xml:space="preserve">. </w:t>
            </w:r>
            <w:proofErr w:type="spellStart"/>
            <w:r>
              <w:rPr>
                <w:sz w:val="22"/>
              </w:rPr>
              <w:t>Розділ</w:t>
            </w:r>
            <w:proofErr w:type="spellEnd"/>
            <w:r>
              <w:rPr>
                <w:sz w:val="22"/>
              </w:rPr>
              <w:t xml:space="preserve"> </w:t>
            </w:r>
            <w:proofErr w:type="spellStart"/>
            <w:r>
              <w:rPr>
                <w:sz w:val="22"/>
              </w:rPr>
              <w:t>машин</w:t>
            </w:r>
            <w:proofErr w:type="spellEnd"/>
            <w:r>
              <w:rPr>
                <w:sz w:val="22"/>
              </w:rPr>
              <w:t xml:space="preserve"> </w:t>
            </w:r>
            <w:proofErr w:type="spellStart"/>
            <w:r>
              <w:rPr>
                <w:sz w:val="22"/>
              </w:rPr>
              <w:t>парку</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2C82CD69" w14:textId="77777777" w:rsidR="0005608F" w:rsidRDefault="0005608F">
            <w:pPr>
              <w:spacing w:before="60" w:after="60" w:line="252" w:lineRule="auto"/>
            </w:pPr>
            <w:proofErr w:type="spellStart"/>
            <w:r>
              <w:rPr>
                <w:sz w:val="22"/>
              </w:rPr>
              <w:t>Розділ</w:t>
            </w:r>
            <w:proofErr w:type="spellEnd"/>
            <w:r>
              <w:rPr>
                <w:sz w:val="22"/>
              </w:rPr>
              <w:t xml:space="preserve"> «</w:t>
            </w:r>
            <w:proofErr w:type="spellStart"/>
            <w:r>
              <w:rPr>
                <w:sz w:val="22"/>
              </w:rPr>
              <w:t>Транспортні</w:t>
            </w:r>
            <w:proofErr w:type="spellEnd"/>
            <w:r>
              <w:rPr>
                <w:sz w:val="22"/>
              </w:rPr>
              <w:t xml:space="preserve"> </w:t>
            </w:r>
            <w:proofErr w:type="spellStart"/>
            <w:r>
              <w:rPr>
                <w:sz w:val="22"/>
              </w:rPr>
              <w:t>засоби</w:t>
            </w:r>
            <w:proofErr w:type="spellEnd"/>
            <w:r>
              <w:rPr>
                <w:sz w:val="22"/>
              </w:rPr>
              <w:t xml:space="preserve">», </w:t>
            </w:r>
            <w:proofErr w:type="spellStart"/>
            <w:r>
              <w:rPr>
                <w:sz w:val="22"/>
              </w:rPr>
              <w:t>картки</w:t>
            </w:r>
            <w:proofErr w:type="spellEnd"/>
            <w:r>
              <w:rPr>
                <w:sz w:val="22"/>
              </w:rPr>
              <w:t xml:space="preserve"> </w:t>
            </w:r>
            <w:proofErr w:type="spellStart"/>
            <w:r>
              <w:rPr>
                <w:sz w:val="22"/>
              </w:rPr>
              <w:t>машин</w:t>
            </w:r>
            <w:proofErr w:type="spellEnd"/>
          </w:p>
        </w:tc>
      </w:tr>
      <w:tr w:rsidR="0005608F" w14:paraId="2E514E1F"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261E34FE" w14:textId="77777777" w:rsidR="0005608F" w:rsidRDefault="0005608F">
            <w:pPr>
              <w:spacing w:before="60" w:after="60" w:line="252" w:lineRule="auto"/>
              <w:jc w:val="center"/>
            </w:pPr>
            <w:r>
              <w:rPr>
                <w:sz w:val="22"/>
              </w:rPr>
              <w:t>9</w:t>
            </w:r>
          </w:p>
        </w:tc>
        <w:tc>
          <w:tcPr>
            <w:tcW w:w="1296" w:type="dxa"/>
            <w:tcBorders>
              <w:top w:val="single" w:sz="4" w:space="0" w:color="000000"/>
              <w:left w:val="single" w:sz="4" w:space="0" w:color="000000"/>
              <w:bottom w:val="single" w:sz="4" w:space="0" w:color="000000"/>
              <w:right w:val="single" w:sz="4" w:space="0" w:color="000000"/>
            </w:tcBorders>
            <w:vAlign w:val="center"/>
          </w:tcPr>
          <w:p w14:paraId="6FE3C20C" w14:textId="77777777" w:rsidR="0005608F" w:rsidRDefault="0005608F">
            <w:pPr>
              <w:spacing w:before="60" w:after="60" w:line="252" w:lineRule="auto"/>
              <w:jc w:val="center"/>
            </w:pPr>
            <w:r>
              <w:rPr>
                <w:noProof/>
                <w:sz w:val="22"/>
              </w:rPr>
              <w:drawing>
                <wp:inline distT="0" distB="0" distL="0" distR="0" wp14:anchorId="6FD96E0D" wp14:editId="035FDDB1">
                  <wp:extent cx="329184" cy="3291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0F983508" w14:textId="77777777" w:rsidR="0005608F" w:rsidRDefault="0005608F">
            <w:pPr>
              <w:spacing w:before="60" w:after="60" w:line="252" w:lineRule="auto"/>
            </w:pPr>
            <w:proofErr w:type="spellStart"/>
            <w:r>
              <w:rPr>
                <w:sz w:val="22"/>
              </w:rPr>
              <w:t>Режими</w:t>
            </w:r>
            <w:proofErr w:type="spellEnd"/>
            <w:r>
              <w:rPr>
                <w:sz w:val="22"/>
              </w:rPr>
              <w:t xml:space="preserve"> </w:t>
            </w:r>
            <w:proofErr w:type="spellStart"/>
            <w:r>
              <w:rPr>
                <w:sz w:val="22"/>
              </w:rPr>
              <w:t>роботи</w:t>
            </w:r>
            <w:proofErr w:type="spellEnd"/>
            <w:r>
              <w:rPr>
                <w:sz w:val="22"/>
              </w:rPr>
              <w:br/>
              <w:t>(</w:t>
            </w:r>
            <w:proofErr w:type="spellStart"/>
            <w:r>
              <w:rPr>
                <w:sz w:val="22"/>
              </w:rPr>
              <w:t>wmode</w:t>
            </w:r>
            <w:proofErr w:type="spellEnd"/>
            <w:r>
              <w:rPr>
                <w:sz w:val="22"/>
              </w:rPr>
              <w:t>)</w:t>
            </w:r>
          </w:p>
        </w:tc>
        <w:tc>
          <w:tcPr>
            <w:tcW w:w="3168" w:type="dxa"/>
            <w:tcBorders>
              <w:top w:val="single" w:sz="4" w:space="0" w:color="000000"/>
              <w:left w:val="single" w:sz="4" w:space="0" w:color="000000"/>
              <w:bottom w:val="single" w:sz="4" w:space="0" w:color="000000"/>
              <w:right w:val="single" w:sz="4" w:space="0" w:color="000000"/>
            </w:tcBorders>
            <w:vAlign w:val="center"/>
          </w:tcPr>
          <w:p w14:paraId="29925965" w14:textId="77777777" w:rsidR="0005608F" w:rsidRDefault="0005608F">
            <w:pPr>
              <w:spacing w:before="60" w:after="60" w:line="252" w:lineRule="auto"/>
            </w:pPr>
            <w:proofErr w:type="spellStart"/>
            <w:r>
              <w:rPr>
                <w:sz w:val="22"/>
              </w:rPr>
              <w:t>Значок</w:t>
            </w:r>
            <w:proofErr w:type="spellEnd"/>
            <w:r>
              <w:rPr>
                <w:sz w:val="22"/>
              </w:rPr>
              <w:t xml:space="preserve"> </w:t>
            </w:r>
            <w:proofErr w:type="spellStart"/>
            <w:r>
              <w:rPr>
                <w:sz w:val="22"/>
              </w:rPr>
              <w:t>календаря</w:t>
            </w:r>
            <w:proofErr w:type="spellEnd"/>
            <w:r>
              <w:rPr>
                <w:sz w:val="22"/>
              </w:rPr>
              <w:t xml:space="preserve"> з </w:t>
            </w:r>
            <w:proofErr w:type="spellStart"/>
            <w:r>
              <w:rPr>
                <w:sz w:val="22"/>
              </w:rPr>
              <w:t>годинником</w:t>
            </w:r>
            <w:proofErr w:type="spellEnd"/>
            <w:r>
              <w:rPr>
                <w:sz w:val="22"/>
              </w:rPr>
              <w:t xml:space="preserve">. </w:t>
            </w:r>
            <w:proofErr w:type="spellStart"/>
            <w:r>
              <w:rPr>
                <w:sz w:val="22"/>
              </w:rPr>
              <w:t>Графіки</w:t>
            </w:r>
            <w:proofErr w:type="spellEnd"/>
            <w:r>
              <w:rPr>
                <w:sz w:val="22"/>
              </w:rPr>
              <w:t xml:space="preserve"> </w:t>
            </w:r>
            <w:proofErr w:type="spellStart"/>
            <w:r>
              <w:rPr>
                <w:sz w:val="22"/>
              </w:rPr>
              <w:t>змін</w:t>
            </w:r>
            <w:proofErr w:type="spellEnd"/>
            <w:r>
              <w:rPr>
                <w:sz w:val="22"/>
              </w:rPr>
              <w:t xml:space="preserve"> і </w:t>
            </w:r>
            <w:proofErr w:type="spellStart"/>
            <w:r>
              <w:rPr>
                <w:sz w:val="22"/>
              </w:rPr>
              <w:t>робочий</w:t>
            </w:r>
            <w:proofErr w:type="spellEnd"/>
            <w:r>
              <w:rPr>
                <w:sz w:val="22"/>
              </w:rPr>
              <w:t xml:space="preserve"> </w:t>
            </w:r>
            <w:proofErr w:type="spellStart"/>
            <w:r>
              <w:rPr>
                <w:sz w:val="22"/>
              </w:rPr>
              <w:t>час</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6E7C36DA" w14:textId="77777777" w:rsidR="0005608F" w:rsidRDefault="0005608F">
            <w:pPr>
              <w:spacing w:before="60" w:after="60" w:line="252" w:lineRule="auto"/>
            </w:pPr>
            <w:proofErr w:type="spellStart"/>
            <w:r>
              <w:rPr>
                <w:sz w:val="22"/>
              </w:rPr>
              <w:t>Розділ</w:t>
            </w:r>
            <w:proofErr w:type="spellEnd"/>
            <w:r>
              <w:rPr>
                <w:sz w:val="22"/>
              </w:rPr>
              <w:t xml:space="preserve"> «</w:t>
            </w:r>
            <w:proofErr w:type="spellStart"/>
            <w:r>
              <w:rPr>
                <w:sz w:val="22"/>
              </w:rPr>
              <w:t>Режими</w:t>
            </w:r>
            <w:proofErr w:type="spellEnd"/>
            <w:r>
              <w:rPr>
                <w:sz w:val="22"/>
              </w:rPr>
              <w:t xml:space="preserve"> </w:t>
            </w:r>
            <w:proofErr w:type="spellStart"/>
            <w:r>
              <w:rPr>
                <w:sz w:val="22"/>
              </w:rPr>
              <w:t>роботи</w:t>
            </w:r>
            <w:proofErr w:type="spellEnd"/>
            <w:r>
              <w:rPr>
                <w:sz w:val="22"/>
              </w:rPr>
              <w:t xml:space="preserve">» у </w:t>
            </w:r>
            <w:proofErr w:type="spellStart"/>
            <w:r>
              <w:rPr>
                <w:sz w:val="22"/>
              </w:rPr>
              <w:t>верхньому</w:t>
            </w:r>
            <w:proofErr w:type="spellEnd"/>
            <w:r>
              <w:rPr>
                <w:sz w:val="22"/>
              </w:rPr>
              <w:t xml:space="preserve"> </w:t>
            </w:r>
            <w:proofErr w:type="spellStart"/>
            <w:r>
              <w:rPr>
                <w:sz w:val="22"/>
              </w:rPr>
              <w:t>меню</w:t>
            </w:r>
            <w:proofErr w:type="spellEnd"/>
          </w:p>
        </w:tc>
      </w:tr>
      <w:tr w:rsidR="0005608F" w14:paraId="2D82E22C"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002EB7BC" w14:textId="77777777" w:rsidR="0005608F" w:rsidRDefault="0005608F">
            <w:pPr>
              <w:spacing w:before="60" w:after="60" w:line="252" w:lineRule="auto"/>
              <w:jc w:val="center"/>
            </w:pPr>
            <w:r>
              <w:rPr>
                <w:sz w:val="22"/>
              </w:rPr>
              <w:t>10</w:t>
            </w:r>
          </w:p>
        </w:tc>
        <w:tc>
          <w:tcPr>
            <w:tcW w:w="1296" w:type="dxa"/>
            <w:tcBorders>
              <w:top w:val="single" w:sz="4" w:space="0" w:color="000000"/>
              <w:left w:val="single" w:sz="4" w:space="0" w:color="000000"/>
              <w:bottom w:val="single" w:sz="4" w:space="0" w:color="000000"/>
              <w:right w:val="single" w:sz="4" w:space="0" w:color="000000"/>
            </w:tcBorders>
            <w:vAlign w:val="center"/>
          </w:tcPr>
          <w:p w14:paraId="1B4B4AD1" w14:textId="77777777" w:rsidR="0005608F" w:rsidRDefault="0005608F">
            <w:pPr>
              <w:spacing w:before="60" w:after="60" w:line="252" w:lineRule="auto"/>
              <w:jc w:val="center"/>
            </w:pPr>
            <w:r>
              <w:rPr>
                <w:noProof/>
                <w:sz w:val="22"/>
              </w:rPr>
              <w:drawing>
                <wp:inline distT="0" distB="0" distL="0" distR="0" wp14:anchorId="0FC8713F" wp14:editId="17AD3C3B">
                  <wp:extent cx="329184" cy="3291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3281EB27" w14:textId="77777777" w:rsidR="0005608F" w:rsidRDefault="0005608F">
            <w:pPr>
              <w:spacing w:before="60" w:after="60" w:line="252" w:lineRule="auto"/>
            </w:pPr>
            <w:proofErr w:type="spellStart"/>
            <w:r>
              <w:rPr>
                <w:sz w:val="22"/>
              </w:rPr>
              <w:t>Зупинки</w:t>
            </w:r>
            <w:proofErr w:type="spellEnd"/>
            <w:r>
              <w:rPr>
                <w:sz w:val="22"/>
              </w:rPr>
              <w:br/>
              <w:t>(stops)</w:t>
            </w:r>
          </w:p>
        </w:tc>
        <w:tc>
          <w:tcPr>
            <w:tcW w:w="3168" w:type="dxa"/>
            <w:tcBorders>
              <w:top w:val="single" w:sz="4" w:space="0" w:color="000000"/>
              <w:left w:val="single" w:sz="4" w:space="0" w:color="000000"/>
              <w:bottom w:val="single" w:sz="4" w:space="0" w:color="000000"/>
              <w:right w:val="single" w:sz="4" w:space="0" w:color="000000"/>
            </w:tcBorders>
            <w:vAlign w:val="center"/>
          </w:tcPr>
          <w:p w14:paraId="1A6BDD73" w14:textId="77777777" w:rsidR="0005608F" w:rsidRDefault="0005608F">
            <w:pPr>
              <w:spacing w:before="60" w:after="60" w:line="252" w:lineRule="auto"/>
            </w:pPr>
            <w:proofErr w:type="spellStart"/>
            <w:r>
              <w:rPr>
                <w:sz w:val="22"/>
              </w:rPr>
              <w:t>Значок</w:t>
            </w:r>
            <w:proofErr w:type="spellEnd"/>
            <w:r>
              <w:rPr>
                <w:sz w:val="22"/>
              </w:rPr>
              <w:t xml:space="preserve"> </w:t>
            </w:r>
            <w:proofErr w:type="spellStart"/>
            <w:r>
              <w:rPr>
                <w:sz w:val="22"/>
              </w:rPr>
              <w:t>пасажира</w:t>
            </w:r>
            <w:proofErr w:type="spellEnd"/>
            <w:r>
              <w:rPr>
                <w:sz w:val="22"/>
              </w:rPr>
              <w:t xml:space="preserve"> </w:t>
            </w:r>
            <w:proofErr w:type="spellStart"/>
            <w:r>
              <w:rPr>
                <w:sz w:val="22"/>
              </w:rPr>
              <w:t>біля</w:t>
            </w:r>
            <w:proofErr w:type="spellEnd"/>
            <w:r>
              <w:rPr>
                <w:sz w:val="22"/>
              </w:rPr>
              <w:t xml:space="preserve"> </w:t>
            </w:r>
            <w:proofErr w:type="spellStart"/>
            <w:r>
              <w:rPr>
                <w:sz w:val="22"/>
              </w:rPr>
              <w:t>знака</w:t>
            </w:r>
            <w:proofErr w:type="spellEnd"/>
            <w:r>
              <w:rPr>
                <w:sz w:val="22"/>
              </w:rPr>
              <w:t xml:space="preserve"> </w:t>
            </w:r>
            <w:proofErr w:type="spellStart"/>
            <w:r>
              <w:rPr>
                <w:sz w:val="22"/>
              </w:rPr>
              <w:t>зупинки</w:t>
            </w:r>
            <w:proofErr w:type="spellEnd"/>
            <w:r>
              <w:rPr>
                <w:sz w:val="22"/>
              </w:rPr>
              <w:t xml:space="preserve">. </w:t>
            </w:r>
            <w:proofErr w:type="spellStart"/>
            <w:r>
              <w:rPr>
                <w:sz w:val="22"/>
              </w:rPr>
              <w:t>Розділ</w:t>
            </w:r>
            <w:proofErr w:type="spellEnd"/>
            <w:r>
              <w:rPr>
                <w:sz w:val="22"/>
              </w:rPr>
              <w:t xml:space="preserve"> </w:t>
            </w:r>
            <w:proofErr w:type="spellStart"/>
            <w:r>
              <w:rPr>
                <w:sz w:val="22"/>
              </w:rPr>
              <w:t>карти</w:t>
            </w:r>
            <w:proofErr w:type="spellEnd"/>
            <w:r>
              <w:rPr>
                <w:sz w:val="22"/>
              </w:rPr>
              <w:t xml:space="preserve"> </w:t>
            </w:r>
            <w:proofErr w:type="spellStart"/>
            <w:r>
              <w:rPr>
                <w:sz w:val="22"/>
              </w:rPr>
              <w:t>зупинок</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371B4DC2" w14:textId="77777777" w:rsidR="0005608F" w:rsidRDefault="0005608F">
            <w:pPr>
              <w:spacing w:before="60" w:after="60" w:line="252" w:lineRule="auto"/>
            </w:pPr>
            <w:proofErr w:type="spellStart"/>
            <w:r>
              <w:rPr>
                <w:sz w:val="22"/>
              </w:rPr>
              <w:t>Кнопка</w:t>
            </w:r>
            <w:proofErr w:type="spellEnd"/>
            <w:r>
              <w:rPr>
                <w:sz w:val="22"/>
              </w:rPr>
              <w:t xml:space="preserve"> «</w:t>
            </w:r>
            <w:proofErr w:type="spellStart"/>
            <w:r>
              <w:rPr>
                <w:sz w:val="22"/>
              </w:rPr>
              <w:t>Зупинки</w:t>
            </w:r>
            <w:proofErr w:type="spellEnd"/>
            <w:r>
              <w:rPr>
                <w:sz w:val="22"/>
              </w:rPr>
              <w:t xml:space="preserve">» у </w:t>
            </w:r>
            <w:proofErr w:type="spellStart"/>
            <w:r>
              <w:rPr>
                <w:sz w:val="22"/>
              </w:rPr>
              <w:t>верхньому</w:t>
            </w:r>
            <w:proofErr w:type="spellEnd"/>
            <w:r>
              <w:rPr>
                <w:sz w:val="22"/>
              </w:rPr>
              <w:t xml:space="preserve"> </w:t>
            </w:r>
            <w:proofErr w:type="spellStart"/>
            <w:r>
              <w:rPr>
                <w:sz w:val="22"/>
              </w:rPr>
              <w:t>меню</w:t>
            </w:r>
            <w:proofErr w:type="spellEnd"/>
            <w:r>
              <w:rPr>
                <w:sz w:val="22"/>
              </w:rPr>
              <w:t xml:space="preserve">, </w:t>
            </w:r>
            <w:proofErr w:type="spellStart"/>
            <w:r>
              <w:rPr>
                <w:sz w:val="22"/>
              </w:rPr>
              <w:t>списки</w:t>
            </w:r>
            <w:proofErr w:type="spellEnd"/>
            <w:r>
              <w:rPr>
                <w:sz w:val="22"/>
              </w:rPr>
              <w:t xml:space="preserve"> </w:t>
            </w:r>
            <w:proofErr w:type="spellStart"/>
            <w:r>
              <w:rPr>
                <w:sz w:val="22"/>
              </w:rPr>
              <w:t>точок</w:t>
            </w:r>
            <w:proofErr w:type="spellEnd"/>
          </w:p>
        </w:tc>
      </w:tr>
      <w:tr w:rsidR="0005608F" w14:paraId="4B5E9D48"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112B6B88" w14:textId="77777777" w:rsidR="0005608F" w:rsidRDefault="0005608F">
            <w:pPr>
              <w:spacing w:before="60" w:after="60" w:line="252" w:lineRule="auto"/>
              <w:jc w:val="center"/>
            </w:pPr>
            <w:r>
              <w:rPr>
                <w:sz w:val="22"/>
              </w:rPr>
              <w:t>11</w:t>
            </w:r>
          </w:p>
        </w:tc>
        <w:tc>
          <w:tcPr>
            <w:tcW w:w="1296" w:type="dxa"/>
            <w:tcBorders>
              <w:top w:val="single" w:sz="4" w:space="0" w:color="000000"/>
              <w:left w:val="single" w:sz="4" w:space="0" w:color="000000"/>
              <w:bottom w:val="single" w:sz="4" w:space="0" w:color="000000"/>
              <w:right w:val="single" w:sz="4" w:space="0" w:color="000000"/>
            </w:tcBorders>
            <w:vAlign w:val="center"/>
          </w:tcPr>
          <w:p w14:paraId="49C90710" w14:textId="77777777" w:rsidR="0005608F" w:rsidRDefault="0005608F">
            <w:pPr>
              <w:spacing w:before="60" w:after="60" w:line="252" w:lineRule="auto"/>
              <w:jc w:val="center"/>
            </w:pPr>
            <w:r>
              <w:rPr>
                <w:noProof/>
                <w:sz w:val="22"/>
              </w:rPr>
              <w:drawing>
                <wp:inline distT="0" distB="0" distL="0" distR="0" wp14:anchorId="6BEC5BB4" wp14:editId="6586F20A">
                  <wp:extent cx="329184" cy="3291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4020D5AB" w14:textId="77777777" w:rsidR="0005608F" w:rsidRDefault="0005608F">
            <w:pPr>
              <w:spacing w:before="60" w:after="60" w:line="252" w:lineRule="auto"/>
            </w:pPr>
            <w:proofErr w:type="spellStart"/>
            <w:r>
              <w:rPr>
                <w:sz w:val="22"/>
              </w:rPr>
              <w:t>Депо</w:t>
            </w:r>
            <w:proofErr w:type="spellEnd"/>
            <w:r>
              <w:rPr>
                <w:sz w:val="22"/>
              </w:rPr>
              <w:t xml:space="preserve"> / </w:t>
            </w:r>
            <w:proofErr w:type="spellStart"/>
            <w:r>
              <w:rPr>
                <w:sz w:val="22"/>
              </w:rPr>
              <w:t>Парк</w:t>
            </w:r>
            <w:proofErr w:type="spellEnd"/>
            <w:r>
              <w:rPr>
                <w:sz w:val="22"/>
              </w:rPr>
              <w:br/>
              <w:t>(depot)</w:t>
            </w:r>
          </w:p>
        </w:tc>
        <w:tc>
          <w:tcPr>
            <w:tcW w:w="3168" w:type="dxa"/>
            <w:tcBorders>
              <w:top w:val="single" w:sz="4" w:space="0" w:color="000000"/>
              <w:left w:val="single" w:sz="4" w:space="0" w:color="000000"/>
              <w:bottom w:val="single" w:sz="4" w:space="0" w:color="000000"/>
              <w:right w:val="single" w:sz="4" w:space="0" w:color="000000"/>
            </w:tcBorders>
            <w:vAlign w:val="center"/>
          </w:tcPr>
          <w:p w14:paraId="2D38C2ED" w14:textId="77777777" w:rsidR="0005608F" w:rsidRDefault="0005608F">
            <w:pPr>
              <w:spacing w:before="60" w:after="60" w:line="252" w:lineRule="auto"/>
            </w:pPr>
            <w:proofErr w:type="spellStart"/>
            <w:r>
              <w:rPr>
                <w:sz w:val="22"/>
              </w:rPr>
              <w:t>Будівля</w:t>
            </w:r>
            <w:proofErr w:type="spellEnd"/>
            <w:r>
              <w:rPr>
                <w:sz w:val="22"/>
              </w:rPr>
              <w:t xml:space="preserve"> </w:t>
            </w:r>
            <w:proofErr w:type="spellStart"/>
            <w:r>
              <w:rPr>
                <w:sz w:val="22"/>
              </w:rPr>
              <w:t>парку</w:t>
            </w:r>
            <w:proofErr w:type="spellEnd"/>
            <w:r>
              <w:rPr>
                <w:sz w:val="22"/>
              </w:rPr>
              <w:t xml:space="preserve"> </w:t>
            </w:r>
            <w:proofErr w:type="spellStart"/>
            <w:r>
              <w:rPr>
                <w:sz w:val="22"/>
              </w:rPr>
              <w:t>депо</w:t>
            </w:r>
            <w:proofErr w:type="spellEnd"/>
            <w:r>
              <w:rPr>
                <w:sz w:val="22"/>
              </w:rPr>
              <w:t xml:space="preserve">. </w:t>
            </w:r>
            <w:proofErr w:type="spellStart"/>
            <w:r>
              <w:rPr>
                <w:sz w:val="22"/>
              </w:rPr>
              <w:t>Звідси</w:t>
            </w:r>
            <w:proofErr w:type="spellEnd"/>
            <w:r>
              <w:rPr>
                <w:sz w:val="22"/>
              </w:rPr>
              <w:t xml:space="preserve"> </w:t>
            </w:r>
            <w:proofErr w:type="spellStart"/>
            <w:r>
              <w:rPr>
                <w:sz w:val="22"/>
              </w:rPr>
              <w:t>транспорт</w:t>
            </w:r>
            <w:proofErr w:type="spellEnd"/>
            <w:r>
              <w:rPr>
                <w:sz w:val="22"/>
              </w:rPr>
              <w:t xml:space="preserve"> </w:t>
            </w:r>
            <w:proofErr w:type="spellStart"/>
            <w:r>
              <w:rPr>
                <w:sz w:val="22"/>
              </w:rPr>
              <w:t>виїжджає</w:t>
            </w:r>
            <w:proofErr w:type="spellEnd"/>
            <w:r>
              <w:rPr>
                <w:sz w:val="22"/>
              </w:rPr>
              <w:t xml:space="preserve"> і </w:t>
            </w:r>
            <w:proofErr w:type="spellStart"/>
            <w:r>
              <w:rPr>
                <w:sz w:val="22"/>
              </w:rPr>
              <w:t>сюди</w:t>
            </w:r>
            <w:proofErr w:type="spellEnd"/>
            <w:r>
              <w:rPr>
                <w:sz w:val="22"/>
              </w:rPr>
              <w:t xml:space="preserve"> </w:t>
            </w:r>
            <w:proofErr w:type="spellStart"/>
            <w:r>
              <w:rPr>
                <w:sz w:val="22"/>
              </w:rPr>
              <w:t>повертається</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759AB6AA" w14:textId="77777777" w:rsidR="0005608F" w:rsidRDefault="0005608F">
            <w:pPr>
              <w:spacing w:before="60" w:after="60" w:line="252" w:lineRule="auto"/>
            </w:pPr>
            <w:proofErr w:type="spellStart"/>
            <w:r>
              <w:rPr>
                <w:sz w:val="22"/>
              </w:rPr>
              <w:t>Фільтри</w:t>
            </w:r>
            <w:proofErr w:type="spellEnd"/>
            <w:r>
              <w:rPr>
                <w:sz w:val="22"/>
              </w:rPr>
              <w:t xml:space="preserve"> </w:t>
            </w:r>
            <w:proofErr w:type="spellStart"/>
            <w:r>
              <w:rPr>
                <w:sz w:val="22"/>
              </w:rPr>
              <w:t>зупинок</w:t>
            </w:r>
            <w:proofErr w:type="spellEnd"/>
            <w:r>
              <w:rPr>
                <w:sz w:val="22"/>
              </w:rPr>
              <w:t xml:space="preserve">, </w:t>
            </w:r>
            <w:proofErr w:type="spellStart"/>
            <w:r>
              <w:rPr>
                <w:sz w:val="22"/>
              </w:rPr>
              <w:t>нульові</w:t>
            </w:r>
            <w:proofErr w:type="spellEnd"/>
            <w:r>
              <w:rPr>
                <w:sz w:val="22"/>
              </w:rPr>
              <w:t xml:space="preserve"> </w:t>
            </w:r>
            <w:proofErr w:type="spellStart"/>
            <w:r>
              <w:rPr>
                <w:sz w:val="22"/>
              </w:rPr>
              <w:t>рейси</w:t>
            </w:r>
            <w:proofErr w:type="spellEnd"/>
            <w:r>
              <w:rPr>
                <w:sz w:val="22"/>
              </w:rPr>
              <w:t xml:space="preserve">, </w:t>
            </w:r>
            <w:proofErr w:type="spellStart"/>
            <w:r>
              <w:rPr>
                <w:sz w:val="22"/>
              </w:rPr>
              <w:t>заїзди</w:t>
            </w:r>
            <w:proofErr w:type="spellEnd"/>
            <w:r>
              <w:rPr>
                <w:sz w:val="22"/>
              </w:rPr>
              <w:t xml:space="preserve"> в </w:t>
            </w:r>
            <w:proofErr w:type="spellStart"/>
            <w:r>
              <w:rPr>
                <w:sz w:val="22"/>
              </w:rPr>
              <w:t>парк</w:t>
            </w:r>
            <w:proofErr w:type="spellEnd"/>
          </w:p>
        </w:tc>
      </w:tr>
      <w:tr w:rsidR="0005608F" w14:paraId="621A0495"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07C4A103" w14:textId="77777777" w:rsidR="0005608F" w:rsidRDefault="0005608F">
            <w:pPr>
              <w:spacing w:before="60" w:after="60" w:line="252" w:lineRule="auto"/>
              <w:jc w:val="center"/>
            </w:pPr>
            <w:r>
              <w:rPr>
                <w:sz w:val="22"/>
              </w:rPr>
              <w:lastRenderedPageBreak/>
              <w:t>12</w:t>
            </w:r>
          </w:p>
        </w:tc>
        <w:tc>
          <w:tcPr>
            <w:tcW w:w="1296" w:type="dxa"/>
            <w:tcBorders>
              <w:top w:val="single" w:sz="4" w:space="0" w:color="000000"/>
              <w:left w:val="single" w:sz="4" w:space="0" w:color="000000"/>
              <w:bottom w:val="single" w:sz="4" w:space="0" w:color="000000"/>
              <w:right w:val="single" w:sz="4" w:space="0" w:color="000000"/>
            </w:tcBorders>
            <w:vAlign w:val="center"/>
          </w:tcPr>
          <w:p w14:paraId="1D619901" w14:textId="77777777" w:rsidR="0005608F" w:rsidRDefault="0005608F">
            <w:pPr>
              <w:spacing w:before="60" w:after="60" w:line="252" w:lineRule="auto"/>
              <w:jc w:val="center"/>
            </w:pPr>
            <w:r>
              <w:rPr>
                <w:noProof/>
                <w:sz w:val="22"/>
              </w:rPr>
              <w:drawing>
                <wp:inline distT="0" distB="0" distL="0" distR="0" wp14:anchorId="050047F9" wp14:editId="76D5C2DE">
                  <wp:extent cx="329184" cy="3291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44377595" w14:textId="77777777" w:rsidR="0005608F" w:rsidRDefault="0005608F">
            <w:pPr>
              <w:spacing w:before="60" w:after="60" w:line="252" w:lineRule="auto"/>
            </w:pPr>
            <w:proofErr w:type="spellStart"/>
            <w:r>
              <w:rPr>
                <w:sz w:val="22"/>
              </w:rPr>
              <w:t>Додати</w:t>
            </w:r>
            <w:proofErr w:type="spellEnd"/>
            <w:r>
              <w:rPr>
                <w:sz w:val="22"/>
              </w:rPr>
              <w:t xml:space="preserve"> (+)</w:t>
            </w:r>
            <w:r>
              <w:rPr>
                <w:sz w:val="22"/>
              </w:rPr>
              <w:br/>
              <w:t>(plus)</w:t>
            </w:r>
          </w:p>
        </w:tc>
        <w:tc>
          <w:tcPr>
            <w:tcW w:w="3168" w:type="dxa"/>
            <w:tcBorders>
              <w:top w:val="single" w:sz="4" w:space="0" w:color="000000"/>
              <w:left w:val="single" w:sz="4" w:space="0" w:color="000000"/>
              <w:bottom w:val="single" w:sz="4" w:space="0" w:color="000000"/>
              <w:right w:val="single" w:sz="4" w:space="0" w:color="000000"/>
            </w:tcBorders>
            <w:vAlign w:val="center"/>
          </w:tcPr>
          <w:p w14:paraId="7C5988D7" w14:textId="77777777" w:rsidR="0005608F" w:rsidRDefault="0005608F">
            <w:pPr>
              <w:spacing w:before="60" w:after="60" w:line="252" w:lineRule="auto"/>
            </w:pPr>
            <w:proofErr w:type="spellStart"/>
            <w:r>
              <w:rPr>
                <w:sz w:val="22"/>
              </w:rPr>
              <w:t>Зелена</w:t>
            </w:r>
            <w:proofErr w:type="spellEnd"/>
            <w:r>
              <w:rPr>
                <w:sz w:val="22"/>
              </w:rPr>
              <w:t xml:space="preserve"> </w:t>
            </w:r>
            <w:proofErr w:type="spellStart"/>
            <w:r>
              <w:rPr>
                <w:sz w:val="22"/>
              </w:rPr>
              <w:t>кругла</w:t>
            </w:r>
            <w:proofErr w:type="spellEnd"/>
            <w:r>
              <w:rPr>
                <w:sz w:val="22"/>
              </w:rPr>
              <w:t xml:space="preserve"> </w:t>
            </w:r>
            <w:proofErr w:type="spellStart"/>
            <w:r>
              <w:rPr>
                <w:sz w:val="22"/>
              </w:rPr>
              <w:t>кнопка</w:t>
            </w:r>
            <w:proofErr w:type="spellEnd"/>
            <w:r>
              <w:rPr>
                <w:sz w:val="22"/>
              </w:rPr>
              <w:t xml:space="preserve">. </w:t>
            </w:r>
            <w:proofErr w:type="spellStart"/>
            <w:r>
              <w:rPr>
                <w:sz w:val="22"/>
              </w:rPr>
              <w:t>Відкриває</w:t>
            </w:r>
            <w:proofErr w:type="spellEnd"/>
            <w:r>
              <w:rPr>
                <w:sz w:val="22"/>
              </w:rPr>
              <w:t xml:space="preserve"> </w:t>
            </w:r>
            <w:proofErr w:type="spellStart"/>
            <w:r>
              <w:rPr>
                <w:sz w:val="22"/>
              </w:rPr>
              <w:t>вікно</w:t>
            </w:r>
            <w:proofErr w:type="spellEnd"/>
            <w:r>
              <w:rPr>
                <w:sz w:val="22"/>
              </w:rPr>
              <w:t xml:space="preserve"> </w:t>
            </w:r>
            <w:proofErr w:type="spellStart"/>
            <w:r>
              <w:rPr>
                <w:sz w:val="22"/>
              </w:rPr>
              <w:t>створення</w:t>
            </w:r>
            <w:proofErr w:type="spellEnd"/>
            <w:r>
              <w:rPr>
                <w:sz w:val="22"/>
              </w:rPr>
              <w:t xml:space="preserve"> </w:t>
            </w:r>
            <w:proofErr w:type="spellStart"/>
            <w:r>
              <w:rPr>
                <w:sz w:val="22"/>
              </w:rPr>
              <w:t>нового</w:t>
            </w:r>
            <w:proofErr w:type="spellEnd"/>
            <w:r>
              <w:rPr>
                <w:sz w:val="22"/>
              </w:rPr>
              <w:t xml:space="preserve"> </w:t>
            </w:r>
            <w:proofErr w:type="spellStart"/>
            <w:r>
              <w:rPr>
                <w:sz w:val="22"/>
              </w:rPr>
              <w:t>запису</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11E3900D" w14:textId="77777777" w:rsidR="0005608F" w:rsidRDefault="0005608F">
            <w:pPr>
              <w:spacing w:before="60" w:after="60" w:line="252" w:lineRule="auto"/>
            </w:pPr>
            <w:proofErr w:type="spellStart"/>
            <w:r>
              <w:rPr>
                <w:sz w:val="22"/>
              </w:rPr>
              <w:t>Верхня</w:t>
            </w:r>
            <w:proofErr w:type="spellEnd"/>
            <w:r>
              <w:rPr>
                <w:sz w:val="22"/>
              </w:rPr>
              <w:t xml:space="preserve"> </w:t>
            </w:r>
            <w:proofErr w:type="spellStart"/>
            <w:r>
              <w:rPr>
                <w:sz w:val="22"/>
              </w:rPr>
              <w:t>панель</w:t>
            </w:r>
            <w:proofErr w:type="spellEnd"/>
            <w:r>
              <w:rPr>
                <w:sz w:val="22"/>
              </w:rPr>
              <w:t xml:space="preserve"> </w:t>
            </w:r>
            <w:proofErr w:type="spellStart"/>
            <w:r>
              <w:rPr>
                <w:sz w:val="22"/>
              </w:rPr>
              <w:t>дій</w:t>
            </w:r>
            <w:proofErr w:type="spellEnd"/>
            <w:r>
              <w:rPr>
                <w:sz w:val="22"/>
              </w:rPr>
              <w:t xml:space="preserve">: </w:t>
            </w:r>
            <w:proofErr w:type="spellStart"/>
            <w:r>
              <w:rPr>
                <w:sz w:val="22"/>
              </w:rPr>
              <w:t>додати</w:t>
            </w:r>
            <w:proofErr w:type="spellEnd"/>
            <w:r>
              <w:rPr>
                <w:sz w:val="22"/>
              </w:rPr>
              <w:t xml:space="preserve"> </w:t>
            </w:r>
            <w:proofErr w:type="spellStart"/>
            <w:r>
              <w:rPr>
                <w:sz w:val="22"/>
              </w:rPr>
              <w:t>зупинку</w:t>
            </w:r>
            <w:proofErr w:type="spellEnd"/>
            <w:r>
              <w:rPr>
                <w:sz w:val="22"/>
              </w:rPr>
              <w:t xml:space="preserve">, </w:t>
            </w:r>
            <w:proofErr w:type="spellStart"/>
            <w:r>
              <w:rPr>
                <w:sz w:val="22"/>
              </w:rPr>
              <w:t>водія</w:t>
            </w:r>
            <w:proofErr w:type="spellEnd"/>
            <w:r>
              <w:rPr>
                <w:sz w:val="22"/>
              </w:rPr>
              <w:t xml:space="preserve"> </w:t>
            </w:r>
            <w:proofErr w:type="spellStart"/>
            <w:r>
              <w:rPr>
                <w:sz w:val="22"/>
              </w:rPr>
              <w:t>чи</w:t>
            </w:r>
            <w:proofErr w:type="spellEnd"/>
            <w:r>
              <w:rPr>
                <w:sz w:val="22"/>
              </w:rPr>
              <w:t xml:space="preserve"> </w:t>
            </w:r>
            <w:proofErr w:type="spellStart"/>
            <w:r>
              <w:rPr>
                <w:sz w:val="22"/>
              </w:rPr>
              <w:t>машину</w:t>
            </w:r>
            <w:proofErr w:type="spellEnd"/>
          </w:p>
        </w:tc>
      </w:tr>
      <w:tr w:rsidR="0005608F" w14:paraId="794CCDD2"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1B2EBB5F" w14:textId="77777777" w:rsidR="0005608F" w:rsidRDefault="0005608F">
            <w:pPr>
              <w:spacing w:before="60" w:after="60" w:line="252" w:lineRule="auto"/>
              <w:jc w:val="center"/>
            </w:pPr>
            <w:r>
              <w:rPr>
                <w:sz w:val="22"/>
              </w:rPr>
              <w:t>13</w:t>
            </w:r>
          </w:p>
        </w:tc>
        <w:tc>
          <w:tcPr>
            <w:tcW w:w="1296" w:type="dxa"/>
            <w:tcBorders>
              <w:top w:val="single" w:sz="4" w:space="0" w:color="000000"/>
              <w:left w:val="single" w:sz="4" w:space="0" w:color="000000"/>
              <w:bottom w:val="single" w:sz="4" w:space="0" w:color="000000"/>
              <w:right w:val="single" w:sz="4" w:space="0" w:color="000000"/>
            </w:tcBorders>
            <w:vAlign w:val="center"/>
          </w:tcPr>
          <w:p w14:paraId="6AD6ECEC" w14:textId="77777777" w:rsidR="0005608F" w:rsidRDefault="0005608F">
            <w:pPr>
              <w:spacing w:before="60" w:after="60" w:line="252" w:lineRule="auto"/>
              <w:jc w:val="center"/>
            </w:pPr>
            <w:r>
              <w:rPr>
                <w:noProof/>
                <w:sz w:val="22"/>
              </w:rPr>
              <w:drawing>
                <wp:inline distT="0" distB="0" distL="0" distR="0" wp14:anchorId="01A1AD52" wp14:editId="3282E135">
                  <wp:extent cx="329184" cy="3291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524C0987" w14:textId="77777777" w:rsidR="0005608F" w:rsidRDefault="0005608F">
            <w:pPr>
              <w:spacing w:before="60" w:after="60" w:line="252" w:lineRule="auto"/>
            </w:pPr>
            <w:proofErr w:type="spellStart"/>
            <w:r>
              <w:rPr>
                <w:sz w:val="22"/>
              </w:rPr>
              <w:t>Видалити</w:t>
            </w:r>
            <w:proofErr w:type="spellEnd"/>
            <w:r>
              <w:rPr>
                <w:sz w:val="22"/>
              </w:rPr>
              <w:t xml:space="preserve"> (Кошик)</w:t>
            </w:r>
            <w:r>
              <w:rPr>
                <w:sz w:val="22"/>
              </w:rPr>
              <w:br/>
              <w:t>(trash)</w:t>
            </w:r>
          </w:p>
        </w:tc>
        <w:tc>
          <w:tcPr>
            <w:tcW w:w="3168" w:type="dxa"/>
            <w:tcBorders>
              <w:top w:val="single" w:sz="4" w:space="0" w:color="000000"/>
              <w:left w:val="single" w:sz="4" w:space="0" w:color="000000"/>
              <w:bottom w:val="single" w:sz="4" w:space="0" w:color="000000"/>
              <w:right w:val="single" w:sz="4" w:space="0" w:color="000000"/>
            </w:tcBorders>
            <w:vAlign w:val="center"/>
          </w:tcPr>
          <w:p w14:paraId="568E8441" w14:textId="77777777" w:rsidR="0005608F" w:rsidRDefault="0005608F">
            <w:pPr>
              <w:spacing w:before="60" w:after="60" w:line="252" w:lineRule="auto"/>
            </w:pPr>
            <w:proofErr w:type="spellStart"/>
            <w:r>
              <w:rPr>
                <w:sz w:val="22"/>
              </w:rPr>
              <w:t>Червона</w:t>
            </w:r>
            <w:proofErr w:type="spellEnd"/>
            <w:r>
              <w:rPr>
                <w:sz w:val="22"/>
              </w:rPr>
              <w:t xml:space="preserve"> </w:t>
            </w:r>
            <w:proofErr w:type="spellStart"/>
            <w:r>
              <w:rPr>
                <w:sz w:val="22"/>
              </w:rPr>
              <w:t>кругла</w:t>
            </w:r>
            <w:proofErr w:type="spellEnd"/>
            <w:r>
              <w:rPr>
                <w:sz w:val="22"/>
              </w:rPr>
              <w:t xml:space="preserve"> </w:t>
            </w:r>
            <w:proofErr w:type="spellStart"/>
            <w:r>
              <w:rPr>
                <w:sz w:val="22"/>
              </w:rPr>
              <w:t>кнопка</w:t>
            </w:r>
            <w:proofErr w:type="spellEnd"/>
            <w:r>
              <w:rPr>
                <w:sz w:val="22"/>
              </w:rPr>
              <w:t xml:space="preserve">. </w:t>
            </w:r>
            <w:proofErr w:type="spellStart"/>
            <w:r>
              <w:rPr>
                <w:sz w:val="22"/>
              </w:rPr>
              <w:t>Вмикає</w:t>
            </w:r>
            <w:proofErr w:type="spellEnd"/>
            <w:r>
              <w:rPr>
                <w:sz w:val="22"/>
              </w:rPr>
              <w:t xml:space="preserve"> </w:t>
            </w:r>
            <w:proofErr w:type="spellStart"/>
            <w:r>
              <w:rPr>
                <w:sz w:val="22"/>
              </w:rPr>
              <w:t>режим</w:t>
            </w:r>
            <w:proofErr w:type="spellEnd"/>
            <w:r>
              <w:rPr>
                <w:sz w:val="22"/>
              </w:rPr>
              <w:t xml:space="preserve"> </w:t>
            </w:r>
            <w:proofErr w:type="spellStart"/>
            <w:r>
              <w:rPr>
                <w:sz w:val="22"/>
              </w:rPr>
              <w:t>видалення</w:t>
            </w:r>
            <w:proofErr w:type="spellEnd"/>
            <w:r>
              <w:rPr>
                <w:sz w:val="22"/>
              </w:rPr>
              <w:t xml:space="preserve"> </w:t>
            </w:r>
            <w:proofErr w:type="spellStart"/>
            <w:r>
              <w:rPr>
                <w:sz w:val="22"/>
              </w:rPr>
              <w:t>записів</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3474A0E2" w14:textId="77777777" w:rsidR="0005608F" w:rsidRDefault="0005608F">
            <w:pPr>
              <w:spacing w:before="60" w:after="60" w:line="252" w:lineRule="auto"/>
            </w:pPr>
            <w:proofErr w:type="spellStart"/>
            <w:r>
              <w:rPr>
                <w:sz w:val="22"/>
              </w:rPr>
              <w:t>Верхня</w:t>
            </w:r>
            <w:proofErr w:type="spellEnd"/>
            <w:r>
              <w:rPr>
                <w:sz w:val="22"/>
              </w:rPr>
              <w:t xml:space="preserve"> </w:t>
            </w:r>
            <w:proofErr w:type="spellStart"/>
            <w:r>
              <w:rPr>
                <w:sz w:val="22"/>
              </w:rPr>
              <w:t>панель</w:t>
            </w:r>
            <w:proofErr w:type="spellEnd"/>
            <w:r>
              <w:rPr>
                <w:sz w:val="22"/>
              </w:rPr>
              <w:t xml:space="preserve"> </w:t>
            </w:r>
            <w:proofErr w:type="spellStart"/>
            <w:r>
              <w:rPr>
                <w:sz w:val="22"/>
              </w:rPr>
              <w:t>дій</w:t>
            </w:r>
            <w:proofErr w:type="spellEnd"/>
            <w:r>
              <w:rPr>
                <w:sz w:val="22"/>
              </w:rPr>
              <w:t xml:space="preserve"> </w:t>
            </w:r>
            <w:proofErr w:type="spellStart"/>
            <w:r>
              <w:rPr>
                <w:sz w:val="22"/>
              </w:rPr>
              <w:t>біля</w:t>
            </w:r>
            <w:proofErr w:type="spellEnd"/>
            <w:r>
              <w:rPr>
                <w:sz w:val="22"/>
              </w:rPr>
              <w:t xml:space="preserve"> </w:t>
            </w:r>
            <w:proofErr w:type="spellStart"/>
            <w:r>
              <w:rPr>
                <w:sz w:val="22"/>
              </w:rPr>
              <w:t>кнопки</w:t>
            </w:r>
            <w:proofErr w:type="spellEnd"/>
            <w:r>
              <w:rPr>
                <w:sz w:val="22"/>
              </w:rPr>
              <w:t xml:space="preserve"> </w:t>
            </w:r>
            <w:proofErr w:type="spellStart"/>
            <w:r>
              <w:rPr>
                <w:sz w:val="22"/>
              </w:rPr>
              <w:t>додавання</w:t>
            </w:r>
            <w:proofErr w:type="spellEnd"/>
          </w:p>
        </w:tc>
      </w:tr>
      <w:tr w:rsidR="0005608F" w14:paraId="4F1BF5DE"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1280FBAF" w14:textId="77777777" w:rsidR="0005608F" w:rsidRDefault="0005608F">
            <w:pPr>
              <w:spacing w:before="60" w:after="60" w:line="252" w:lineRule="auto"/>
              <w:jc w:val="center"/>
            </w:pPr>
            <w:r>
              <w:rPr>
                <w:sz w:val="22"/>
              </w:rPr>
              <w:t>14</w:t>
            </w:r>
          </w:p>
        </w:tc>
        <w:tc>
          <w:tcPr>
            <w:tcW w:w="1296" w:type="dxa"/>
            <w:tcBorders>
              <w:top w:val="single" w:sz="4" w:space="0" w:color="000000"/>
              <w:left w:val="single" w:sz="4" w:space="0" w:color="000000"/>
              <w:bottom w:val="single" w:sz="4" w:space="0" w:color="000000"/>
              <w:right w:val="single" w:sz="4" w:space="0" w:color="000000"/>
            </w:tcBorders>
            <w:vAlign w:val="center"/>
          </w:tcPr>
          <w:p w14:paraId="79442EEE" w14:textId="77777777" w:rsidR="0005608F" w:rsidRDefault="0005608F">
            <w:pPr>
              <w:spacing w:before="60" w:after="60" w:line="252" w:lineRule="auto"/>
              <w:jc w:val="center"/>
            </w:pPr>
            <w:r>
              <w:rPr>
                <w:noProof/>
                <w:sz w:val="22"/>
              </w:rPr>
              <w:drawing>
                <wp:inline distT="0" distB="0" distL="0" distR="0" wp14:anchorId="62066D7E" wp14:editId="2BA36BCE">
                  <wp:extent cx="329184" cy="3291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47C94FCE" w14:textId="77777777" w:rsidR="0005608F" w:rsidRDefault="0005608F">
            <w:pPr>
              <w:spacing w:before="60" w:after="60" w:line="252" w:lineRule="auto"/>
            </w:pPr>
            <w:proofErr w:type="spellStart"/>
            <w:r>
              <w:rPr>
                <w:sz w:val="22"/>
              </w:rPr>
              <w:t>Олівець</w:t>
            </w:r>
            <w:proofErr w:type="spellEnd"/>
            <w:r>
              <w:rPr>
                <w:sz w:val="22"/>
              </w:rPr>
              <w:t xml:space="preserve"> (</w:t>
            </w:r>
            <w:proofErr w:type="spellStart"/>
            <w:r>
              <w:rPr>
                <w:sz w:val="22"/>
              </w:rPr>
              <w:t>Змінити</w:t>
            </w:r>
            <w:proofErr w:type="spellEnd"/>
            <w:r>
              <w:rPr>
                <w:sz w:val="22"/>
              </w:rPr>
              <w:t>)</w:t>
            </w:r>
            <w:r>
              <w:rPr>
                <w:sz w:val="22"/>
              </w:rPr>
              <w:br/>
              <w:t>(pencil)</w:t>
            </w:r>
          </w:p>
        </w:tc>
        <w:tc>
          <w:tcPr>
            <w:tcW w:w="3168" w:type="dxa"/>
            <w:tcBorders>
              <w:top w:val="single" w:sz="4" w:space="0" w:color="000000"/>
              <w:left w:val="single" w:sz="4" w:space="0" w:color="000000"/>
              <w:bottom w:val="single" w:sz="4" w:space="0" w:color="000000"/>
              <w:right w:val="single" w:sz="4" w:space="0" w:color="000000"/>
            </w:tcBorders>
            <w:vAlign w:val="center"/>
          </w:tcPr>
          <w:p w14:paraId="6447A2B1" w14:textId="77777777" w:rsidR="0005608F" w:rsidRDefault="0005608F">
            <w:pPr>
              <w:spacing w:before="60" w:after="60" w:line="252" w:lineRule="auto"/>
            </w:pPr>
            <w:proofErr w:type="spellStart"/>
            <w:r>
              <w:rPr>
                <w:sz w:val="22"/>
              </w:rPr>
              <w:t>Кнопка</w:t>
            </w:r>
            <w:proofErr w:type="spellEnd"/>
            <w:r>
              <w:rPr>
                <w:sz w:val="22"/>
              </w:rPr>
              <w:t xml:space="preserve"> </w:t>
            </w:r>
            <w:proofErr w:type="spellStart"/>
            <w:r>
              <w:rPr>
                <w:sz w:val="22"/>
              </w:rPr>
              <w:t>редагування</w:t>
            </w:r>
            <w:proofErr w:type="spellEnd"/>
            <w:r>
              <w:rPr>
                <w:sz w:val="22"/>
              </w:rPr>
              <w:t xml:space="preserve">. </w:t>
            </w:r>
            <w:proofErr w:type="spellStart"/>
            <w:r>
              <w:rPr>
                <w:sz w:val="22"/>
              </w:rPr>
              <w:t>Дозволяє</w:t>
            </w:r>
            <w:proofErr w:type="spellEnd"/>
            <w:r>
              <w:rPr>
                <w:sz w:val="22"/>
              </w:rPr>
              <w:t xml:space="preserve"> </w:t>
            </w:r>
            <w:proofErr w:type="spellStart"/>
            <w:r>
              <w:rPr>
                <w:sz w:val="22"/>
              </w:rPr>
              <w:t>переписати</w:t>
            </w:r>
            <w:proofErr w:type="spellEnd"/>
            <w:r>
              <w:rPr>
                <w:sz w:val="22"/>
              </w:rPr>
              <w:t xml:space="preserve"> </w:t>
            </w:r>
            <w:proofErr w:type="spellStart"/>
            <w:r>
              <w:rPr>
                <w:sz w:val="22"/>
              </w:rPr>
              <w:t>збережені</w:t>
            </w:r>
            <w:proofErr w:type="spellEnd"/>
            <w:r>
              <w:rPr>
                <w:sz w:val="22"/>
              </w:rPr>
              <w:t xml:space="preserve"> </w:t>
            </w:r>
            <w:proofErr w:type="spellStart"/>
            <w:r>
              <w:rPr>
                <w:sz w:val="22"/>
              </w:rPr>
              <w:t>дані</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2B394515" w14:textId="77777777" w:rsidR="0005608F" w:rsidRDefault="0005608F">
            <w:pPr>
              <w:spacing w:before="60" w:after="60" w:line="252" w:lineRule="auto"/>
            </w:pPr>
            <w:proofErr w:type="spellStart"/>
            <w:r>
              <w:rPr>
                <w:sz w:val="22"/>
              </w:rPr>
              <w:t>Картки</w:t>
            </w:r>
            <w:proofErr w:type="spellEnd"/>
            <w:r>
              <w:rPr>
                <w:sz w:val="22"/>
              </w:rPr>
              <w:t xml:space="preserve"> </w:t>
            </w:r>
            <w:proofErr w:type="spellStart"/>
            <w:r>
              <w:rPr>
                <w:sz w:val="22"/>
              </w:rPr>
              <w:t>водіїв</w:t>
            </w:r>
            <w:proofErr w:type="spellEnd"/>
            <w:r>
              <w:rPr>
                <w:sz w:val="22"/>
              </w:rPr>
              <w:t xml:space="preserve">, </w:t>
            </w:r>
            <w:proofErr w:type="spellStart"/>
            <w:r>
              <w:rPr>
                <w:sz w:val="22"/>
              </w:rPr>
              <w:t>машин</w:t>
            </w:r>
            <w:proofErr w:type="spellEnd"/>
            <w:r>
              <w:rPr>
                <w:sz w:val="22"/>
              </w:rPr>
              <w:t xml:space="preserve"> </w:t>
            </w:r>
            <w:proofErr w:type="spellStart"/>
            <w:r>
              <w:rPr>
                <w:sz w:val="22"/>
              </w:rPr>
              <w:t>та</w:t>
            </w:r>
            <w:proofErr w:type="spellEnd"/>
            <w:r>
              <w:rPr>
                <w:sz w:val="22"/>
              </w:rPr>
              <w:t xml:space="preserve"> </w:t>
            </w:r>
            <w:proofErr w:type="spellStart"/>
            <w:r>
              <w:rPr>
                <w:sz w:val="22"/>
              </w:rPr>
              <w:t>напрямків</w:t>
            </w:r>
            <w:proofErr w:type="spellEnd"/>
            <w:r>
              <w:rPr>
                <w:sz w:val="22"/>
              </w:rPr>
              <w:t xml:space="preserve"> </w:t>
            </w:r>
            <w:proofErr w:type="spellStart"/>
            <w:r>
              <w:rPr>
                <w:sz w:val="22"/>
              </w:rPr>
              <w:t>зупинок</w:t>
            </w:r>
            <w:proofErr w:type="spellEnd"/>
          </w:p>
        </w:tc>
      </w:tr>
      <w:tr w:rsidR="0005608F" w14:paraId="47644611"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7EB42B2C" w14:textId="77777777" w:rsidR="0005608F" w:rsidRDefault="0005608F">
            <w:pPr>
              <w:spacing w:before="60" w:after="60" w:line="252" w:lineRule="auto"/>
              <w:jc w:val="center"/>
            </w:pPr>
            <w:r>
              <w:rPr>
                <w:sz w:val="22"/>
              </w:rPr>
              <w:t>15</w:t>
            </w:r>
          </w:p>
        </w:tc>
        <w:tc>
          <w:tcPr>
            <w:tcW w:w="1296" w:type="dxa"/>
            <w:tcBorders>
              <w:top w:val="single" w:sz="4" w:space="0" w:color="000000"/>
              <w:left w:val="single" w:sz="4" w:space="0" w:color="000000"/>
              <w:bottom w:val="single" w:sz="4" w:space="0" w:color="000000"/>
              <w:right w:val="single" w:sz="4" w:space="0" w:color="000000"/>
            </w:tcBorders>
            <w:vAlign w:val="center"/>
          </w:tcPr>
          <w:p w14:paraId="60E93BE8" w14:textId="77777777" w:rsidR="0005608F" w:rsidRDefault="0005608F">
            <w:pPr>
              <w:spacing w:before="60" w:after="60" w:line="252" w:lineRule="auto"/>
              <w:jc w:val="center"/>
            </w:pPr>
            <w:r>
              <w:rPr>
                <w:noProof/>
                <w:sz w:val="22"/>
              </w:rPr>
              <w:drawing>
                <wp:inline distT="0" distB="0" distL="0" distR="0" wp14:anchorId="376B84B8" wp14:editId="32CF5A3D">
                  <wp:extent cx="329184" cy="3291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6EAC161C" w14:textId="77777777" w:rsidR="0005608F" w:rsidRDefault="0005608F">
            <w:pPr>
              <w:spacing w:before="60" w:after="60" w:line="252" w:lineRule="auto"/>
            </w:pPr>
            <w:proofErr w:type="spellStart"/>
            <w:r>
              <w:rPr>
                <w:sz w:val="22"/>
              </w:rPr>
              <w:t>Лупа</w:t>
            </w:r>
            <w:proofErr w:type="spellEnd"/>
            <w:r>
              <w:rPr>
                <w:sz w:val="22"/>
              </w:rPr>
              <w:t xml:space="preserve"> (</w:t>
            </w:r>
            <w:proofErr w:type="spellStart"/>
            <w:r>
              <w:rPr>
                <w:sz w:val="22"/>
              </w:rPr>
              <w:t>Пошук</w:t>
            </w:r>
            <w:proofErr w:type="spellEnd"/>
            <w:r>
              <w:rPr>
                <w:sz w:val="22"/>
              </w:rPr>
              <w:t>)</w:t>
            </w:r>
            <w:r>
              <w:rPr>
                <w:sz w:val="22"/>
              </w:rPr>
              <w:br/>
              <w:t>(search)</w:t>
            </w:r>
          </w:p>
        </w:tc>
        <w:tc>
          <w:tcPr>
            <w:tcW w:w="3168" w:type="dxa"/>
            <w:tcBorders>
              <w:top w:val="single" w:sz="4" w:space="0" w:color="000000"/>
              <w:left w:val="single" w:sz="4" w:space="0" w:color="000000"/>
              <w:bottom w:val="single" w:sz="4" w:space="0" w:color="000000"/>
              <w:right w:val="single" w:sz="4" w:space="0" w:color="000000"/>
            </w:tcBorders>
            <w:vAlign w:val="center"/>
          </w:tcPr>
          <w:p w14:paraId="56BD603E" w14:textId="77777777" w:rsidR="0005608F" w:rsidRDefault="0005608F">
            <w:pPr>
              <w:spacing w:before="60" w:after="60" w:line="252" w:lineRule="auto"/>
            </w:pPr>
            <w:proofErr w:type="spellStart"/>
            <w:r>
              <w:rPr>
                <w:sz w:val="22"/>
              </w:rPr>
              <w:t>Рядок</w:t>
            </w:r>
            <w:proofErr w:type="spellEnd"/>
            <w:r>
              <w:rPr>
                <w:sz w:val="22"/>
              </w:rPr>
              <w:t xml:space="preserve"> </w:t>
            </w:r>
            <w:proofErr w:type="spellStart"/>
            <w:r>
              <w:rPr>
                <w:sz w:val="22"/>
              </w:rPr>
              <w:t>пошуку</w:t>
            </w:r>
            <w:proofErr w:type="spellEnd"/>
            <w:r>
              <w:rPr>
                <w:sz w:val="22"/>
              </w:rPr>
              <w:t xml:space="preserve">. </w:t>
            </w:r>
            <w:proofErr w:type="spellStart"/>
            <w:r>
              <w:rPr>
                <w:sz w:val="22"/>
              </w:rPr>
              <w:t>Введіть</w:t>
            </w:r>
            <w:proofErr w:type="spellEnd"/>
            <w:r>
              <w:rPr>
                <w:sz w:val="22"/>
              </w:rPr>
              <w:t xml:space="preserve"> </w:t>
            </w:r>
            <w:proofErr w:type="spellStart"/>
            <w:r>
              <w:rPr>
                <w:sz w:val="22"/>
              </w:rPr>
              <w:t>сюди</w:t>
            </w:r>
            <w:proofErr w:type="spellEnd"/>
            <w:r>
              <w:rPr>
                <w:sz w:val="22"/>
              </w:rPr>
              <w:t xml:space="preserve"> </w:t>
            </w:r>
            <w:proofErr w:type="spellStart"/>
            <w:r>
              <w:rPr>
                <w:sz w:val="22"/>
              </w:rPr>
              <w:t>літери</w:t>
            </w:r>
            <w:proofErr w:type="spellEnd"/>
            <w:r>
              <w:rPr>
                <w:sz w:val="22"/>
              </w:rPr>
              <w:t xml:space="preserve"> </w:t>
            </w:r>
            <w:proofErr w:type="spellStart"/>
            <w:r>
              <w:rPr>
                <w:sz w:val="22"/>
              </w:rPr>
              <w:t>чи</w:t>
            </w:r>
            <w:proofErr w:type="spellEnd"/>
            <w:r>
              <w:rPr>
                <w:sz w:val="22"/>
              </w:rPr>
              <w:t xml:space="preserve"> </w:t>
            </w:r>
            <w:proofErr w:type="spellStart"/>
            <w:r>
              <w:rPr>
                <w:sz w:val="22"/>
              </w:rPr>
              <w:t>цифри</w:t>
            </w:r>
            <w:proofErr w:type="spellEnd"/>
            <w:r>
              <w:rPr>
                <w:sz w:val="22"/>
              </w:rPr>
              <w:t xml:space="preserve"> </w:t>
            </w:r>
            <w:proofErr w:type="spellStart"/>
            <w:r>
              <w:rPr>
                <w:sz w:val="22"/>
              </w:rPr>
              <w:t>для</w:t>
            </w:r>
            <w:proofErr w:type="spellEnd"/>
            <w:r>
              <w:rPr>
                <w:sz w:val="22"/>
              </w:rPr>
              <w:t xml:space="preserve"> </w:t>
            </w:r>
            <w:proofErr w:type="spellStart"/>
            <w:r>
              <w:rPr>
                <w:sz w:val="22"/>
              </w:rPr>
              <w:t>швидкої</w:t>
            </w:r>
            <w:proofErr w:type="spellEnd"/>
            <w:r>
              <w:rPr>
                <w:sz w:val="22"/>
              </w:rPr>
              <w:t xml:space="preserve"> </w:t>
            </w:r>
            <w:proofErr w:type="spellStart"/>
            <w:r>
              <w:rPr>
                <w:sz w:val="22"/>
              </w:rPr>
              <w:t>фільтрації</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3A220D48" w14:textId="77777777" w:rsidR="0005608F" w:rsidRDefault="0005608F">
            <w:pPr>
              <w:spacing w:before="60" w:after="60" w:line="252" w:lineRule="auto"/>
            </w:pPr>
            <w:proofErr w:type="spellStart"/>
            <w:r>
              <w:rPr>
                <w:sz w:val="22"/>
              </w:rPr>
              <w:t>Пошукові</w:t>
            </w:r>
            <w:proofErr w:type="spellEnd"/>
            <w:r>
              <w:rPr>
                <w:sz w:val="22"/>
              </w:rPr>
              <w:t xml:space="preserve"> </w:t>
            </w:r>
            <w:proofErr w:type="spellStart"/>
            <w:r>
              <w:rPr>
                <w:sz w:val="22"/>
              </w:rPr>
              <w:t>поля</w:t>
            </w:r>
            <w:proofErr w:type="spellEnd"/>
            <w:r>
              <w:rPr>
                <w:sz w:val="22"/>
              </w:rPr>
              <w:t xml:space="preserve"> </w:t>
            </w:r>
            <w:proofErr w:type="spellStart"/>
            <w:r>
              <w:rPr>
                <w:sz w:val="22"/>
              </w:rPr>
              <w:t>над</w:t>
            </w:r>
            <w:proofErr w:type="spellEnd"/>
            <w:r>
              <w:rPr>
                <w:sz w:val="22"/>
              </w:rPr>
              <w:t xml:space="preserve"> </w:t>
            </w:r>
            <w:proofErr w:type="spellStart"/>
            <w:r>
              <w:rPr>
                <w:sz w:val="22"/>
              </w:rPr>
              <w:t>списками</w:t>
            </w:r>
            <w:proofErr w:type="spellEnd"/>
            <w:r>
              <w:rPr>
                <w:sz w:val="22"/>
              </w:rPr>
              <w:t xml:space="preserve"> </w:t>
            </w:r>
            <w:proofErr w:type="spellStart"/>
            <w:r>
              <w:rPr>
                <w:sz w:val="22"/>
              </w:rPr>
              <w:t>водіїв</w:t>
            </w:r>
            <w:proofErr w:type="spellEnd"/>
            <w:r>
              <w:rPr>
                <w:sz w:val="22"/>
              </w:rPr>
              <w:t xml:space="preserve">, </w:t>
            </w:r>
            <w:proofErr w:type="spellStart"/>
            <w:r>
              <w:rPr>
                <w:sz w:val="22"/>
              </w:rPr>
              <w:t>машин</w:t>
            </w:r>
            <w:proofErr w:type="spellEnd"/>
            <w:r>
              <w:rPr>
                <w:sz w:val="22"/>
              </w:rPr>
              <w:t xml:space="preserve"> </w:t>
            </w:r>
            <w:proofErr w:type="spellStart"/>
            <w:r>
              <w:rPr>
                <w:sz w:val="22"/>
              </w:rPr>
              <w:t>та</w:t>
            </w:r>
            <w:proofErr w:type="spellEnd"/>
            <w:r>
              <w:rPr>
                <w:sz w:val="22"/>
              </w:rPr>
              <w:t xml:space="preserve"> </w:t>
            </w:r>
            <w:proofErr w:type="spellStart"/>
            <w:r>
              <w:rPr>
                <w:sz w:val="22"/>
              </w:rPr>
              <w:t>карти</w:t>
            </w:r>
            <w:proofErr w:type="spellEnd"/>
          </w:p>
        </w:tc>
      </w:tr>
      <w:tr w:rsidR="0005608F" w14:paraId="5242A43A"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6CE0DBE1" w14:textId="77777777" w:rsidR="0005608F" w:rsidRDefault="0005608F">
            <w:pPr>
              <w:spacing w:before="60" w:after="60" w:line="252" w:lineRule="auto"/>
              <w:jc w:val="center"/>
            </w:pPr>
            <w:r>
              <w:rPr>
                <w:sz w:val="22"/>
              </w:rPr>
              <w:t>16</w:t>
            </w:r>
          </w:p>
        </w:tc>
        <w:tc>
          <w:tcPr>
            <w:tcW w:w="1296" w:type="dxa"/>
            <w:tcBorders>
              <w:top w:val="single" w:sz="4" w:space="0" w:color="000000"/>
              <w:left w:val="single" w:sz="4" w:space="0" w:color="000000"/>
              <w:bottom w:val="single" w:sz="4" w:space="0" w:color="000000"/>
              <w:right w:val="single" w:sz="4" w:space="0" w:color="000000"/>
            </w:tcBorders>
            <w:vAlign w:val="center"/>
          </w:tcPr>
          <w:p w14:paraId="0960418D" w14:textId="77777777" w:rsidR="0005608F" w:rsidRDefault="0005608F">
            <w:pPr>
              <w:spacing w:before="60" w:after="60" w:line="252" w:lineRule="auto"/>
              <w:jc w:val="center"/>
            </w:pPr>
            <w:r>
              <w:rPr>
                <w:noProof/>
                <w:sz w:val="22"/>
              </w:rPr>
              <w:drawing>
                <wp:inline distT="0" distB="0" distL="0" distR="0" wp14:anchorId="57C5B65E" wp14:editId="56F216AE">
                  <wp:extent cx="329184" cy="3291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4CBF669C" w14:textId="77777777" w:rsidR="0005608F" w:rsidRDefault="0005608F">
            <w:pPr>
              <w:spacing w:before="60" w:after="60" w:line="252" w:lineRule="auto"/>
            </w:pPr>
            <w:proofErr w:type="spellStart"/>
            <w:r>
              <w:rPr>
                <w:sz w:val="22"/>
              </w:rPr>
              <w:t>Сортування</w:t>
            </w:r>
            <w:proofErr w:type="spellEnd"/>
            <w:r>
              <w:rPr>
                <w:sz w:val="22"/>
              </w:rPr>
              <w:br/>
              <w:t>(sort)</w:t>
            </w:r>
          </w:p>
        </w:tc>
        <w:tc>
          <w:tcPr>
            <w:tcW w:w="3168" w:type="dxa"/>
            <w:tcBorders>
              <w:top w:val="single" w:sz="4" w:space="0" w:color="000000"/>
              <w:left w:val="single" w:sz="4" w:space="0" w:color="000000"/>
              <w:bottom w:val="single" w:sz="4" w:space="0" w:color="000000"/>
              <w:right w:val="single" w:sz="4" w:space="0" w:color="000000"/>
            </w:tcBorders>
            <w:vAlign w:val="center"/>
          </w:tcPr>
          <w:p w14:paraId="01EDC19A" w14:textId="77777777" w:rsidR="0005608F" w:rsidRDefault="0005608F">
            <w:pPr>
              <w:spacing w:before="60" w:after="60" w:line="252" w:lineRule="auto"/>
            </w:pPr>
            <w:proofErr w:type="spellStart"/>
            <w:r>
              <w:rPr>
                <w:sz w:val="22"/>
              </w:rPr>
              <w:t>Кнопка</w:t>
            </w:r>
            <w:proofErr w:type="spellEnd"/>
            <w:r>
              <w:rPr>
                <w:sz w:val="22"/>
              </w:rPr>
              <w:t xml:space="preserve"> з </w:t>
            </w:r>
            <w:proofErr w:type="spellStart"/>
            <w:r>
              <w:rPr>
                <w:sz w:val="22"/>
              </w:rPr>
              <w:t>двома</w:t>
            </w:r>
            <w:proofErr w:type="spellEnd"/>
            <w:r>
              <w:rPr>
                <w:sz w:val="22"/>
              </w:rPr>
              <w:t xml:space="preserve"> </w:t>
            </w:r>
            <w:proofErr w:type="spellStart"/>
            <w:r>
              <w:rPr>
                <w:sz w:val="22"/>
              </w:rPr>
              <w:t>стрілочками</w:t>
            </w:r>
            <w:proofErr w:type="spellEnd"/>
            <w:r>
              <w:rPr>
                <w:sz w:val="22"/>
              </w:rPr>
              <w:t xml:space="preserve"> </w:t>
            </w:r>
            <w:proofErr w:type="spellStart"/>
            <w:r>
              <w:rPr>
                <w:sz w:val="22"/>
              </w:rPr>
              <w:t>вгору-вниз</w:t>
            </w:r>
            <w:proofErr w:type="spellEnd"/>
            <w:r>
              <w:rPr>
                <w:sz w:val="22"/>
              </w:rPr>
              <w:t xml:space="preserve">. </w:t>
            </w:r>
            <w:proofErr w:type="spellStart"/>
            <w:r>
              <w:rPr>
                <w:sz w:val="22"/>
              </w:rPr>
              <w:t>Змінює</w:t>
            </w:r>
            <w:proofErr w:type="spellEnd"/>
            <w:r>
              <w:rPr>
                <w:sz w:val="22"/>
              </w:rPr>
              <w:t xml:space="preserve"> </w:t>
            </w:r>
            <w:proofErr w:type="spellStart"/>
            <w:r>
              <w:rPr>
                <w:sz w:val="22"/>
              </w:rPr>
              <w:t>порядок</w:t>
            </w:r>
            <w:proofErr w:type="spellEnd"/>
            <w:r>
              <w:rPr>
                <w:sz w:val="22"/>
              </w:rPr>
              <w:t xml:space="preserve"> </w:t>
            </w:r>
            <w:proofErr w:type="spellStart"/>
            <w:r>
              <w:rPr>
                <w:sz w:val="22"/>
              </w:rPr>
              <w:t>списку</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1928EE17" w14:textId="77777777" w:rsidR="0005608F" w:rsidRDefault="0005608F">
            <w:pPr>
              <w:spacing w:before="60" w:after="60" w:line="252" w:lineRule="auto"/>
            </w:pPr>
            <w:proofErr w:type="spellStart"/>
            <w:r>
              <w:rPr>
                <w:sz w:val="22"/>
              </w:rPr>
              <w:t>Кнопка</w:t>
            </w:r>
            <w:proofErr w:type="spellEnd"/>
            <w:r>
              <w:rPr>
                <w:sz w:val="22"/>
              </w:rPr>
              <w:t xml:space="preserve"> </w:t>
            </w:r>
            <w:proofErr w:type="spellStart"/>
            <w:r>
              <w:rPr>
                <w:sz w:val="22"/>
              </w:rPr>
              <w:t>сортування</w:t>
            </w:r>
            <w:proofErr w:type="spellEnd"/>
            <w:r>
              <w:rPr>
                <w:sz w:val="22"/>
              </w:rPr>
              <w:t xml:space="preserve"> </w:t>
            </w:r>
            <w:proofErr w:type="spellStart"/>
            <w:r>
              <w:rPr>
                <w:sz w:val="22"/>
              </w:rPr>
              <w:t>біля</w:t>
            </w:r>
            <w:proofErr w:type="spellEnd"/>
            <w:r>
              <w:rPr>
                <w:sz w:val="22"/>
              </w:rPr>
              <w:t xml:space="preserve"> </w:t>
            </w:r>
            <w:proofErr w:type="spellStart"/>
            <w:r>
              <w:rPr>
                <w:sz w:val="22"/>
              </w:rPr>
              <w:t>фільтрів</w:t>
            </w:r>
            <w:proofErr w:type="spellEnd"/>
            <w:r>
              <w:rPr>
                <w:sz w:val="22"/>
              </w:rPr>
              <w:t xml:space="preserve"> </w:t>
            </w:r>
            <w:proofErr w:type="spellStart"/>
            <w:r>
              <w:rPr>
                <w:sz w:val="22"/>
              </w:rPr>
              <w:t>водіїв</w:t>
            </w:r>
            <w:proofErr w:type="spellEnd"/>
            <w:r>
              <w:rPr>
                <w:sz w:val="22"/>
              </w:rPr>
              <w:t xml:space="preserve"> і </w:t>
            </w:r>
            <w:proofErr w:type="spellStart"/>
            <w:r>
              <w:rPr>
                <w:sz w:val="22"/>
              </w:rPr>
              <w:t>машин</w:t>
            </w:r>
            <w:proofErr w:type="spellEnd"/>
          </w:p>
        </w:tc>
      </w:tr>
      <w:tr w:rsidR="0005608F" w14:paraId="1FBBC7B0"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61A31491" w14:textId="77777777" w:rsidR="0005608F" w:rsidRDefault="0005608F">
            <w:pPr>
              <w:spacing w:before="60" w:after="60" w:line="252" w:lineRule="auto"/>
              <w:jc w:val="center"/>
            </w:pPr>
            <w:r>
              <w:rPr>
                <w:sz w:val="22"/>
              </w:rPr>
              <w:t>17</w:t>
            </w:r>
          </w:p>
        </w:tc>
        <w:tc>
          <w:tcPr>
            <w:tcW w:w="1296" w:type="dxa"/>
            <w:tcBorders>
              <w:top w:val="single" w:sz="4" w:space="0" w:color="000000"/>
              <w:left w:val="single" w:sz="4" w:space="0" w:color="000000"/>
              <w:bottom w:val="single" w:sz="4" w:space="0" w:color="000000"/>
              <w:right w:val="single" w:sz="4" w:space="0" w:color="000000"/>
            </w:tcBorders>
            <w:vAlign w:val="center"/>
          </w:tcPr>
          <w:p w14:paraId="4858F42A" w14:textId="77777777" w:rsidR="0005608F" w:rsidRDefault="0005608F">
            <w:pPr>
              <w:spacing w:before="60" w:after="60" w:line="252" w:lineRule="auto"/>
              <w:jc w:val="center"/>
            </w:pPr>
            <w:r>
              <w:rPr>
                <w:noProof/>
                <w:sz w:val="22"/>
              </w:rPr>
              <w:drawing>
                <wp:inline distT="0" distB="0" distL="0" distR="0" wp14:anchorId="205CE595" wp14:editId="26E04CD6">
                  <wp:extent cx="329184" cy="3291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179BC1E8" w14:textId="77777777" w:rsidR="0005608F" w:rsidRDefault="0005608F">
            <w:pPr>
              <w:spacing w:before="60" w:after="60" w:line="252" w:lineRule="auto"/>
            </w:pPr>
            <w:proofErr w:type="spellStart"/>
            <w:r>
              <w:rPr>
                <w:sz w:val="22"/>
              </w:rPr>
              <w:t>Призначити</w:t>
            </w:r>
            <w:proofErr w:type="spellEnd"/>
            <w:r>
              <w:rPr>
                <w:sz w:val="22"/>
              </w:rPr>
              <w:t xml:space="preserve"> </w:t>
            </w:r>
            <w:proofErr w:type="spellStart"/>
            <w:r>
              <w:rPr>
                <w:sz w:val="22"/>
              </w:rPr>
              <w:t>рейс</w:t>
            </w:r>
            <w:proofErr w:type="spellEnd"/>
            <w:r>
              <w:rPr>
                <w:sz w:val="22"/>
              </w:rPr>
              <w:br/>
              <w:t>(assign-route)</w:t>
            </w:r>
          </w:p>
        </w:tc>
        <w:tc>
          <w:tcPr>
            <w:tcW w:w="3168" w:type="dxa"/>
            <w:tcBorders>
              <w:top w:val="single" w:sz="4" w:space="0" w:color="000000"/>
              <w:left w:val="single" w:sz="4" w:space="0" w:color="000000"/>
              <w:bottom w:val="single" w:sz="4" w:space="0" w:color="000000"/>
              <w:right w:val="single" w:sz="4" w:space="0" w:color="000000"/>
            </w:tcBorders>
            <w:vAlign w:val="center"/>
          </w:tcPr>
          <w:p w14:paraId="0EDC3101" w14:textId="77777777" w:rsidR="0005608F" w:rsidRDefault="0005608F">
            <w:pPr>
              <w:spacing w:before="60" w:after="60" w:line="252" w:lineRule="auto"/>
            </w:pPr>
            <w:proofErr w:type="spellStart"/>
            <w:r>
              <w:rPr>
                <w:sz w:val="22"/>
              </w:rPr>
              <w:t>Синя</w:t>
            </w:r>
            <w:proofErr w:type="spellEnd"/>
            <w:r>
              <w:rPr>
                <w:sz w:val="22"/>
              </w:rPr>
              <w:t xml:space="preserve"> </w:t>
            </w:r>
            <w:proofErr w:type="spellStart"/>
            <w:r>
              <w:rPr>
                <w:sz w:val="22"/>
              </w:rPr>
              <w:t>кругла</w:t>
            </w:r>
            <w:proofErr w:type="spellEnd"/>
            <w:r>
              <w:rPr>
                <w:sz w:val="22"/>
              </w:rPr>
              <w:t xml:space="preserve"> </w:t>
            </w:r>
            <w:proofErr w:type="spellStart"/>
            <w:r>
              <w:rPr>
                <w:sz w:val="22"/>
              </w:rPr>
              <w:t>кнопка</w:t>
            </w:r>
            <w:proofErr w:type="spellEnd"/>
            <w:r>
              <w:rPr>
                <w:sz w:val="22"/>
              </w:rPr>
              <w:t xml:space="preserve">. </w:t>
            </w:r>
            <w:proofErr w:type="spellStart"/>
            <w:r>
              <w:rPr>
                <w:sz w:val="22"/>
              </w:rPr>
              <w:t>Дозволяє</w:t>
            </w:r>
            <w:proofErr w:type="spellEnd"/>
            <w:r>
              <w:rPr>
                <w:sz w:val="22"/>
              </w:rPr>
              <w:t xml:space="preserve"> </w:t>
            </w:r>
            <w:proofErr w:type="spellStart"/>
            <w:r>
              <w:rPr>
                <w:sz w:val="22"/>
              </w:rPr>
              <w:t>прив'язати</w:t>
            </w:r>
            <w:proofErr w:type="spellEnd"/>
            <w:r>
              <w:rPr>
                <w:sz w:val="22"/>
              </w:rPr>
              <w:t xml:space="preserve"> </w:t>
            </w:r>
            <w:proofErr w:type="spellStart"/>
            <w:r>
              <w:rPr>
                <w:sz w:val="22"/>
              </w:rPr>
              <w:t>водія</w:t>
            </w:r>
            <w:proofErr w:type="spellEnd"/>
            <w:r>
              <w:rPr>
                <w:sz w:val="22"/>
              </w:rPr>
              <w:t xml:space="preserve"> </w:t>
            </w:r>
            <w:proofErr w:type="spellStart"/>
            <w:r>
              <w:rPr>
                <w:sz w:val="22"/>
              </w:rPr>
              <w:t>чи</w:t>
            </w:r>
            <w:proofErr w:type="spellEnd"/>
            <w:r>
              <w:rPr>
                <w:sz w:val="22"/>
              </w:rPr>
              <w:t xml:space="preserve"> </w:t>
            </w:r>
            <w:proofErr w:type="spellStart"/>
            <w:r>
              <w:rPr>
                <w:sz w:val="22"/>
              </w:rPr>
              <w:t>машину</w:t>
            </w:r>
            <w:proofErr w:type="spellEnd"/>
            <w:r>
              <w:rPr>
                <w:sz w:val="22"/>
              </w:rPr>
              <w:t xml:space="preserve"> </w:t>
            </w:r>
            <w:proofErr w:type="spellStart"/>
            <w:r>
              <w:rPr>
                <w:sz w:val="22"/>
              </w:rPr>
              <w:t>до</w:t>
            </w:r>
            <w:proofErr w:type="spellEnd"/>
            <w:r>
              <w:rPr>
                <w:sz w:val="22"/>
              </w:rPr>
              <w:t xml:space="preserve"> </w:t>
            </w:r>
            <w:proofErr w:type="spellStart"/>
            <w:r>
              <w:rPr>
                <w:sz w:val="22"/>
              </w:rPr>
              <w:t>рейсу</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30509DA0" w14:textId="77777777" w:rsidR="0005608F" w:rsidRDefault="0005608F">
            <w:pPr>
              <w:spacing w:before="60" w:after="60" w:line="252" w:lineRule="auto"/>
            </w:pPr>
            <w:proofErr w:type="spellStart"/>
            <w:r>
              <w:rPr>
                <w:sz w:val="22"/>
              </w:rPr>
              <w:t>Верхня</w:t>
            </w:r>
            <w:proofErr w:type="spellEnd"/>
            <w:r>
              <w:rPr>
                <w:sz w:val="22"/>
              </w:rPr>
              <w:t xml:space="preserve"> </w:t>
            </w:r>
            <w:proofErr w:type="spellStart"/>
            <w:r>
              <w:rPr>
                <w:sz w:val="22"/>
              </w:rPr>
              <w:t>панель</w:t>
            </w:r>
            <w:proofErr w:type="spellEnd"/>
            <w:r>
              <w:rPr>
                <w:sz w:val="22"/>
              </w:rPr>
              <w:t xml:space="preserve"> </w:t>
            </w:r>
            <w:proofErr w:type="spellStart"/>
            <w:r>
              <w:rPr>
                <w:sz w:val="22"/>
              </w:rPr>
              <w:t>дій</w:t>
            </w:r>
            <w:proofErr w:type="spellEnd"/>
            <w:r>
              <w:rPr>
                <w:sz w:val="22"/>
              </w:rPr>
              <w:t xml:space="preserve"> у </w:t>
            </w:r>
            <w:proofErr w:type="spellStart"/>
            <w:r>
              <w:rPr>
                <w:sz w:val="22"/>
              </w:rPr>
              <w:t>списках</w:t>
            </w:r>
            <w:proofErr w:type="spellEnd"/>
            <w:r>
              <w:rPr>
                <w:sz w:val="22"/>
              </w:rPr>
              <w:t xml:space="preserve"> </w:t>
            </w:r>
            <w:proofErr w:type="spellStart"/>
            <w:r>
              <w:rPr>
                <w:sz w:val="22"/>
              </w:rPr>
              <w:t>водіїв</w:t>
            </w:r>
            <w:proofErr w:type="spellEnd"/>
            <w:r>
              <w:rPr>
                <w:sz w:val="22"/>
              </w:rPr>
              <w:t xml:space="preserve"> </w:t>
            </w:r>
            <w:proofErr w:type="spellStart"/>
            <w:r>
              <w:rPr>
                <w:sz w:val="22"/>
              </w:rPr>
              <w:t>та</w:t>
            </w:r>
            <w:proofErr w:type="spellEnd"/>
            <w:r>
              <w:rPr>
                <w:sz w:val="22"/>
              </w:rPr>
              <w:t xml:space="preserve"> </w:t>
            </w:r>
            <w:proofErr w:type="spellStart"/>
            <w:r>
              <w:rPr>
                <w:sz w:val="22"/>
              </w:rPr>
              <w:t>машин</w:t>
            </w:r>
            <w:proofErr w:type="spellEnd"/>
          </w:p>
        </w:tc>
      </w:tr>
      <w:tr w:rsidR="0005608F" w14:paraId="2729DEC2"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01E86623" w14:textId="77777777" w:rsidR="0005608F" w:rsidRDefault="0005608F">
            <w:pPr>
              <w:spacing w:before="60" w:after="60" w:line="252" w:lineRule="auto"/>
              <w:jc w:val="center"/>
            </w:pPr>
            <w:r>
              <w:rPr>
                <w:sz w:val="22"/>
              </w:rPr>
              <w:t>18</w:t>
            </w:r>
          </w:p>
        </w:tc>
        <w:tc>
          <w:tcPr>
            <w:tcW w:w="1296" w:type="dxa"/>
            <w:tcBorders>
              <w:top w:val="single" w:sz="4" w:space="0" w:color="000000"/>
              <w:left w:val="single" w:sz="4" w:space="0" w:color="000000"/>
              <w:bottom w:val="single" w:sz="4" w:space="0" w:color="000000"/>
              <w:right w:val="single" w:sz="4" w:space="0" w:color="000000"/>
            </w:tcBorders>
            <w:vAlign w:val="center"/>
          </w:tcPr>
          <w:p w14:paraId="4BA2ECDC" w14:textId="77777777" w:rsidR="0005608F" w:rsidRDefault="0005608F">
            <w:pPr>
              <w:spacing w:before="60" w:after="60" w:line="252" w:lineRule="auto"/>
              <w:jc w:val="center"/>
            </w:pPr>
            <w:r>
              <w:rPr>
                <w:noProof/>
                <w:sz w:val="22"/>
              </w:rPr>
              <w:drawing>
                <wp:inline distT="0" distB="0" distL="0" distR="0" wp14:anchorId="05F08111" wp14:editId="76941C0D">
                  <wp:extent cx="329184" cy="3291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44658AD7" w14:textId="77777777" w:rsidR="0005608F" w:rsidRDefault="0005608F">
            <w:pPr>
              <w:spacing w:before="60" w:after="60" w:line="252" w:lineRule="auto"/>
            </w:pPr>
            <w:proofErr w:type="spellStart"/>
            <w:r>
              <w:rPr>
                <w:sz w:val="22"/>
              </w:rPr>
              <w:t>Силует</w:t>
            </w:r>
            <w:proofErr w:type="spellEnd"/>
            <w:r>
              <w:rPr>
                <w:sz w:val="22"/>
              </w:rPr>
              <w:t xml:space="preserve"> з </w:t>
            </w:r>
            <w:proofErr w:type="spellStart"/>
            <w:r>
              <w:rPr>
                <w:sz w:val="22"/>
              </w:rPr>
              <w:t>плюсом</w:t>
            </w:r>
            <w:proofErr w:type="spellEnd"/>
            <w:r>
              <w:rPr>
                <w:sz w:val="22"/>
              </w:rPr>
              <w:br/>
              <w:t>(driver-add)</w:t>
            </w:r>
          </w:p>
        </w:tc>
        <w:tc>
          <w:tcPr>
            <w:tcW w:w="3168" w:type="dxa"/>
            <w:tcBorders>
              <w:top w:val="single" w:sz="4" w:space="0" w:color="000000"/>
              <w:left w:val="single" w:sz="4" w:space="0" w:color="000000"/>
              <w:bottom w:val="single" w:sz="4" w:space="0" w:color="000000"/>
              <w:right w:val="single" w:sz="4" w:space="0" w:color="000000"/>
            </w:tcBorders>
            <w:vAlign w:val="center"/>
          </w:tcPr>
          <w:p w14:paraId="4D6F288A" w14:textId="77777777" w:rsidR="0005608F" w:rsidRDefault="0005608F">
            <w:pPr>
              <w:spacing w:before="60" w:after="60" w:line="252" w:lineRule="auto"/>
            </w:pPr>
            <w:proofErr w:type="spellStart"/>
            <w:r>
              <w:rPr>
                <w:sz w:val="22"/>
              </w:rPr>
              <w:t>Іконка</w:t>
            </w:r>
            <w:proofErr w:type="spellEnd"/>
            <w:r>
              <w:rPr>
                <w:sz w:val="22"/>
              </w:rPr>
              <w:t xml:space="preserve"> </w:t>
            </w:r>
            <w:proofErr w:type="spellStart"/>
            <w:r>
              <w:rPr>
                <w:sz w:val="22"/>
              </w:rPr>
              <w:t>додавання</w:t>
            </w:r>
            <w:proofErr w:type="spellEnd"/>
            <w:r>
              <w:rPr>
                <w:sz w:val="22"/>
              </w:rPr>
              <w:t xml:space="preserve"> </w:t>
            </w:r>
            <w:proofErr w:type="spellStart"/>
            <w:r>
              <w:rPr>
                <w:sz w:val="22"/>
              </w:rPr>
              <w:t>нової</w:t>
            </w:r>
            <w:proofErr w:type="spellEnd"/>
            <w:r>
              <w:rPr>
                <w:sz w:val="22"/>
              </w:rPr>
              <w:t xml:space="preserve"> </w:t>
            </w:r>
            <w:proofErr w:type="spellStart"/>
            <w:r>
              <w:rPr>
                <w:sz w:val="22"/>
              </w:rPr>
              <w:t>людини</w:t>
            </w:r>
            <w:proofErr w:type="spellEnd"/>
            <w:r>
              <w:rPr>
                <w:sz w:val="22"/>
              </w:rPr>
              <w:t xml:space="preserve"> в </w:t>
            </w:r>
            <w:proofErr w:type="spellStart"/>
            <w:r>
              <w:rPr>
                <w:sz w:val="22"/>
              </w:rPr>
              <w:t>базу</w:t>
            </w:r>
            <w:proofErr w:type="spellEnd"/>
            <w:r>
              <w:rPr>
                <w:sz w:val="22"/>
              </w:rPr>
              <w:t xml:space="preserve"> </w:t>
            </w:r>
            <w:proofErr w:type="spellStart"/>
            <w:r>
              <w:rPr>
                <w:sz w:val="22"/>
              </w:rPr>
              <w:t>депо</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3C731CEF" w14:textId="77777777" w:rsidR="0005608F" w:rsidRDefault="0005608F">
            <w:pPr>
              <w:spacing w:before="60" w:after="60" w:line="252" w:lineRule="auto"/>
            </w:pPr>
            <w:proofErr w:type="spellStart"/>
            <w:r>
              <w:rPr>
                <w:sz w:val="22"/>
              </w:rPr>
              <w:t>Шапка</w:t>
            </w:r>
            <w:proofErr w:type="spellEnd"/>
            <w:r>
              <w:rPr>
                <w:sz w:val="22"/>
              </w:rPr>
              <w:t xml:space="preserve"> </w:t>
            </w:r>
            <w:proofErr w:type="spellStart"/>
            <w:r>
              <w:rPr>
                <w:sz w:val="22"/>
              </w:rPr>
              <w:t>віконця</w:t>
            </w:r>
            <w:proofErr w:type="spellEnd"/>
            <w:r>
              <w:rPr>
                <w:sz w:val="22"/>
              </w:rPr>
              <w:t xml:space="preserve"> </w:t>
            </w:r>
            <w:proofErr w:type="spellStart"/>
            <w:r>
              <w:rPr>
                <w:sz w:val="22"/>
              </w:rPr>
              <w:t>додавання</w:t>
            </w:r>
            <w:proofErr w:type="spellEnd"/>
            <w:r>
              <w:rPr>
                <w:sz w:val="22"/>
              </w:rPr>
              <w:t xml:space="preserve"> </w:t>
            </w:r>
            <w:proofErr w:type="spellStart"/>
            <w:r>
              <w:rPr>
                <w:sz w:val="22"/>
              </w:rPr>
              <w:t>нового</w:t>
            </w:r>
            <w:proofErr w:type="spellEnd"/>
            <w:r>
              <w:rPr>
                <w:sz w:val="22"/>
              </w:rPr>
              <w:t xml:space="preserve"> </w:t>
            </w:r>
            <w:proofErr w:type="spellStart"/>
            <w:r>
              <w:rPr>
                <w:sz w:val="22"/>
              </w:rPr>
              <w:t>водія</w:t>
            </w:r>
            <w:proofErr w:type="spellEnd"/>
          </w:p>
        </w:tc>
      </w:tr>
      <w:tr w:rsidR="0005608F" w14:paraId="333A331F"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0C537B77" w14:textId="77777777" w:rsidR="0005608F" w:rsidRDefault="0005608F">
            <w:pPr>
              <w:spacing w:before="60" w:after="60" w:line="252" w:lineRule="auto"/>
              <w:jc w:val="center"/>
            </w:pPr>
            <w:r>
              <w:rPr>
                <w:sz w:val="22"/>
              </w:rPr>
              <w:t>19</w:t>
            </w:r>
          </w:p>
        </w:tc>
        <w:tc>
          <w:tcPr>
            <w:tcW w:w="1296" w:type="dxa"/>
            <w:tcBorders>
              <w:top w:val="single" w:sz="4" w:space="0" w:color="000000"/>
              <w:left w:val="single" w:sz="4" w:space="0" w:color="000000"/>
              <w:bottom w:val="single" w:sz="4" w:space="0" w:color="000000"/>
              <w:right w:val="single" w:sz="4" w:space="0" w:color="000000"/>
            </w:tcBorders>
            <w:vAlign w:val="center"/>
          </w:tcPr>
          <w:p w14:paraId="79B4468A" w14:textId="77777777" w:rsidR="0005608F" w:rsidRDefault="0005608F">
            <w:pPr>
              <w:spacing w:before="60" w:after="60" w:line="252" w:lineRule="auto"/>
              <w:jc w:val="center"/>
            </w:pPr>
            <w:r>
              <w:rPr>
                <w:noProof/>
                <w:sz w:val="22"/>
              </w:rPr>
              <w:drawing>
                <wp:inline distT="0" distB="0" distL="0" distR="0" wp14:anchorId="2B050560" wp14:editId="7AAC0804">
                  <wp:extent cx="329184" cy="3291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140312D2" w14:textId="77777777" w:rsidR="0005608F" w:rsidRDefault="0005608F">
            <w:pPr>
              <w:spacing w:before="60" w:after="60" w:line="252" w:lineRule="auto"/>
            </w:pPr>
            <w:proofErr w:type="spellStart"/>
            <w:r>
              <w:rPr>
                <w:sz w:val="22"/>
              </w:rPr>
              <w:t>Посвідчення</w:t>
            </w:r>
            <w:proofErr w:type="spellEnd"/>
            <w:r>
              <w:rPr>
                <w:sz w:val="22"/>
              </w:rPr>
              <w:t xml:space="preserve"> / ID</w:t>
            </w:r>
            <w:r>
              <w:rPr>
                <w:sz w:val="22"/>
              </w:rPr>
              <w:br/>
              <w:t>(driver-id)</w:t>
            </w:r>
          </w:p>
        </w:tc>
        <w:tc>
          <w:tcPr>
            <w:tcW w:w="3168" w:type="dxa"/>
            <w:tcBorders>
              <w:top w:val="single" w:sz="4" w:space="0" w:color="000000"/>
              <w:left w:val="single" w:sz="4" w:space="0" w:color="000000"/>
              <w:bottom w:val="single" w:sz="4" w:space="0" w:color="000000"/>
              <w:right w:val="single" w:sz="4" w:space="0" w:color="000000"/>
            </w:tcBorders>
            <w:vAlign w:val="center"/>
          </w:tcPr>
          <w:p w14:paraId="756CC248" w14:textId="77777777" w:rsidR="0005608F" w:rsidRDefault="0005608F">
            <w:pPr>
              <w:spacing w:before="60" w:after="60" w:line="252" w:lineRule="auto"/>
            </w:pPr>
            <w:proofErr w:type="spellStart"/>
            <w:r>
              <w:rPr>
                <w:sz w:val="22"/>
              </w:rPr>
              <w:t>Позначає</w:t>
            </w:r>
            <w:proofErr w:type="spellEnd"/>
            <w:r>
              <w:rPr>
                <w:sz w:val="22"/>
              </w:rPr>
              <w:t xml:space="preserve"> </w:t>
            </w:r>
            <w:proofErr w:type="spellStart"/>
            <w:r>
              <w:rPr>
                <w:sz w:val="22"/>
              </w:rPr>
              <w:t>табельний</w:t>
            </w:r>
            <w:proofErr w:type="spellEnd"/>
            <w:r>
              <w:rPr>
                <w:sz w:val="22"/>
              </w:rPr>
              <w:t xml:space="preserve"> </w:t>
            </w:r>
            <w:proofErr w:type="spellStart"/>
            <w:r>
              <w:rPr>
                <w:sz w:val="22"/>
              </w:rPr>
              <w:t>номер</w:t>
            </w:r>
            <w:proofErr w:type="spellEnd"/>
            <w:r>
              <w:rPr>
                <w:sz w:val="22"/>
              </w:rPr>
              <w:t xml:space="preserve"> </w:t>
            </w:r>
            <w:proofErr w:type="spellStart"/>
            <w:r>
              <w:rPr>
                <w:sz w:val="22"/>
              </w:rPr>
              <w:t>або</w:t>
            </w:r>
            <w:proofErr w:type="spellEnd"/>
            <w:r>
              <w:rPr>
                <w:sz w:val="22"/>
              </w:rPr>
              <w:t xml:space="preserve"> </w:t>
            </w:r>
            <w:proofErr w:type="spellStart"/>
            <w:r>
              <w:rPr>
                <w:sz w:val="22"/>
              </w:rPr>
              <w:t>посвідчення</w:t>
            </w:r>
            <w:proofErr w:type="spellEnd"/>
            <w:r>
              <w:rPr>
                <w:sz w:val="22"/>
              </w:rPr>
              <w:t xml:space="preserve"> </w:t>
            </w:r>
            <w:proofErr w:type="spellStart"/>
            <w:r>
              <w:rPr>
                <w:sz w:val="22"/>
              </w:rPr>
              <w:t>працівника</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68662F87" w14:textId="77777777" w:rsidR="0005608F" w:rsidRDefault="0005608F">
            <w:pPr>
              <w:spacing w:before="60" w:after="60" w:line="252" w:lineRule="auto"/>
            </w:pPr>
            <w:proofErr w:type="spellStart"/>
            <w:r>
              <w:rPr>
                <w:sz w:val="22"/>
              </w:rPr>
              <w:t>Профілі</w:t>
            </w:r>
            <w:proofErr w:type="spellEnd"/>
            <w:r>
              <w:rPr>
                <w:sz w:val="22"/>
              </w:rPr>
              <w:t xml:space="preserve"> </w:t>
            </w:r>
            <w:proofErr w:type="spellStart"/>
            <w:r>
              <w:rPr>
                <w:sz w:val="22"/>
              </w:rPr>
              <w:t>водіїв</w:t>
            </w:r>
            <w:proofErr w:type="spellEnd"/>
          </w:p>
        </w:tc>
      </w:tr>
      <w:tr w:rsidR="0005608F" w14:paraId="1E33836A"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5AC80760" w14:textId="77777777" w:rsidR="0005608F" w:rsidRDefault="0005608F">
            <w:pPr>
              <w:spacing w:before="60" w:after="60" w:line="252" w:lineRule="auto"/>
              <w:jc w:val="center"/>
            </w:pPr>
            <w:r>
              <w:rPr>
                <w:sz w:val="22"/>
              </w:rPr>
              <w:t>20</w:t>
            </w:r>
          </w:p>
        </w:tc>
        <w:tc>
          <w:tcPr>
            <w:tcW w:w="1296" w:type="dxa"/>
            <w:tcBorders>
              <w:top w:val="single" w:sz="4" w:space="0" w:color="000000"/>
              <w:left w:val="single" w:sz="4" w:space="0" w:color="000000"/>
              <w:bottom w:val="single" w:sz="4" w:space="0" w:color="000000"/>
              <w:right w:val="single" w:sz="4" w:space="0" w:color="000000"/>
            </w:tcBorders>
            <w:vAlign w:val="center"/>
          </w:tcPr>
          <w:p w14:paraId="46CFC2EB" w14:textId="77777777" w:rsidR="0005608F" w:rsidRDefault="0005608F">
            <w:pPr>
              <w:spacing w:before="60" w:after="60" w:line="252" w:lineRule="auto"/>
              <w:jc w:val="center"/>
            </w:pPr>
            <w:r>
              <w:rPr>
                <w:noProof/>
                <w:sz w:val="22"/>
              </w:rPr>
              <w:drawing>
                <wp:inline distT="0" distB="0" distL="0" distR="0" wp14:anchorId="34BC80FB" wp14:editId="3EACFD04">
                  <wp:extent cx="329184" cy="3291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2B75916E" w14:textId="77777777" w:rsidR="0005608F" w:rsidRDefault="0005608F">
            <w:pPr>
              <w:spacing w:before="60" w:after="60" w:line="252" w:lineRule="auto"/>
            </w:pPr>
            <w:proofErr w:type="spellStart"/>
            <w:r>
              <w:rPr>
                <w:sz w:val="22"/>
              </w:rPr>
              <w:t>Телефон</w:t>
            </w:r>
            <w:proofErr w:type="spellEnd"/>
            <w:r>
              <w:rPr>
                <w:sz w:val="22"/>
              </w:rPr>
              <w:br/>
              <w:t>(phone)</w:t>
            </w:r>
          </w:p>
        </w:tc>
        <w:tc>
          <w:tcPr>
            <w:tcW w:w="3168" w:type="dxa"/>
            <w:tcBorders>
              <w:top w:val="single" w:sz="4" w:space="0" w:color="000000"/>
              <w:left w:val="single" w:sz="4" w:space="0" w:color="000000"/>
              <w:bottom w:val="single" w:sz="4" w:space="0" w:color="000000"/>
              <w:right w:val="single" w:sz="4" w:space="0" w:color="000000"/>
            </w:tcBorders>
            <w:vAlign w:val="center"/>
          </w:tcPr>
          <w:p w14:paraId="69040D32" w14:textId="77777777" w:rsidR="0005608F" w:rsidRDefault="0005608F">
            <w:pPr>
              <w:spacing w:before="60" w:after="60" w:line="252" w:lineRule="auto"/>
            </w:pPr>
            <w:proofErr w:type="spellStart"/>
            <w:r>
              <w:rPr>
                <w:sz w:val="22"/>
              </w:rPr>
              <w:t>Контактний</w:t>
            </w:r>
            <w:proofErr w:type="spellEnd"/>
            <w:r>
              <w:rPr>
                <w:sz w:val="22"/>
              </w:rPr>
              <w:t xml:space="preserve"> </w:t>
            </w:r>
            <w:proofErr w:type="spellStart"/>
            <w:r>
              <w:rPr>
                <w:sz w:val="22"/>
              </w:rPr>
              <w:t>телефонний</w:t>
            </w:r>
            <w:proofErr w:type="spellEnd"/>
            <w:r>
              <w:rPr>
                <w:sz w:val="22"/>
              </w:rPr>
              <w:t xml:space="preserve"> </w:t>
            </w:r>
            <w:proofErr w:type="spellStart"/>
            <w:r>
              <w:rPr>
                <w:sz w:val="22"/>
              </w:rPr>
              <w:t>номер</w:t>
            </w:r>
            <w:proofErr w:type="spellEnd"/>
            <w:r>
              <w:rPr>
                <w:sz w:val="22"/>
              </w:rPr>
              <w:t xml:space="preserve"> </w:t>
            </w:r>
            <w:proofErr w:type="spellStart"/>
            <w:r>
              <w:rPr>
                <w:sz w:val="22"/>
              </w:rPr>
              <w:t>водія</w:t>
            </w:r>
            <w:proofErr w:type="spellEnd"/>
            <w:r>
              <w:rPr>
                <w:sz w:val="22"/>
              </w:rPr>
              <w:t xml:space="preserve"> </w:t>
            </w:r>
            <w:proofErr w:type="spellStart"/>
            <w:r>
              <w:rPr>
                <w:sz w:val="22"/>
              </w:rPr>
              <w:t>для</w:t>
            </w:r>
            <w:proofErr w:type="spellEnd"/>
            <w:r>
              <w:rPr>
                <w:sz w:val="22"/>
              </w:rPr>
              <w:t xml:space="preserve"> </w:t>
            </w:r>
            <w:proofErr w:type="spellStart"/>
            <w:r>
              <w:rPr>
                <w:sz w:val="22"/>
              </w:rPr>
              <w:t>швидкого</w:t>
            </w:r>
            <w:proofErr w:type="spellEnd"/>
            <w:r>
              <w:rPr>
                <w:sz w:val="22"/>
              </w:rPr>
              <w:t xml:space="preserve"> </w:t>
            </w:r>
            <w:proofErr w:type="spellStart"/>
            <w:r>
              <w:rPr>
                <w:sz w:val="22"/>
              </w:rPr>
              <w:t>дзвінка</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5B7B247C" w14:textId="77777777" w:rsidR="0005608F" w:rsidRDefault="0005608F">
            <w:pPr>
              <w:spacing w:before="60" w:after="60" w:line="252" w:lineRule="auto"/>
            </w:pPr>
            <w:proofErr w:type="spellStart"/>
            <w:r>
              <w:rPr>
                <w:sz w:val="22"/>
              </w:rPr>
              <w:t>Картка</w:t>
            </w:r>
            <w:proofErr w:type="spellEnd"/>
            <w:r>
              <w:rPr>
                <w:sz w:val="22"/>
              </w:rPr>
              <w:t xml:space="preserve"> </w:t>
            </w:r>
            <w:proofErr w:type="spellStart"/>
            <w:r>
              <w:rPr>
                <w:sz w:val="22"/>
              </w:rPr>
              <w:t>зв'язку</w:t>
            </w:r>
            <w:proofErr w:type="spellEnd"/>
            <w:r>
              <w:rPr>
                <w:sz w:val="22"/>
              </w:rPr>
              <w:t xml:space="preserve"> в </w:t>
            </w:r>
            <w:proofErr w:type="spellStart"/>
            <w:r>
              <w:rPr>
                <w:sz w:val="22"/>
              </w:rPr>
              <w:t>профілі</w:t>
            </w:r>
            <w:proofErr w:type="spellEnd"/>
            <w:r>
              <w:rPr>
                <w:sz w:val="22"/>
              </w:rPr>
              <w:t xml:space="preserve"> </w:t>
            </w:r>
            <w:proofErr w:type="spellStart"/>
            <w:r>
              <w:rPr>
                <w:sz w:val="22"/>
              </w:rPr>
              <w:t>водія</w:t>
            </w:r>
            <w:proofErr w:type="spellEnd"/>
          </w:p>
        </w:tc>
      </w:tr>
      <w:tr w:rsidR="0005608F" w14:paraId="137BB17E"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39452F3B" w14:textId="77777777" w:rsidR="0005608F" w:rsidRDefault="0005608F">
            <w:pPr>
              <w:spacing w:before="60" w:after="60" w:line="252" w:lineRule="auto"/>
              <w:jc w:val="center"/>
            </w:pPr>
            <w:r>
              <w:rPr>
                <w:sz w:val="22"/>
              </w:rPr>
              <w:t>21</w:t>
            </w:r>
          </w:p>
        </w:tc>
        <w:tc>
          <w:tcPr>
            <w:tcW w:w="1296" w:type="dxa"/>
            <w:tcBorders>
              <w:top w:val="single" w:sz="4" w:space="0" w:color="000000"/>
              <w:left w:val="single" w:sz="4" w:space="0" w:color="000000"/>
              <w:bottom w:val="single" w:sz="4" w:space="0" w:color="000000"/>
              <w:right w:val="single" w:sz="4" w:space="0" w:color="000000"/>
            </w:tcBorders>
            <w:vAlign w:val="center"/>
          </w:tcPr>
          <w:p w14:paraId="2E31CD57" w14:textId="77777777" w:rsidR="0005608F" w:rsidRDefault="0005608F">
            <w:pPr>
              <w:spacing w:before="60" w:after="60" w:line="252" w:lineRule="auto"/>
              <w:jc w:val="center"/>
            </w:pPr>
            <w:r>
              <w:rPr>
                <w:noProof/>
                <w:sz w:val="22"/>
              </w:rPr>
              <w:drawing>
                <wp:inline distT="0" distB="0" distL="0" distR="0" wp14:anchorId="0D736882" wp14:editId="1F7D05D7">
                  <wp:extent cx="329184" cy="3291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479F5374" w14:textId="77777777" w:rsidR="0005608F" w:rsidRDefault="0005608F">
            <w:pPr>
              <w:spacing w:before="60" w:after="60" w:line="252" w:lineRule="auto"/>
            </w:pPr>
            <w:proofErr w:type="spellStart"/>
            <w:r>
              <w:rPr>
                <w:sz w:val="22"/>
              </w:rPr>
              <w:t>Пошта</w:t>
            </w:r>
            <w:proofErr w:type="spellEnd"/>
            <w:r>
              <w:rPr>
                <w:sz w:val="22"/>
              </w:rPr>
              <w:t xml:space="preserve"> (Email)</w:t>
            </w:r>
            <w:r>
              <w:rPr>
                <w:sz w:val="22"/>
              </w:rPr>
              <w:br/>
              <w:t>(email)</w:t>
            </w:r>
          </w:p>
        </w:tc>
        <w:tc>
          <w:tcPr>
            <w:tcW w:w="3168" w:type="dxa"/>
            <w:tcBorders>
              <w:top w:val="single" w:sz="4" w:space="0" w:color="000000"/>
              <w:left w:val="single" w:sz="4" w:space="0" w:color="000000"/>
              <w:bottom w:val="single" w:sz="4" w:space="0" w:color="000000"/>
              <w:right w:val="single" w:sz="4" w:space="0" w:color="000000"/>
            </w:tcBorders>
            <w:vAlign w:val="center"/>
          </w:tcPr>
          <w:p w14:paraId="3B40A981" w14:textId="77777777" w:rsidR="0005608F" w:rsidRDefault="0005608F">
            <w:pPr>
              <w:spacing w:before="60" w:after="60" w:line="252" w:lineRule="auto"/>
            </w:pPr>
            <w:proofErr w:type="spellStart"/>
            <w:r>
              <w:rPr>
                <w:sz w:val="22"/>
              </w:rPr>
              <w:t>Позначка</w:t>
            </w:r>
            <w:proofErr w:type="spellEnd"/>
            <w:r>
              <w:rPr>
                <w:sz w:val="22"/>
              </w:rPr>
              <w:t xml:space="preserve"> </w:t>
            </w:r>
            <w:proofErr w:type="spellStart"/>
            <w:r>
              <w:rPr>
                <w:sz w:val="22"/>
              </w:rPr>
              <w:t>адреси</w:t>
            </w:r>
            <w:proofErr w:type="spellEnd"/>
            <w:r>
              <w:rPr>
                <w:sz w:val="22"/>
              </w:rPr>
              <w:t xml:space="preserve"> </w:t>
            </w:r>
            <w:proofErr w:type="spellStart"/>
            <w:r>
              <w:rPr>
                <w:sz w:val="22"/>
              </w:rPr>
              <w:t>електронної</w:t>
            </w:r>
            <w:proofErr w:type="spellEnd"/>
            <w:r>
              <w:rPr>
                <w:sz w:val="22"/>
              </w:rPr>
              <w:t xml:space="preserve"> </w:t>
            </w:r>
            <w:proofErr w:type="spellStart"/>
            <w:r>
              <w:rPr>
                <w:sz w:val="22"/>
              </w:rPr>
              <w:t>пошти</w:t>
            </w:r>
            <w:proofErr w:type="spellEnd"/>
            <w:r>
              <w:rPr>
                <w:sz w:val="22"/>
              </w:rPr>
              <w:t xml:space="preserve"> </w:t>
            </w:r>
            <w:proofErr w:type="spellStart"/>
            <w:r>
              <w:rPr>
                <w:sz w:val="22"/>
              </w:rPr>
              <w:t>співробітника</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3AB3817F" w14:textId="77777777" w:rsidR="0005608F" w:rsidRDefault="0005608F">
            <w:pPr>
              <w:spacing w:before="60" w:after="60" w:line="252" w:lineRule="auto"/>
            </w:pPr>
            <w:proofErr w:type="spellStart"/>
            <w:r>
              <w:rPr>
                <w:sz w:val="22"/>
              </w:rPr>
              <w:t>Картка</w:t>
            </w:r>
            <w:proofErr w:type="spellEnd"/>
            <w:r>
              <w:rPr>
                <w:sz w:val="22"/>
              </w:rPr>
              <w:t xml:space="preserve"> </w:t>
            </w:r>
            <w:proofErr w:type="spellStart"/>
            <w:r>
              <w:rPr>
                <w:sz w:val="22"/>
              </w:rPr>
              <w:t>зв'язку</w:t>
            </w:r>
            <w:proofErr w:type="spellEnd"/>
            <w:r>
              <w:rPr>
                <w:sz w:val="22"/>
              </w:rPr>
              <w:t xml:space="preserve"> в </w:t>
            </w:r>
            <w:proofErr w:type="spellStart"/>
            <w:r>
              <w:rPr>
                <w:sz w:val="22"/>
              </w:rPr>
              <w:t>профілі</w:t>
            </w:r>
            <w:proofErr w:type="spellEnd"/>
            <w:r>
              <w:rPr>
                <w:sz w:val="22"/>
              </w:rPr>
              <w:t xml:space="preserve"> </w:t>
            </w:r>
            <w:proofErr w:type="spellStart"/>
            <w:r>
              <w:rPr>
                <w:sz w:val="22"/>
              </w:rPr>
              <w:t>водія</w:t>
            </w:r>
            <w:proofErr w:type="spellEnd"/>
          </w:p>
        </w:tc>
      </w:tr>
      <w:tr w:rsidR="0005608F" w14:paraId="6306277F"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0B54E5C6" w14:textId="77777777" w:rsidR="0005608F" w:rsidRDefault="0005608F">
            <w:pPr>
              <w:spacing w:before="60" w:after="60" w:line="252" w:lineRule="auto"/>
              <w:jc w:val="center"/>
            </w:pPr>
            <w:r>
              <w:rPr>
                <w:sz w:val="22"/>
              </w:rPr>
              <w:t>22</w:t>
            </w:r>
          </w:p>
        </w:tc>
        <w:tc>
          <w:tcPr>
            <w:tcW w:w="1296" w:type="dxa"/>
            <w:tcBorders>
              <w:top w:val="single" w:sz="4" w:space="0" w:color="000000"/>
              <w:left w:val="single" w:sz="4" w:space="0" w:color="000000"/>
              <w:bottom w:val="single" w:sz="4" w:space="0" w:color="000000"/>
              <w:right w:val="single" w:sz="4" w:space="0" w:color="000000"/>
            </w:tcBorders>
            <w:vAlign w:val="center"/>
          </w:tcPr>
          <w:p w14:paraId="52FF9CD8" w14:textId="77777777" w:rsidR="0005608F" w:rsidRDefault="0005608F">
            <w:pPr>
              <w:spacing w:before="60" w:after="60" w:line="252" w:lineRule="auto"/>
              <w:jc w:val="center"/>
            </w:pPr>
            <w:r>
              <w:rPr>
                <w:noProof/>
                <w:sz w:val="22"/>
              </w:rPr>
              <w:drawing>
                <wp:inline distT="0" distB="0" distL="0" distR="0" wp14:anchorId="1A55CEF1" wp14:editId="68F0B21D">
                  <wp:extent cx="329184" cy="3291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3330E1FC" w14:textId="77777777" w:rsidR="0005608F" w:rsidRDefault="0005608F">
            <w:pPr>
              <w:spacing w:before="60" w:after="60" w:line="252" w:lineRule="auto"/>
            </w:pPr>
            <w:proofErr w:type="spellStart"/>
            <w:r>
              <w:rPr>
                <w:sz w:val="22"/>
              </w:rPr>
              <w:t>Годинник</w:t>
            </w:r>
            <w:proofErr w:type="spellEnd"/>
            <w:r>
              <w:rPr>
                <w:sz w:val="22"/>
              </w:rPr>
              <w:br/>
              <w:t>(clock)</w:t>
            </w:r>
          </w:p>
        </w:tc>
        <w:tc>
          <w:tcPr>
            <w:tcW w:w="3168" w:type="dxa"/>
            <w:tcBorders>
              <w:top w:val="single" w:sz="4" w:space="0" w:color="000000"/>
              <w:left w:val="single" w:sz="4" w:space="0" w:color="000000"/>
              <w:bottom w:val="single" w:sz="4" w:space="0" w:color="000000"/>
              <w:right w:val="single" w:sz="4" w:space="0" w:color="000000"/>
            </w:tcBorders>
            <w:vAlign w:val="center"/>
          </w:tcPr>
          <w:p w14:paraId="27304F4B" w14:textId="77777777" w:rsidR="0005608F" w:rsidRDefault="0005608F">
            <w:pPr>
              <w:spacing w:before="60" w:after="60" w:line="252" w:lineRule="auto"/>
            </w:pPr>
            <w:proofErr w:type="spellStart"/>
            <w:r>
              <w:rPr>
                <w:sz w:val="22"/>
              </w:rPr>
              <w:t>Показує</w:t>
            </w:r>
            <w:proofErr w:type="spellEnd"/>
            <w:r>
              <w:rPr>
                <w:sz w:val="22"/>
              </w:rPr>
              <w:t xml:space="preserve"> </w:t>
            </w:r>
            <w:proofErr w:type="spellStart"/>
            <w:r>
              <w:rPr>
                <w:sz w:val="22"/>
              </w:rPr>
              <w:t>відпрацьовані</w:t>
            </w:r>
            <w:proofErr w:type="spellEnd"/>
            <w:r>
              <w:rPr>
                <w:sz w:val="22"/>
              </w:rPr>
              <w:t xml:space="preserve"> </w:t>
            </w:r>
            <w:proofErr w:type="spellStart"/>
            <w:r>
              <w:rPr>
                <w:sz w:val="22"/>
              </w:rPr>
              <w:t>години</w:t>
            </w:r>
            <w:proofErr w:type="spellEnd"/>
            <w:r>
              <w:rPr>
                <w:sz w:val="22"/>
              </w:rPr>
              <w:t xml:space="preserve"> </w:t>
            </w:r>
            <w:proofErr w:type="spellStart"/>
            <w:r>
              <w:rPr>
                <w:sz w:val="22"/>
              </w:rPr>
              <w:t>або</w:t>
            </w:r>
            <w:proofErr w:type="spellEnd"/>
            <w:r>
              <w:rPr>
                <w:sz w:val="22"/>
              </w:rPr>
              <w:t xml:space="preserve"> </w:t>
            </w:r>
            <w:proofErr w:type="spellStart"/>
            <w:r>
              <w:rPr>
                <w:sz w:val="22"/>
              </w:rPr>
              <w:t>тривалість</w:t>
            </w:r>
            <w:proofErr w:type="spellEnd"/>
            <w:r>
              <w:rPr>
                <w:sz w:val="22"/>
              </w:rPr>
              <w:t xml:space="preserve"> </w:t>
            </w:r>
            <w:proofErr w:type="spellStart"/>
            <w:r>
              <w:rPr>
                <w:sz w:val="22"/>
              </w:rPr>
              <w:t>поїздки</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035EB303" w14:textId="77777777" w:rsidR="0005608F" w:rsidRDefault="0005608F">
            <w:pPr>
              <w:spacing w:before="60" w:after="60" w:line="252" w:lineRule="auto"/>
            </w:pPr>
            <w:proofErr w:type="spellStart"/>
            <w:r>
              <w:rPr>
                <w:sz w:val="22"/>
              </w:rPr>
              <w:t>Години</w:t>
            </w:r>
            <w:proofErr w:type="spellEnd"/>
            <w:r>
              <w:rPr>
                <w:sz w:val="22"/>
              </w:rPr>
              <w:t xml:space="preserve"> в </w:t>
            </w:r>
            <w:proofErr w:type="spellStart"/>
            <w:r>
              <w:rPr>
                <w:sz w:val="22"/>
              </w:rPr>
              <w:t>картках</w:t>
            </w:r>
            <w:proofErr w:type="spellEnd"/>
            <w:r>
              <w:rPr>
                <w:sz w:val="22"/>
              </w:rPr>
              <w:t xml:space="preserve"> </w:t>
            </w:r>
            <w:proofErr w:type="spellStart"/>
            <w:r>
              <w:rPr>
                <w:sz w:val="22"/>
              </w:rPr>
              <w:t>водіїв</w:t>
            </w:r>
            <w:proofErr w:type="spellEnd"/>
            <w:r>
              <w:rPr>
                <w:sz w:val="22"/>
              </w:rPr>
              <w:t xml:space="preserve"> </w:t>
            </w:r>
            <w:proofErr w:type="spellStart"/>
            <w:r>
              <w:rPr>
                <w:sz w:val="22"/>
              </w:rPr>
              <w:t>та</w:t>
            </w:r>
            <w:proofErr w:type="spellEnd"/>
            <w:r>
              <w:rPr>
                <w:sz w:val="22"/>
              </w:rPr>
              <w:t xml:space="preserve"> </w:t>
            </w:r>
            <w:proofErr w:type="spellStart"/>
            <w:r>
              <w:rPr>
                <w:sz w:val="22"/>
              </w:rPr>
              <w:t>тривалість</w:t>
            </w:r>
            <w:proofErr w:type="spellEnd"/>
            <w:r>
              <w:rPr>
                <w:sz w:val="22"/>
              </w:rPr>
              <w:t xml:space="preserve"> </w:t>
            </w:r>
            <w:proofErr w:type="spellStart"/>
            <w:r>
              <w:rPr>
                <w:sz w:val="22"/>
              </w:rPr>
              <w:t>маршруту</w:t>
            </w:r>
            <w:proofErr w:type="spellEnd"/>
          </w:p>
        </w:tc>
      </w:tr>
      <w:tr w:rsidR="0005608F" w14:paraId="230ED27A"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7E260FD2" w14:textId="77777777" w:rsidR="0005608F" w:rsidRDefault="0005608F">
            <w:pPr>
              <w:spacing w:before="60" w:after="60" w:line="252" w:lineRule="auto"/>
              <w:jc w:val="center"/>
            </w:pPr>
            <w:r>
              <w:rPr>
                <w:sz w:val="22"/>
              </w:rPr>
              <w:t>23</w:t>
            </w:r>
          </w:p>
        </w:tc>
        <w:tc>
          <w:tcPr>
            <w:tcW w:w="1296" w:type="dxa"/>
            <w:tcBorders>
              <w:top w:val="single" w:sz="4" w:space="0" w:color="000000"/>
              <w:left w:val="single" w:sz="4" w:space="0" w:color="000000"/>
              <w:bottom w:val="single" w:sz="4" w:space="0" w:color="000000"/>
              <w:right w:val="single" w:sz="4" w:space="0" w:color="000000"/>
            </w:tcBorders>
            <w:vAlign w:val="center"/>
          </w:tcPr>
          <w:p w14:paraId="1539DF95" w14:textId="77777777" w:rsidR="0005608F" w:rsidRDefault="0005608F">
            <w:pPr>
              <w:spacing w:before="60" w:after="60" w:line="252" w:lineRule="auto"/>
              <w:jc w:val="center"/>
            </w:pPr>
            <w:r>
              <w:rPr>
                <w:noProof/>
                <w:sz w:val="22"/>
              </w:rPr>
              <w:drawing>
                <wp:inline distT="0" distB="0" distL="0" distR="0" wp14:anchorId="74EDF612" wp14:editId="68061430">
                  <wp:extent cx="329184" cy="32918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68430702" w14:textId="77777777" w:rsidR="0005608F" w:rsidRDefault="0005608F">
            <w:pPr>
              <w:spacing w:before="60" w:after="60" w:line="252" w:lineRule="auto"/>
            </w:pPr>
            <w:proofErr w:type="spellStart"/>
            <w:r>
              <w:rPr>
                <w:sz w:val="22"/>
              </w:rPr>
              <w:t>Маркер</w:t>
            </w:r>
            <w:proofErr w:type="spellEnd"/>
            <w:r>
              <w:rPr>
                <w:sz w:val="22"/>
              </w:rPr>
              <w:t xml:space="preserve"> </w:t>
            </w:r>
            <w:proofErr w:type="spellStart"/>
            <w:r>
              <w:rPr>
                <w:sz w:val="22"/>
              </w:rPr>
              <w:t>на</w:t>
            </w:r>
            <w:proofErr w:type="spellEnd"/>
            <w:r>
              <w:rPr>
                <w:sz w:val="22"/>
              </w:rPr>
              <w:t xml:space="preserve"> </w:t>
            </w:r>
            <w:proofErr w:type="spellStart"/>
            <w:r>
              <w:rPr>
                <w:sz w:val="22"/>
              </w:rPr>
              <w:t>карті</w:t>
            </w:r>
            <w:proofErr w:type="spellEnd"/>
            <w:r>
              <w:rPr>
                <w:sz w:val="22"/>
              </w:rPr>
              <w:br/>
              <w:t>(</w:t>
            </w:r>
            <w:proofErr w:type="spellStart"/>
            <w:r>
              <w:rPr>
                <w:sz w:val="22"/>
              </w:rPr>
              <w:t>mappin</w:t>
            </w:r>
            <w:proofErr w:type="spellEnd"/>
            <w:r>
              <w:rPr>
                <w:sz w:val="22"/>
              </w:rPr>
              <w:t>-and-ellipse)</w:t>
            </w:r>
          </w:p>
        </w:tc>
        <w:tc>
          <w:tcPr>
            <w:tcW w:w="3168" w:type="dxa"/>
            <w:tcBorders>
              <w:top w:val="single" w:sz="4" w:space="0" w:color="000000"/>
              <w:left w:val="single" w:sz="4" w:space="0" w:color="000000"/>
              <w:bottom w:val="single" w:sz="4" w:space="0" w:color="000000"/>
              <w:right w:val="single" w:sz="4" w:space="0" w:color="000000"/>
            </w:tcBorders>
            <w:vAlign w:val="center"/>
          </w:tcPr>
          <w:p w14:paraId="74BD74D1" w14:textId="77777777" w:rsidR="0005608F" w:rsidRDefault="0005608F">
            <w:pPr>
              <w:spacing w:before="60" w:after="60" w:line="252" w:lineRule="auto"/>
            </w:pPr>
            <w:proofErr w:type="spellStart"/>
            <w:r>
              <w:rPr>
                <w:sz w:val="22"/>
              </w:rPr>
              <w:t>Точка</w:t>
            </w:r>
            <w:proofErr w:type="spellEnd"/>
            <w:r>
              <w:rPr>
                <w:sz w:val="22"/>
              </w:rPr>
              <w:t xml:space="preserve"> </w:t>
            </w:r>
            <w:proofErr w:type="spellStart"/>
            <w:r>
              <w:rPr>
                <w:sz w:val="22"/>
              </w:rPr>
              <w:t>точного</w:t>
            </w:r>
            <w:proofErr w:type="spellEnd"/>
            <w:r>
              <w:rPr>
                <w:sz w:val="22"/>
              </w:rPr>
              <w:t xml:space="preserve"> </w:t>
            </w:r>
            <w:proofErr w:type="spellStart"/>
            <w:r>
              <w:rPr>
                <w:sz w:val="22"/>
              </w:rPr>
              <w:t>географічного</w:t>
            </w:r>
            <w:proofErr w:type="spellEnd"/>
            <w:r>
              <w:rPr>
                <w:sz w:val="22"/>
              </w:rPr>
              <w:t xml:space="preserve"> </w:t>
            </w:r>
            <w:proofErr w:type="spellStart"/>
            <w:r>
              <w:rPr>
                <w:sz w:val="22"/>
              </w:rPr>
              <w:t>знаходження</w:t>
            </w:r>
            <w:proofErr w:type="spellEnd"/>
            <w:r>
              <w:rPr>
                <w:sz w:val="22"/>
              </w:rPr>
              <w:t xml:space="preserve"> </w:t>
            </w:r>
            <w:proofErr w:type="spellStart"/>
            <w:r>
              <w:rPr>
                <w:sz w:val="22"/>
              </w:rPr>
              <w:t>зупинки</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23377EF9" w14:textId="77777777" w:rsidR="0005608F" w:rsidRDefault="0005608F">
            <w:pPr>
              <w:spacing w:before="60" w:after="60" w:line="252" w:lineRule="auto"/>
            </w:pPr>
            <w:proofErr w:type="spellStart"/>
            <w:r>
              <w:rPr>
                <w:sz w:val="22"/>
              </w:rPr>
              <w:t>Карта</w:t>
            </w:r>
            <w:proofErr w:type="spellEnd"/>
            <w:r>
              <w:rPr>
                <w:sz w:val="22"/>
              </w:rPr>
              <w:t xml:space="preserve"> </w:t>
            </w:r>
            <w:proofErr w:type="spellStart"/>
            <w:r>
              <w:rPr>
                <w:sz w:val="22"/>
              </w:rPr>
              <w:t>міста</w:t>
            </w:r>
            <w:proofErr w:type="spellEnd"/>
            <w:r>
              <w:rPr>
                <w:sz w:val="22"/>
              </w:rPr>
              <w:t xml:space="preserve"> Суми, </w:t>
            </w:r>
            <w:proofErr w:type="spellStart"/>
            <w:r>
              <w:rPr>
                <w:sz w:val="22"/>
              </w:rPr>
              <w:t>координати</w:t>
            </w:r>
            <w:proofErr w:type="spellEnd"/>
            <w:r>
              <w:rPr>
                <w:sz w:val="22"/>
              </w:rPr>
              <w:t xml:space="preserve"> </w:t>
            </w:r>
            <w:proofErr w:type="spellStart"/>
            <w:r>
              <w:rPr>
                <w:sz w:val="22"/>
              </w:rPr>
              <w:t>платформ</w:t>
            </w:r>
            <w:proofErr w:type="spellEnd"/>
          </w:p>
        </w:tc>
      </w:tr>
      <w:tr w:rsidR="0005608F" w14:paraId="75F2803E"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0AAD58C2" w14:textId="77777777" w:rsidR="0005608F" w:rsidRDefault="0005608F">
            <w:pPr>
              <w:spacing w:before="60" w:after="60" w:line="252" w:lineRule="auto"/>
              <w:jc w:val="center"/>
            </w:pPr>
            <w:r>
              <w:rPr>
                <w:sz w:val="22"/>
              </w:rPr>
              <w:t>24</w:t>
            </w:r>
          </w:p>
        </w:tc>
        <w:tc>
          <w:tcPr>
            <w:tcW w:w="1296" w:type="dxa"/>
            <w:tcBorders>
              <w:top w:val="single" w:sz="4" w:space="0" w:color="000000"/>
              <w:left w:val="single" w:sz="4" w:space="0" w:color="000000"/>
              <w:bottom w:val="single" w:sz="4" w:space="0" w:color="000000"/>
              <w:right w:val="single" w:sz="4" w:space="0" w:color="000000"/>
            </w:tcBorders>
            <w:vAlign w:val="center"/>
          </w:tcPr>
          <w:p w14:paraId="3732B410" w14:textId="77777777" w:rsidR="0005608F" w:rsidRDefault="0005608F">
            <w:pPr>
              <w:spacing w:before="60" w:after="60" w:line="252" w:lineRule="auto"/>
              <w:jc w:val="center"/>
            </w:pPr>
            <w:r>
              <w:rPr>
                <w:noProof/>
                <w:sz w:val="22"/>
              </w:rPr>
              <w:drawing>
                <wp:inline distT="0" distB="0" distL="0" distR="0" wp14:anchorId="4C4154D2" wp14:editId="015FDEE6">
                  <wp:extent cx="329184" cy="32918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2F329C63" w14:textId="77777777" w:rsidR="0005608F" w:rsidRDefault="0005608F">
            <w:pPr>
              <w:spacing w:before="60" w:after="60" w:line="252" w:lineRule="auto"/>
            </w:pPr>
            <w:proofErr w:type="spellStart"/>
            <w:r>
              <w:rPr>
                <w:sz w:val="22"/>
              </w:rPr>
              <w:t>Відпочинок</w:t>
            </w:r>
            <w:proofErr w:type="spellEnd"/>
            <w:r>
              <w:rPr>
                <w:sz w:val="22"/>
              </w:rPr>
              <w:br/>
              <w:t>(bed)</w:t>
            </w:r>
          </w:p>
        </w:tc>
        <w:tc>
          <w:tcPr>
            <w:tcW w:w="3168" w:type="dxa"/>
            <w:tcBorders>
              <w:top w:val="single" w:sz="4" w:space="0" w:color="000000"/>
              <w:left w:val="single" w:sz="4" w:space="0" w:color="000000"/>
              <w:bottom w:val="single" w:sz="4" w:space="0" w:color="000000"/>
              <w:right w:val="single" w:sz="4" w:space="0" w:color="000000"/>
            </w:tcBorders>
            <w:vAlign w:val="center"/>
          </w:tcPr>
          <w:p w14:paraId="5B543699" w14:textId="77777777" w:rsidR="0005608F" w:rsidRDefault="0005608F">
            <w:pPr>
              <w:spacing w:before="60" w:after="60" w:line="252" w:lineRule="auto"/>
            </w:pPr>
            <w:proofErr w:type="spellStart"/>
            <w:r>
              <w:rPr>
                <w:sz w:val="22"/>
              </w:rPr>
              <w:t>Символ</w:t>
            </w:r>
            <w:proofErr w:type="spellEnd"/>
            <w:r>
              <w:rPr>
                <w:sz w:val="22"/>
              </w:rPr>
              <w:t xml:space="preserve"> </w:t>
            </w:r>
            <w:proofErr w:type="spellStart"/>
            <w:r>
              <w:rPr>
                <w:sz w:val="22"/>
              </w:rPr>
              <w:t>ліжка</w:t>
            </w:r>
            <w:proofErr w:type="spellEnd"/>
            <w:r>
              <w:rPr>
                <w:sz w:val="22"/>
              </w:rPr>
              <w:t xml:space="preserve">. </w:t>
            </w:r>
            <w:proofErr w:type="spellStart"/>
            <w:r>
              <w:rPr>
                <w:sz w:val="22"/>
              </w:rPr>
              <w:t>Позначає</w:t>
            </w:r>
            <w:proofErr w:type="spellEnd"/>
            <w:r>
              <w:rPr>
                <w:sz w:val="22"/>
              </w:rPr>
              <w:t xml:space="preserve"> </w:t>
            </w:r>
            <w:proofErr w:type="spellStart"/>
            <w:r>
              <w:rPr>
                <w:sz w:val="22"/>
              </w:rPr>
              <w:t>міжзмінний</w:t>
            </w:r>
            <w:proofErr w:type="spellEnd"/>
            <w:r>
              <w:rPr>
                <w:sz w:val="22"/>
              </w:rPr>
              <w:t xml:space="preserve"> </w:t>
            </w:r>
            <w:proofErr w:type="spellStart"/>
            <w:r>
              <w:rPr>
                <w:sz w:val="22"/>
              </w:rPr>
              <w:t>відпочинок</w:t>
            </w:r>
            <w:proofErr w:type="spellEnd"/>
            <w:r>
              <w:rPr>
                <w:sz w:val="22"/>
              </w:rPr>
              <w:t xml:space="preserve"> </w:t>
            </w:r>
            <w:proofErr w:type="spellStart"/>
            <w:r>
              <w:rPr>
                <w:sz w:val="22"/>
              </w:rPr>
              <w:t>або</w:t>
            </w:r>
            <w:proofErr w:type="spellEnd"/>
            <w:r>
              <w:rPr>
                <w:sz w:val="22"/>
              </w:rPr>
              <w:t xml:space="preserve"> </w:t>
            </w:r>
            <w:proofErr w:type="spellStart"/>
            <w:r>
              <w:rPr>
                <w:sz w:val="22"/>
              </w:rPr>
              <w:t>нічліг</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48BF8231" w14:textId="77777777" w:rsidR="0005608F" w:rsidRDefault="0005608F">
            <w:pPr>
              <w:spacing w:before="60" w:after="60" w:line="252" w:lineRule="auto"/>
            </w:pPr>
            <w:proofErr w:type="spellStart"/>
            <w:r>
              <w:rPr>
                <w:sz w:val="22"/>
              </w:rPr>
              <w:t>Моделі</w:t>
            </w:r>
            <w:proofErr w:type="spellEnd"/>
            <w:r>
              <w:rPr>
                <w:sz w:val="22"/>
              </w:rPr>
              <w:t xml:space="preserve"> </w:t>
            </w:r>
            <w:proofErr w:type="spellStart"/>
            <w:r>
              <w:rPr>
                <w:sz w:val="22"/>
              </w:rPr>
              <w:t>робочих</w:t>
            </w:r>
            <w:proofErr w:type="spellEnd"/>
            <w:r>
              <w:rPr>
                <w:sz w:val="22"/>
              </w:rPr>
              <w:t xml:space="preserve"> </w:t>
            </w:r>
            <w:proofErr w:type="spellStart"/>
            <w:r>
              <w:rPr>
                <w:sz w:val="22"/>
              </w:rPr>
              <w:t>змін</w:t>
            </w:r>
            <w:proofErr w:type="spellEnd"/>
            <w:r>
              <w:rPr>
                <w:sz w:val="22"/>
              </w:rPr>
              <w:t xml:space="preserve"> </w:t>
            </w:r>
            <w:proofErr w:type="spellStart"/>
            <w:r>
              <w:rPr>
                <w:sz w:val="22"/>
              </w:rPr>
              <w:t>водіїв</w:t>
            </w:r>
            <w:proofErr w:type="spellEnd"/>
          </w:p>
        </w:tc>
      </w:tr>
      <w:tr w:rsidR="0005608F" w14:paraId="5CE879FD"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732EC0AF" w14:textId="77777777" w:rsidR="0005608F" w:rsidRDefault="0005608F">
            <w:pPr>
              <w:spacing w:before="60" w:after="60" w:line="252" w:lineRule="auto"/>
              <w:jc w:val="center"/>
            </w:pPr>
            <w:r>
              <w:rPr>
                <w:sz w:val="22"/>
              </w:rPr>
              <w:t>25</w:t>
            </w:r>
          </w:p>
        </w:tc>
        <w:tc>
          <w:tcPr>
            <w:tcW w:w="1296" w:type="dxa"/>
            <w:tcBorders>
              <w:top w:val="single" w:sz="4" w:space="0" w:color="000000"/>
              <w:left w:val="single" w:sz="4" w:space="0" w:color="000000"/>
              <w:bottom w:val="single" w:sz="4" w:space="0" w:color="000000"/>
              <w:right w:val="single" w:sz="4" w:space="0" w:color="000000"/>
            </w:tcBorders>
            <w:vAlign w:val="center"/>
          </w:tcPr>
          <w:p w14:paraId="63A2E4A5" w14:textId="77777777" w:rsidR="0005608F" w:rsidRDefault="0005608F">
            <w:pPr>
              <w:spacing w:before="60" w:after="60" w:line="252" w:lineRule="auto"/>
              <w:jc w:val="center"/>
            </w:pPr>
            <w:r>
              <w:rPr>
                <w:noProof/>
                <w:sz w:val="22"/>
              </w:rPr>
              <w:drawing>
                <wp:inline distT="0" distB="0" distL="0" distR="0" wp14:anchorId="55F6D287" wp14:editId="78F76EFD">
                  <wp:extent cx="329184" cy="32918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7B2A7D82" w14:textId="77777777" w:rsidR="0005608F" w:rsidRDefault="0005608F">
            <w:pPr>
              <w:spacing w:before="60" w:after="60" w:line="252" w:lineRule="auto"/>
            </w:pPr>
            <w:proofErr w:type="spellStart"/>
            <w:r>
              <w:rPr>
                <w:sz w:val="22"/>
              </w:rPr>
              <w:t>Обід</w:t>
            </w:r>
            <w:proofErr w:type="spellEnd"/>
            <w:r>
              <w:rPr>
                <w:sz w:val="22"/>
              </w:rPr>
              <w:t xml:space="preserve"> / </w:t>
            </w:r>
            <w:proofErr w:type="spellStart"/>
            <w:r>
              <w:rPr>
                <w:sz w:val="22"/>
              </w:rPr>
              <w:t>Перерва</w:t>
            </w:r>
            <w:proofErr w:type="spellEnd"/>
            <w:r>
              <w:rPr>
                <w:sz w:val="22"/>
              </w:rPr>
              <w:br/>
              <w:t>(lunch)</w:t>
            </w:r>
          </w:p>
        </w:tc>
        <w:tc>
          <w:tcPr>
            <w:tcW w:w="3168" w:type="dxa"/>
            <w:tcBorders>
              <w:top w:val="single" w:sz="4" w:space="0" w:color="000000"/>
              <w:left w:val="single" w:sz="4" w:space="0" w:color="000000"/>
              <w:bottom w:val="single" w:sz="4" w:space="0" w:color="000000"/>
              <w:right w:val="single" w:sz="4" w:space="0" w:color="000000"/>
            </w:tcBorders>
            <w:vAlign w:val="center"/>
          </w:tcPr>
          <w:p w14:paraId="1ABAA533" w14:textId="77777777" w:rsidR="0005608F" w:rsidRDefault="0005608F">
            <w:pPr>
              <w:spacing w:before="60" w:after="60" w:line="252" w:lineRule="auto"/>
            </w:pPr>
            <w:proofErr w:type="spellStart"/>
            <w:r>
              <w:rPr>
                <w:sz w:val="22"/>
              </w:rPr>
              <w:t>Виделка</w:t>
            </w:r>
            <w:proofErr w:type="spellEnd"/>
            <w:r>
              <w:rPr>
                <w:sz w:val="22"/>
              </w:rPr>
              <w:t xml:space="preserve"> </w:t>
            </w:r>
            <w:proofErr w:type="spellStart"/>
            <w:r>
              <w:rPr>
                <w:sz w:val="22"/>
              </w:rPr>
              <w:t>та</w:t>
            </w:r>
            <w:proofErr w:type="spellEnd"/>
            <w:r>
              <w:rPr>
                <w:sz w:val="22"/>
              </w:rPr>
              <w:t xml:space="preserve"> </w:t>
            </w:r>
            <w:proofErr w:type="spellStart"/>
            <w:r>
              <w:rPr>
                <w:sz w:val="22"/>
              </w:rPr>
              <w:t>ложка</w:t>
            </w:r>
            <w:proofErr w:type="spellEnd"/>
            <w:r>
              <w:rPr>
                <w:sz w:val="22"/>
              </w:rPr>
              <w:t xml:space="preserve">. </w:t>
            </w:r>
            <w:proofErr w:type="spellStart"/>
            <w:r>
              <w:rPr>
                <w:sz w:val="22"/>
              </w:rPr>
              <w:t>Технологічна</w:t>
            </w:r>
            <w:proofErr w:type="spellEnd"/>
            <w:r>
              <w:rPr>
                <w:sz w:val="22"/>
              </w:rPr>
              <w:t xml:space="preserve"> </w:t>
            </w:r>
            <w:proofErr w:type="spellStart"/>
            <w:r>
              <w:rPr>
                <w:sz w:val="22"/>
              </w:rPr>
              <w:t>перерва</w:t>
            </w:r>
            <w:proofErr w:type="spellEnd"/>
            <w:r>
              <w:rPr>
                <w:sz w:val="22"/>
              </w:rPr>
              <w:t xml:space="preserve"> </w:t>
            </w:r>
            <w:proofErr w:type="spellStart"/>
            <w:r>
              <w:rPr>
                <w:sz w:val="22"/>
              </w:rPr>
              <w:t>на</w:t>
            </w:r>
            <w:proofErr w:type="spellEnd"/>
            <w:r>
              <w:rPr>
                <w:sz w:val="22"/>
              </w:rPr>
              <w:t xml:space="preserve"> </w:t>
            </w:r>
            <w:proofErr w:type="spellStart"/>
            <w:r>
              <w:rPr>
                <w:sz w:val="22"/>
              </w:rPr>
              <w:t>обід</w:t>
            </w:r>
            <w:proofErr w:type="spellEnd"/>
            <w:r>
              <w:rPr>
                <w:sz w:val="22"/>
              </w:rPr>
              <w:t xml:space="preserve"> </w:t>
            </w:r>
            <w:proofErr w:type="spellStart"/>
            <w:r>
              <w:rPr>
                <w:sz w:val="22"/>
              </w:rPr>
              <w:t>під</w:t>
            </w:r>
            <w:proofErr w:type="spellEnd"/>
            <w:r>
              <w:rPr>
                <w:sz w:val="22"/>
              </w:rPr>
              <w:t xml:space="preserve"> </w:t>
            </w:r>
            <w:proofErr w:type="spellStart"/>
            <w:r>
              <w:rPr>
                <w:sz w:val="22"/>
              </w:rPr>
              <w:t>час</w:t>
            </w:r>
            <w:proofErr w:type="spellEnd"/>
            <w:r>
              <w:rPr>
                <w:sz w:val="22"/>
              </w:rPr>
              <w:t xml:space="preserve"> </w:t>
            </w:r>
            <w:proofErr w:type="spellStart"/>
            <w:r>
              <w:rPr>
                <w:sz w:val="22"/>
              </w:rPr>
              <w:t>зміни</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05605D50" w14:textId="77777777" w:rsidR="0005608F" w:rsidRDefault="0005608F">
            <w:pPr>
              <w:spacing w:before="60" w:after="60" w:line="252" w:lineRule="auto"/>
            </w:pPr>
            <w:proofErr w:type="spellStart"/>
            <w:r>
              <w:rPr>
                <w:sz w:val="22"/>
              </w:rPr>
              <w:t>Графіки</w:t>
            </w:r>
            <w:proofErr w:type="spellEnd"/>
            <w:r>
              <w:rPr>
                <w:sz w:val="22"/>
              </w:rPr>
              <w:t xml:space="preserve"> </w:t>
            </w:r>
            <w:proofErr w:type="spellStart"/>
            <w:r>
              <w:rPr>
                <w:sz w:val="22"/>
              </w:rPr>
              <w:t>роботи</w:t>
            </w:r>
            <w:proofErr w:type="spellEnd"/>
            <w:r>
              <w:rPr>
                <w:sz w:val="22"/>
              </w:rPr>
              <w:t xml:space="preserve"> </w:t>
            </w:r>
            <w:proofErr w:type="spellStart"/>
            <w:r>
              <w:rPr>
                <w:sz w:val="22"/>
              </w:rPr>
              <w:t>та</w:t>
            </w:r>
            <w:proofErr w:type="spellEnd"/>
            <w:r>
              <w:rPr>
                <w:sz w:val="22"/>
              </w:rPr>
              <w:t xml:space="preserve"> </w:t>
            </w:r>
            <w:proofErr w:type="spellStart"/>
            <w:r>
              <w:rPr>
                <w:sz w:val="22"/>
              </w:rPr>
              <w:t>розклади</w:t>
            </w:r>
            <w:proofErr w:type="spellEnd"/>
            <w:r>
              <w:rPr>
                <w:sz w:val="22"/>
              </w:rPr>
              <w:t xml:space="preserve"> </w:t>
            </w:r>
            <w:proofErr w:type="spellStart"/>
            <w:r>
              <w:rPr>
                <w:sz w:val="22"/>
              </w:rPr>
              <w:t>рейсів</w:t>
            </w:r>
            <w:proofErr w:type="spellEnd"/>
          </w:p>
        </w:tc>
      </w:tr>
      <w:tr w:rsidR="0005608F" w14:paraId="46283328"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5D9CB407" w14:textId="77777777" w:rsidR="0005608F" w:rsidRDefault="0005608F">
            <w:pPr>
              <w:spacing w:before="60" w:after="60" w:line="252" w:lineRule="auto"/>
              <w:jc w:val="center"/>
            </w:pPr>
            <w:r>
              <w:rPr>
                <w:sz w:val="22"/>
              </w:rPr>
              <w:t>26</w:t>
            </w:r>
          </w:p>
        </w:tc>
        <w:tc>
          <w:tcPr>
            <w:tcW w:w="1296" w:type="dxa"/>
            <w:tcBorders>
              <w:top w:val="single" w:sz="4" w:space="0" w:color="000000"/>
              <w:left w:val="single" w:sz="4" w:space="0" w:color="000000"/>
              <w:bottom w:val="single" w:sz="4" w:space="0" w:color="000000"/>
              <w:right w:val="single" w:sz="4" w:space="0" w:color="000000"/>
            </w:tcBorders>
            <w:vAlign w:val="center"/>
          </w:tcPr>
          <w:p w14:paraId="5FB35791" w14:textId="77777777" w:rsidR="0005608F" w:rsidRDefault="0005608F">
            <w:pPr>
              <w:spacing w:before="60" w:after="60" w:line="252" w:lineRule="auto"/>
              <w:jc w:val="center"/>
            </w:pPr>
            <w:r>
              <w:rPr>
                <w:noProof/>
                <w:sz w:val="22"/>
              </w:rPr>
              <w:drawing>
                <wp:inline distT="0" distB="0" distL="0" distR="0" wp14:anchorId="4769E56F" wp14:editId="4493A12D">
                  <wp:extent cx="329184" cy="32918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7E334C82" w14:textId="77777777" w:rsidR="0005608F" w:rsidRDefault="0005608F">
            <w:pPr>
              <w:spacing w:before="60" w:after="60" w:line="252" w:lineRule="auto"/>
            </w:pPr>
            <w:proofErr w:type="spellStart"/>
            <w:r>
              <w:rPr>
                <w:sz w:val="22"/>
              </w:rPr>
              <w:t>Альтернатива</w:t>
            </w:r>
            <w:proofErr w:type="spellEnd"/>
            <w:r>
              <w:rPr>
                <w:sz w:val="22"/>
              </w:rPr>
              <w:br/>
              <w:t>(branch)</w:t>
            </w:r>
          </w:p>
        </w:tc>
        <w:tc>
          <w:tcPr>
            <w:tcW w:w="3168" w:type="dxa"/>
            <w:tcBorders>
              <w:top w:val="single" w:sz="4" w:space="0" w:color="000000"/>
              <w:left w:val="single" w:sz="4" w:space="0" w:color="000000"/>
              <w:bottom w:val="single" w:sz="4" w:space="0" w:color="000000"/>
              <w:right w:val="single" w:sz="4" w:space="0" w:color="000000"/>
            </w:tcBorders>
            <w:vAlign w:val="center"/>
          </w:tcPr>
          <w:p w14:paraId="72076346" w14:textId="77777777" w:rsidR="0005608F" w:rsidRDefault="0005608F">
            <w:pPr>
              <w:spacing w:before="60" w:after="60" w:line="252" w:lineRule="auto"/>
            </w:pPr>
            <w:proofErr w:type="spellStart"/>
            <w:r>
              <w:rPr>
                <w:sz w:val="22"/>
              </w:rPr>
              <w:t>Позначка</w:t>
            </w:r>
            <w:proofErr w:type="spellEnd"/>
            <w:r>
              <w:rPr>
                <w:sz w:val="22"/>
              </w:rPr>
              <w:t xml:space="preserve"> </w:t>
            </w:r>
            <w:proofErr w:type="spellStart"/>
            <w:r>
              <w:rPr>
                <w:sz w:val="22"/>
              </w:rPr>
              <w:t>часової</w:t>
            </w:r>
            <w:proofErr w:type="spellEnd"/>
            <w:r>
              <w:rPr>
                <w:sz w:val="22"/>
              </w:rPr>
              <w:t xml:space="preserve"> </w:t>
            </w:r>
            <w:proofErr w:type="spellStart"/>
            <w:r>
              <w:rPr>
                <w:sz w:val="22"/>
              </w:rPr>
              <w:t>альтернативи</w:t>
            </w:r>
            <w:proofErr w:type="spellEnd"/>
            <w:r>
              <w:rPr>
                <w:sz w:val="22"/>
              </w:rPr>
              <w:t xml:space="preserve"> </w:t>
            </w:r>
            <w:proofErr w:type="spellStart"/>
            <w:r>
              <w:rPr>
                <w:sz w:val="22"/>
              </w:rPr>
              <w:t>або</w:t>
            </w:r>
            <w:proofErr w:type="spellEnd"/>
            <w:r>
              <w:rPr>
                <w:sz w:val="22"/>
              </w:rPr>
              <w:t xml:space="preserve"> </w:t>
            </w:r>
            <w:proofErr w:type="spellStart"/>
            <w:r>
              <w:rPr>
                <w:sz w:val="22"/>
              </w:rPr>
              <w:t>відгалуження</w:t>
            </w:r>
            <w:proofErr w:type="spellEnd"/>
            <w:r>
              <w:rPr>
                <w:sz w:val="22"/>
              </w:rPr>
              <w:t xml:space="preserve"> </w:t>
            </w:r>
            <w:proofErr w:type="spellStart"/>
            <w:r>
              <w:rPr>
                <w:sz w:val="22"/>
              </w:rPr>
              <w:t>траси</w:t>
            </w:r>
            <w:proofErr w:type="spellEnd"/>
            <w:r>
              <w:rPr>
                <w:sz w:val="22"/>
              </w:rPr>
              <w:t xml:space="preserve"> </w:t>
            </w:r>
            <w:proofErr w:type="spellStart"/>
            <w:r>
              <w:rPr>
                <w:sz w:val="22"/>
              </w:rPr>
              <w:t>руху</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20786786" w14:textId="77777777" w:rsidR="0005608F" w:rsidRDefault="0005608F">
            <w:pPr>
              <w:spacing w:before="60" w:after="60" w:line="252" w:lineRule="auto"/>
            </w:pPr>
            <w:proofErr w:type="spellStart"/>
            <w:r>
              <w:rPr>
                <w:sz w:val="22"/>
              </w:rPr>
              <w:t>Конструктор</w:t>
            </w:r>
            <w:proofErr w:type="spellEnd"/>
            <w:r>
              <w:rPr>
                <w:sz w:val="22"/>
              </w:rPr>
              <w:t xml:space="preserve"> </w:t>
            </w:r>
            <w:proofErr w:type="spellStart"/>
            <w:r>
              <w:rPr>
                <w:sz w:val="22"/>
              </w:rPr>
              <w:t>маршрутної</w:t>
            </w:r>
            <w:proofErr w:type="spellEnd"/>
            <w:r>
              <w:rPr>
                <w:sz w:val="22"/>
              </w:rPr>
              <w:t xml:space="preserve"> </w:t>
            </w:r>
            <w:proofErr w:type="spellStart"/>
            <w:r>
              <w:rPr>
                <w:sz w:val="22"/>
              </w:rPr>
              <w:t>мережі</w:t>
            </w:r>
            <w:proofErr w:type="spellEnd"/>
          </w:p>
        </w:tc>
      </w:tr>
      <w:tr w:rsidR="0005608F" w14:paraId="7F05B7AF"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0F3F5735" w14:textId="77777777" w:rsidR="0005608F" w:rsidRDefault="0005608F">
            <w:pPr>
              <w:spacing w:before="60" w:after="60" w:line="252" w:lineRule="auto"/>
              <w:jc w:val="center"/>
            </w:pPr>
            <w:r>
              <w:rPr>
                <w:sz w:val="22"/>
              </w:rPr>
              <w:t>27</w:t>
            </w:r>
          </w:p>
        </w:tc>
        <w:tc>
          <w:tcPr>
            <w:tcW w:w="1296" w:type="dxa"/>
            <w:tcBorders>
              <w:top w:val="single" w:sz="4" w:space="0" w:color="000000"/>
              <w:left w:val="single" w:sz="4" w:space="0" w:color="000000"/>
              <w:bottom w:val="single" w:sz="4" w:space="0" w:color="000000"/>
              <w:right w:val="single" w:sz="4" w:space="0" w:color="000000"/>
            </w:tcBorders>
            <w:vAlign w:val="center"/>
          </w:tcPr>
          <w:p w14:paraId="0C013F49" w14:textId="77777777" w:rsidR="0005608F" w:rsidRDefault="0005608F">
            <w:pPr>
              <w:spacing w:before="60" w:after="60" w:line="252" w:lineRule="auto"/>
              <w:jc w:val="center"/>
            </w:pPr>
            <w:r>
              <w:rPr>
                <w:noProof/>
                <w:sz w:val="22"/>
              </w:rPr>
              <w:drawing>
                <wp:inline distT="0" distB="0" distL="0" distR="0" wp14:anchorId="6E9B0A9F" wp14:editId="4CF35658">
                  <wp:extent cx="329184" cy="32918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26E57B62" w14:textId="77777777" w:rsidR="0005608F" w:rsidRDefault="0005608F">
            <w:pPr>
              <w:spacing w:before="60" w:after="60" w:line="252" w:lineRule="auto"/>
            </w:pPr>
            <w:proofErr w:type="spellStart"/>
            <w:r>
              <w:rPr>
                <w:sz w:val="22"/>
              </w:rPr>
              <w:t>Кінець</w:t>
            </w:r>
            <w:proofErr w:type="spellEnd"/>
            <w:r>
              <w:rPr>
                <w:sz w:val="22"/>
              </w:rPr>
              <w:t xml:space="preserve"> </w:t>
            </w:r>
            <w:proofErr w:type="spellStart"/>
            <w:r>
              <w:rPr>
                <w:sz w:val="22"/>
              </w:rPr>
              <w:t>альтернативи</w:t>
            </w:r>
            <w:proofErr w:type="spellEnd"/>
            <w:r>
              <w:rPr>
                <w:sz w:val="22"/>
              </w:rPr>
              <w:br/>
              <w:t>(finish-branch)</w:t>
            </w:r>
          </w:p>
        </w:tc>
        <w:tc>
          <w:tcPr>
            <w:tcW w:w="3168" w:type="dxa"/>
            <w:tcBorders>
              <w:top w:val="single" w:sz="4" w:space="0" w:color="000000"/>
              <w:left w:val="single" w:sz="4" w:space="0" w:color="000000"/>
              <w:bottom w:val="single" w:sz="4" w:space="0" w:color="000000"/>
              <w:right w:val="single" w:sz="4" w:space="0" w:color="000000"/>
            </w:tcBorders>
            <w:vAlign w:val="center"/>
          </w:tcPr>
          <w:p w14:paraId="4354B109" w14:textId="77777777" w:rsidR="0005608F" w:rsidRDefault="0005608F">
            <w:pPr>
              <w:spacing w:before="60" w:after="60" w:line="252" w:lineRule="auto"/>
            </w:pPr>
            <w:proofErr w:type="spellStart"/>
            <w:r>
              <w:rPr>
                <w:sz w:val="22"/>
              </w:rPr>
              <w:t>Злиття</w:t>
            </w:r>
            <w:proofErr w:type="spellEnd"/>
            <w:r>
              <w:rPr>
                <w:sz w:val="22"/>
              </w:rPr>
              <w:t xml:space="preserve"> </w:t>
            </w:r>
            <w:proofErr w:type="spellStart"/>
            <w:r>
              <w:rPr>
                <w:sz w:val="22"/>
              </w:rPr>
              <w:t>часової</w:t>
            </w:r>
            <w:proofErr w:type="spellEnd"/>
            <w:r>
              <w:rPr>
                <w:sz w:val="22"/>
              </w:rPr>
              <w:t xml:space="preserve"> </w:t>
            </w:r>
            <w:proofErr w:type="spellStart"/>
            <w:r>
              <w:rPr>
                <w:sz w:val="22"/>
              </w:rPr>
              <w:t>альтернативи</w:t>
            </w:r>
            <w:proofErr w:type="spellEnd"/>
            <w:r>
              <w:rPr>
                <w:sz w:val="22"/>
              </w:rPr>
              <w:t xml:space="preserve"> </w:t>
            </w:r>
            <w:proofErr w:type="spellStart"/>
            <w:r>
              <w:rPr>
                <w:sz w:val="22"/>
              </w:rPr>
              <w:t>назад</w:t>
            </w:r>
            <w:proofErr w:type="spellEnd"/>
            <w:r>
              <w:rPr>
                <w:sz w:val="22"/>
              </w:rPr>
              <w:t xml:space="preserve"> в </w:t>
            </w:r>
            <w:proofErr w:type="spellStart"/>
            <w:r>
              <w:rPr>
                <w:sz w:val="22"/>
              </w:rPr>
              <w:t>основну</w:t>
            </w:r>
            <w:proofErr w:type="spellEnd"/>
            <w:r>
              <w:rPr>
                <w:sz w:val="22"/>
              </w:rPr>
              <w:t xml:space="preserve"> </w:t>
            </w:r>
            <w:proofErr w:type="spellStart"/>
            <w:r>
              <w:rPr>
                <w:sz w:val="22"/>
              </w:rPr>
              <w:t>лінію</w:t>
            </w:r>
            <w:proofErr w:type="spellEnd"/>
            <w:r>
              <w:rPr>
                <w:sz w:val="22"/>
              </w:rPr>
              <w:t xml:space="preserve"> </w:t>
            </w:r>
            <w:proofErr w:type="spellStart"/>
            <w:r>
              <w:rPr>
                <w:sz w:val="22"/>
              </w:rPr>
              <w:t>маршруту</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23188727" w14:textId="77777777" w:rsidR="0005608F" w:rsidRDefault="0005608F">
            <w:pPr>
              <w:spacing w:before="60" w:after="60" w:line="252" w:lineRule="auto"/>
            </w:pPr>
            <w:proofErr w:type="spellStart"/>
            <w:r>
              <w:rPr>
                <w:sz w:val="22"/>
              </w:rPr>
              <w:t>Конструктор</w:t>
            </w:r>
            <w:proofErr w:type="spellEnd"/>
            <w:r>
              <w:rPr>
                <w:sz w:val="22"/>
              </w:rPr>
              <w:t xml:space="preserve"> </w:t>
            </w:r>
            <w:proofErr w:type="spellStart"/>
            <w:r>
              <w:rPr>
                <w:sz w:val="22"/>
              </w:rPr>
              <w:t>маршрутної</w:t>
            </w:r>
            <w:proofErr w:type="spellEnd"/>
            <w:r>
              <w:rPr>
                <w:sz w:val="22"/>
              </w:rPr>
              <w:t xml:space="preserve"> </w:t>
            </w:r>
            <w:proofErr w:type="spellStart"/>
            <w:r>
              <w:rPr>
                <w:sz w:val="22"/>
              </w:rPr>
              <w:t>мережі</w:t>
            </w:r>
            <w:proofErr w:type="spellEnd"/>
          </w:p>
        </w:tc>
      </w:tr>
      <w:tr w:rsidR="0005608F" w14:paraId="54C999EF"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1964B095" w14:textId="77777777" w:rsidR="0005608F" w:rsidRDefault="0005608F">
            <w:pPr>
              <w:spacing w:before="60" w:after="60" w:line="252" w:lineRule="auto"/>
              <w:jc w:val="center"/>
            </w:pPr>
            <w:r>
              <w:rPr>
                <w:sz w:val="22"/>
              </w:rPr>
              <w:lastRenderedPageBreak/>
              <w:t>28</w:t>
            </w:r>
          </w:p>
        </w:tc>
        <w:tc>
          <w:tcPr>
            <w:tcW w:w="1296" w:type="dxa"/>
            <w:tcBorders>
              <w:top w:val="single" w:sz="4" w:space="0" w:color="000000"/>
              <w:left w:val="single" w:sz="4" w:space="0" w:color="000000"/>
              <w:bottom w:val="single" w:sz="4" w:space="0" w:color="000000"/>
              <w:right w:val="single" w:sz="4" w:space="0" w:color="000000"/>
            </w:tcBorders>
            <w:vAlign w:val="center"/>
          </w:tcPr>
          <w:p w14:paraId="46D70F48" w14:textId="77777777" w:rsidR="0005608F" w:rsidRDefault="0005608F">
            <w:pPr>
              <w:spacing w:before="60" w:after="60" w:line="252" w:lineRule="auto"/>
              <w:jc w:val="center"/>
            </w:pPr>
            <w:r>
              <w:rPr>
                <w:noProof/>
                <w:sz w:val="22"/>
              </w:rPr>
              <w:drawing>
                <wp:inline distT="0" distB="0" distL="0" distR="0" wp14:anchorId="2E444D0E" wp14:editId="0D4CD8D2">
                  <wp:extent cx="329184" cy="32918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43721E1D" w14:textId="77777777" w:rsidR="0005608F" w:rsidRDefault="0005608F">
            <w:pPr>
              <w:spacing w:before="60" w:after="60" w:line="252" w:lineRule="auto"/>
            </w:pPr>
            <w:proofErr w:type="spellStart"/>
            <w:r>
              <w:rPr>
                <w:sz w:val="22"/>
              </w:rPr>
              <w:t>Немає</w:t>
            </w:r>
            <w:proofErr w:type="spellEnd"/>
            <w:r>
              <w:rPr>
                <w:sz w:val="22"/>
              </w:rPr>
              <w:t xml:space="preserve"> </w:t>
            </w:r>
            <w:proofErr w:type="spellStart"/>
            <w:r>
              <w:rPr>
                <w:sz w:val="22"/>
              </w:rPr>
              <w:t>даних</w:t>
            </w:r>
            <w:proofErr w:type="spellEnd"/>
            <w:r>
              <w:rPr>
                <w:sz w:val="22"/>
              </w:rPr>
              <w:br/>
              <w:t>(</w:t>
            </w:r>
            <w:proofErr w:type="gramStart"/>
            <w:r>
              <w:rPr>
                <w:sz w:val="22"/>
              </w:rPr>
              <w:t>empty-chart</w:t>
            </w:r>
            <w:proofErr w:type="gramEnd"/>
            <w:r>
              <w:rPr>
                <w:sz w:val="22"/>
              </w:rPr>
              <w:t>)</w:t>
            </w:r>
          </w:p>
        </w:tc>
        <w:tc>
          <w:tcPr>
            <w:tcW w:w="3168" w:type="dxa"/>
            <w:tcBorders>
              <w:top w:val="single" w:sz="4" w:space="0" w:color="000000"/>
              <w:left w:val="single" w:sz="4" w:space="0" w:color="000000"/>
              <w:bottom w:val="single" w:sz="4" w:space="0" w:color="000000"/>
              <w:right w:val="single" w:sz="4" w:space="0" w:color="000000"/>
            </w:tcBorders>
            <w:vAlign w:val="center"/>
          </w:tcPr>
          <w:p w14:paraId="14C529B4" w14:textId="77777777" w:rsidR="0005608F" w:rsidRDefault="0005608F">
            <w:pPr>
              <w:spacing w:before="60" w:after="60" w:line="252" w:lineRule="auto"/>
            </w:pPr>
            <w:proofErr w:type="spellStart"/>
            <w:r>
              <w:rPr>
                <w:sz w:val="22"/>
              </w:rPr>
              <w:t>Перекреслене</w:t>
            </w:r>
            <w:proofErr w:type="spellEnd"/>
            <w:r>
              <w:rPr>
                <w:sz w:val="22"/>
              </w:rPr>
              <w:t xml:space="preserve"> </w:t>
            </w:r>
            <w:proofErr w:type="spellStart"/>
            <w:r>
              <w:rPr>
                <w:sz w:val="22"/>
              </w:rPr>
              <w:t>коло</w:t>
            </w:r>
            <w:proofErr w:type="spellEnd"/>
            <w:r>
              <w:rPr>
                <w:sz w:val="22"/>
              </w:rPr>
              <w:t xml:space="preserve">. </w:t>
            </w:r>
            <w:proofErr w:type="spellStart"/>
            <w:r>
              <w:rPr>
                <w:sz w:val="22"/>
              </w:rPr>
              <w:t>Показує</w:t>
            </w:r>
            <w:proofErr w:type="spellEnd"/>
            <w:r>
              <w:rPr>
                <w:sz w:val="22"/>
              </w:rPr>
              <w:t xml:space="preserve">, </w:t>
            </w:r>
            <w:proofErr w:type="spellStart"/>
            <w:r>
              <w:rPr>
                <w:sz w:val="22"/>
              </w:rPr>
              <w:t>що</w:t>
            </w:r>
            <w:proofErr w:type="spellEnd"/>
            <w:r>
              <w:rPr>
                <w:sz w:val="22"/>
              </w:rPr>
              <w:t xml:space="preserve"> </w:t>
            </w:r>
            <w:proofErr w:type="spellStart"/>
            <w:r>
              <w:rPr>
                <w:sz w:val="22"/>
              </w:rPr>
              <w:t>блок</w:t>
            </w:r>
            <w:proofErr w:type="spellEnd"/>
            <w:r>
              <w:rPr>
                <w:sz w:val="22"/>
              </w:rPr>
              <w:t xml:space="preserve"> </w:t>
            </w:r>
            <w:proofErr w:type="spellStart"/>
            <w:r>
              <w:rPr>
                <w:sz w:val="22"/>
              </w:rPr>
              <w:t>порожній</w:t>
            </w:r>
            <w:proofErr w:type="spellEnd"/>
            <w:r>
              <w:rPr>
                <w:sz w:val="22"/>
              </w:rPr>
              <w:t xml:space="preserve"> і </w:t>
            </w:r>
            <w:proofErr w:type="spellStart"/>
            <w:r>
              <w:rPr>
                <w:sz w:val="22"/>
              </w:rPr>
              <w:t>записів</w:t>
            </w:r>
            <w:proofErr w:type="spellEnd"/>
            <w:r>
              <w:rPr>
                <w:sz w:val="22"/>
              </w:rPr>
              <w:t xml:space="preserve"> </w:t>
            </w:r>
            <w:proofErr w:type="spellStart"/>
            <w:r>
              <w:rPr>
                <w:sz w:val="22"/>
              </w:rPr>
              <w:t>немає</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6ADDA9D7" w14:textId="77777777" w:rsidR="0005608F" w:rsidRDefault="0005608F">
            <w:pPr>
              <w:spacing w:before="60" w:after="60" w:line="252" w:lineRule="auto"/>
            </w:pPr>
            <w:proofErr w:type="spellStart"/>
            <w:r>
              <w:rPr>
                <w:sz w:val="22"/>
              </w:rPr>
              <w:t>Віджети</w:t>
            </w:r>
            <w:proofErr w:type="spellEnd"/>
            <w:r>
              <w:rPr>
                <w:sz w:val="22"/>
              </w:rPr>
              <w:t xml:space="preserve"> </w:t>
            </w:r>
            <w:proofErr w:type="spellStart"/>
            <w:r>
              <w:rPr>
                <w:sz w:val="22"/>
              </w:rPr>
              <w:t>та</w:t>
            </w:r>
            <w:proofErr w:type="spellEnd"/>
            <w:r>
              <w:rPr>
                <w:sz w:val="22"/>
              </w:rPr>
              <w:t xml:space="preserve"> </w:t>
            </w:r>
            <w:proofErr w:type="spellStart"/>
            <w:r>
              <w:rPr>
                <w:sz w:val="22"/>
              </w:rPr>
              <w:t>вікна</w:t>
            </w:r>
            <w:proofErr w:type="spellEnd"/>
            <w:r>
              <w:rPr>
                <w:sz w:val="22"/>
              </w:rPr>
              <w:t xml:space="preserve">, </w:t>
            </w:r>
            <w:proofErr w:type="spellStart"/>
            <w:r>
              <w:rPr>
                <w:sz w:val="22"/>
              </w:rPr>
              <w:t>коли</w:t>
            </w:r>
            <w:proofErr w:type="spellEnd"/>
            <w:r>
              <w:rPr>
                <w:sz w:val="22"/>
              </w:rPr>
              <w:t xml:space="preserve"> </w:t>
            </w:r>
            <w:proofErr w:type="spellStart"/>
            <w:r>
              <w:rPr>
                <w:sz w:val="22"/>
              </w:rPr>
              <w:t>список</w:t>
            </w:r>
            <w:proofErr w:type="spellEnd"/>
            <w:r>
              <w:rPr>
                <w:sz w:val="22"/>
              </w:rPr>
              <w:t xml:space="preserve"> </w:t>
            </w:r>
            <w:proofErr w:type="spellStart"/>
            <w:r>
              <w:rPr>
                <w:sz w:val="22"/>
              </w:rPr>
              <w:t>пустий</w:t>
            </w:r>
            <w:proofErr w:type="spellEnd"/>
          </w:p>
        </w:tc>
      </w:tr>
      <w:tr w:rsidR="0005608F" w14:paraId="18ED90A9" w14:textId="77777777">
        <w:trPr>
          <w:jc w:val="center"/>
        </w:trPr>
        <w:tc>
          <w:tcPr>
            <w:tcW w:w="576" w:type="dxa"/>
            <w:tcBorders>
              <w:top w:val="single" w:sz="4" w:space="0" w:color="000000"/>
              <w:left w:val="single" w:sz="4" w:space="0" w:color="000000"/>
              <w:bottom w:val="single" w:sz="4" w:space="0" w:color="000000"/>
              <w:right w:val="single" w:sz="4" w:space="0" w:color="000000"/>
            </w:tcBorders>
            <w:vAlign w:val="center"/>
          </w:tcPr>
          <w:p w14:paraId="55235757" w14:textId="77777777" w:rsidR="0005608F" w:rsidRDefault="0005608F">
            <w:pPr>
              <w:spacing w:before="60" w:after="60" w:line="252" w:lineRule="auto"/>
              <w:jc w:val="center"/>
            </w:pPr>
            <w:r>
              <w:rPr>
                <w:sz w:val="22"/>
              </w:rPr>
              <w:t>29</w:t>
            </w:r>
          </w:p>
        </w:tc>
        <w:tc>
          <w:tcPr>
            <w:tcW w:w="1296" w:type="dxa"/>
            <w:tcBorders>
              <w:top w:val="single" w:sz="4" w:space="0" w:color="000000"/>
              <w:left w:val="single" w:sz="4" w:space="0" w:color="000000"/>
              <w:bottom w:val="single" w:sz="4" w:space="0" w:color="000000"/>
              <w:right w:val="single" w:sz="4" w:space="0" w:color="000000"/>
            </w:tcBorders>
            <w:vAlign w:val="center"/>
          </w:tcPr>
          <w:p w14:paraId="47DA8590" w14:textId="77777777" w:rsidR="0005608F" w:rsidRDefault="0005608F">
            <w:pPr>
              <w:spacing w:before="60" w:after="60" w:line="252" w:lineRule="auto"/>
              <w:jc w:val="center"/>
            </w:pPr>
            <w:r>
              <w:rPr>
                <w:noProof/>
                <w:sz w:val="22"/>
              </w:rPr>
              <w:drawing>
                <wp:inline distT="0" distB="0" distL="0" distR="0" wp14:anchorId="5826B5BF" wp14:editId="601748D6">
                  <wp:extent cx="329184" cy="3291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329184" cy="329184"/>
                          </a:xfrm>
                          <a:prstGeom prst="rect">
                            <a:avLst/>
                          </a:prstGeom>
                        </pic:spPr>
                      </pic:pic>
                    </a:graphicData>
                  </a:graphic>
                </wp:inline>
              </w:drawing>
            </w:r>
          </w:p>
        </w:tc>
        <w:tc>
          <w:tcPr>
            <w:tcW w:w="2016" w:type="dxa"/>
            <w:tcBorders>
              <w:top w:val="single" w:sz="4" w:space="0" w:color="000000"/>
              <w:left w:val="single" w:sz="4" w:space="0" w:color="000000"/>
              <w:bottom w:val="single" w:sz="4" w:space="0" w:color="000000"/>
              <w:right w:val="single" w:sz="4" w:space="0" w:color="000000"/>
            </w:tcBorders>
            <w:vAlign w:val="center"/>
          </w:tcPr>
          <w:p w14:paraId="2542C0CD" w14:textId="77777777" w:rsidR="0005608F" w:rsidRDefault="0005608F">
            <w:pPr>
              <w:spacing w:before="60" w:after="60" w:line="252" w:lineRule="auto"/>
            </w:pPr>
            <w:proofErr w:type="spellStart"/>
            <w:r>
              <w:rPr>
                <w:sz w:val="22"/>
              </w:rPr>
              <w:t>Підказка</w:t>
            </w:r>
            <w:proofErr w:type="spellEnd"/>
            <w:r>
              <w:rPr>
                <w:sz w:val="22"/>
              </w:rPr>
              <w:t xml:space="preserve"> / </w:t>
            </w:r>
            <w:proofErr w:type="spellStart"/>
            <w:r>
              <w:rPr>
                <w:sz w:val="22"/>
              </w:rPr>
              <w:t>Довідка</w:t>
            </w:r>
            <w:proofErr w:type="spellEnd"/>
            <w:r>
              <w:rPr>
                <w:sz w:val="22"/>
              </w:rPr>
              <w:br/>
              <w:t>(question-circle)</w:t>
            </w:r>
          </w:p>
        </w:tc>
        <w:tc>
          <w:tcPr>
            <w:tcW w:w="3168" w:type="dxa"/>
            <w:tcBorders>
              <w:top w:val="single" w:sz="4" w:space="0" w:color="000000"/>
              <w:left w:val="single" w:sz="4" w:space="0" w:color="000000"/>
              <w:bottom w:val="single" w:sz="4" w:space="0" w:color="000000"/>
              <w:right w:val="single" w:sz="4" w:space="0" w:color="000000"/>
            </w:tcBorders>
            <w:vAlign w:val="center"/>
          </w:tcPr>
          <w:p w14:paraId="39828717" w14:textId="77777777" w:rsidR="0005608F" w:rsidRDefault="0005608F">
            <w:pPr>
              <w:spacing w:before="60" w:after="60" w:line="252" w:lineRule="auto"/>
            </w:pPr>
            <w:proofErr w:type="spellStart"/>
            <w:r>
              <w:rPr>
                <w:sz w:val="22"/>
              </w:rPr>
              <w:t>Знак</w:t>
            </w:r>
            <w:proofErr w:type="spellEnd"/>
            <w:r>
              <w:rPr>
                <w:sz w:val="22"/>
              </w:rPr>
              <w:t xml:space="preserve"> </w:t>
            </w:r>
            <w:proofErr w:type="spellStart"/>
            <w:r>
              <w:rPr>
                <w:sz w:val="22"/>
              </w:rPr>
              <w:t>питання</w:t>
            </w:r>
            <w:proofErr w:type="spellEnd"/>
            <w:r>
              <w:rPr>
                <w:sz w:val="22"/>
              </w:rPr>
              <w:t xml:space="preserve">. Натисніть, </w:t>
            </w:r>
            <w:proofErr w:type="spellStart"/>
            <w:r>
              <w:rPr>
                <w:sz w:val="22"/>
              </w:rPr>
              <w:t>щоб</w:t>
            </w:r>
            <w:proofErr w:type="spellEnd"/>
            <w:r>
              <w:rPr>
                <w:sz w:val="22"/>
              </w:rPr>
              <w:t xml:space="preserve"> </w:t>
            </w:r>
            <w:proofErr w:type="spellStart"/>
            <w:r>
              <w:rPr>
                <w:sz w:val="22"/>
              </w:rPr>
              <w:t>прочитати</w:t>
            </w:r>
            <w:proofErr w:type="spellEnd"/>
            <w:r>
              <w:rPr>
                <w:sz w:val="22"/>
              </w:rPr>
              <w:t xml:space="preserve"> </w:t>
            </w:r>
            <w:proofErr w:type="spellStart"/>
            <w:r>
              <w:rPr>
                <w:sz w:val="22"/>
              </w:rPr>
              <w:t>роз'яснення</w:t>
            </w:r>
            <w:proofErr w:type="spellEnd"/>
            <w:r>
              <w:rPr>
                <w:sz w:val="22"/>
              </w:rPr>
              <w:t>.</w:t>
            </w:r>
          </w:p>
        </w:tc>
        <w:tc>
          <w:tcPr>
            <w:tcW w:w="2304" w:type="dxa"/>
            <w:tcBorders>
              <w:top w:val="single" w:sz="4" w:space="0" w:color="000000"/>
              <w:left w:val="single" w:sz="4" w:space="0" w:color="000000"/>
              <w:bottom w:val="single" w:sz="4" w:space="0" w:color="000000"/>
              <w:right w:val="single" w:sz="4" w:space="0" w:color="000000"/>
            </w:tcBorders>
            <w:vAlign w:val="center"/>
          </w:tcPr>
          <w:p w14:paraId="5F8553D2" w14:textId="77777777" w:rsidR="0005608F" w:rsidRDefault="0005608F">
            <w:pPr>
              <w:spacing w:before="60" w:after="60" w:line="252" w:lineRule="auto"/>
            </w:pPr>
            <w:proofErr w:type="spellStart"/>
            <w:r>
              <w:rPr>
                <w:sz w:val="22"/>
              </w:rPr>
              <w:t>Підказки</w:t>
            </w:r>
            <w:proofErr w:type="spellEnd"/>
            <w:r>
              <w:rPr>
                <w:sz w:val="22"/>
              </w:rPr>
              <w:t xml:space="preserve"> </w:t>
            </w:r>
            <w:proofErr w:type="spellStart"/>
            <w:r>
              <w:rPr>
                <w:sz w:val="22"/>
              </w:rPr>
              <w:t>біля</w:t>
            </w:r>
            <w:proofErr w:type="spellEnd"/>
            <w:r>
              <w:rPr>
                <w:sz w:val="22"/>
              </w:rPr>
              <w:t xml:space="preserve"> </w:t>
            </w:r>
            <w:proofErr w:type="spellStart"/>
            <w:r>
              <w:rPr>
                <w:sz w:val="22"/>
              </w:rPr>
              <w:t>складних</w:t>
            </w:r>
            <w:proofErr w:type="spellEnd"/>
            <w:r>
              <w:rPr>
                <w:sz w:val="22"/>
              </w:rPr>
              <w:t xml:space="preserve"> </w:t>
            </w:r>
            <w:proofErr w:type="spellStart"/>
            <w:r>
              <w:rPr>
                <w:sz w:val="22"/>
              </w:rPr>
              <w:t>полів</w:t>
            </w:r>
            <w:proofErr w:type="spellEnd"/>
          </w:p>
        </w:tc>
      </w:tr>
    </w:tbl>
    <w:p w14:paraId="53AFB46F" w14:textId="77777777" w:rsidR="00DB4721" w:rsidRDefault="00DB4721">
      <w:pPr>
        <w:spacing w:after="200"/>
      </w:pPr>
      <w:r>
        <w:rPr>
          <w:b/>
        </w:rPr>
        <w:br w:type="page"/>
      </w:r>
    </w:p>
    <w:p w14:paraId="6CD3500D" w14:textId="2861A39E" w:rsidR="00531C9D" w:rsidRDefault="00DB4721" w:rsidP="00DB4721">
      <w:pPr>
        <w:pStyle w:val="1"/>
        <w:jc w:val="center"/>
      </w:pPr>
      <w:bookmarkStart w:id="2" w:name="_Toc243266461"/>
      <w:r w:rsidRPr="00DB4721">
        <w:lastRenderedPageBreak/>
        <w:t>ІНФОРМАЦІЙНА БАЗА</w:t>
      </w:r>
      <w:bookmarkEnd w:id="2"/>
    </w:p>
    <w:p w14:paraId="3FE71584" w14:textId="22F31BC9" w:rsidR="0020271C" w:rsidRPr="0020271C" w:rsidRDefault="0020271C" w:rsidP="0020271C">
      <w:pPr>
        <w:pStyle w:val="21"/>
        <w:numPr>
          <w:ilvl w:val="1"/>
          <w:numId w:val="15"/>
        </w:numPr>
        <w:ind w:left="0" w:firstLine="0"/>
        <w:jc w:val="center"/>
      </w:pPr>
      <w:bookmarkStart w:id="3" w:name="_Toc243266462"/>
      <w:r w:rsidRPr="0020271C">
        <w:t>Вхід у систему (Авторизація)</w:t>
      </w:r>
      <w:bookmarkEnd w:id="3"/>
    </w:p>
    <w:p w14:paraId="1F31432B" w14:textId="77777777" w:rsidR="0020271C" w:rsidRPr="0020271C" w:rsidRDefault="0020271C" w:rsidP="0020271C">
      <w:pPr>
        <w:numPr>
          <w:ilvl w:val="0"/>
          <w:numId w:val="14"/>
        </w:numPr>
        <w:rPr>
          <w:lang w:val="uk-UA"/>
        </w:rPr>
      </w:pPr>
      <w:r w:rsidRPr="0020271C">
        <w:rPr>
          <w:b/>
          <w:bCs/>
          <w:lang w:val="uk-UA"/>
        </w:rPr>
        <w:t>Екран авторизації:</w:t>
      </w:r>
      <w:r w:rsidRPr="0020271C">
        <w:rPr>
          <w:lang w:val="uk-UA"/>
        </w:rPr>
        <w:t xml:space="preserve"> Під час відкриття </w:t>
      </w:r>
      <w:proofErr w:type="spellStart"/>
      <w:r w:rsidRPr="0020271C">
        <w:rPr>
          <w:lang w:val="uk-UA"/>
        </w:rPr>
        <w:t>вебдодатка</w:t>
      </w:r>
      <w:proofErr w:type="spellEnd"/>
      <w:r w:rsidRPr="0020271C">
        <w:rPr>
          <w:lang w:val="uk-UA"/>
        </w:rPr>
        <w:t xml:space="preserve"> відкривається вікно базової безпечної авторизації.</w:t>
      </w:r>
    </w:p>
    <w:p w14:paraId="3FEA96C6" w14:textId="77777777" w:rsidR="0020271C" w:rsidRPr="0020271C" w:rsidRDefault="0020271C" w:rsidP="0020271C">
      <w:pPr>
        <w:numPr>
          <w:ilvl w:val="0"/>
          <w:numId w:val="14"/>
        </w:numPr>
        <w:rPr>
          <w:lang w:val="uk-UA"/>
        </w:rPr>
      </w:pPr>
      <w:r w:rsidRPr="0020271C">
        <w:rPr>
          <w:b/>
          <w:bCs/>
          <w:lang w:val="uk-UA"/>
        </w:rPr>
        <w:t>Поля вводу:</w:t>
      </w:r>
    </w:p>
    <w:p w14:paraId="25A6EEB7" w14:textId="77777777" w:rsidR="0020271C" w:rsidRPr="0020271C" w:rsidRDefault="0020271C" w:rsidP="0020271C">
      <w:pPr>
        <w:numPr>
          <w:ilvl w:val="1"/>
          <w:numId w:val="14"/>
        </w:numPr>
        <w:rPr>
          <w:lang w:val="uk-UA"/>
        </w:rPr>
      </w:pPr>
      <w:r w:rsidRPr="0020271C">
        <w:rPr>
          <w:b/>
          <w:bCs/>
          <w:lang w:val="uk-UA"/>
        </w:rPr>
        <w:t>Логін:</w:t>
      </w:r>
      <w:r w:rsidRPr="0020271C">
        <w:rPr>
          <w:lang w:val="uk-UA"/>
        </w:rPr>
        <w:t xml:space="preserve"> табельний номер або призначений системний логін співробітника (працівника служби руху чи адміністратора).</w:t>
      </w:r>
    </w:p>
    <w:p w14:paraId="1020B295" w14:textId="77777777" w:rsidR="0020271C" w:rsidRPr="0020271C" w:rsidRDefault="0020271C" w:rsidP="0020271C">
      <w:pPr>
        <w:numPr>
          <w:ilvl w:val="1"/>
          <w:numId w:val="14"/>
        </w:numPr>
        <w:rPr>
          <w:lang w:val="uk-UA"/>
        </w:rPr>
      </w:pPr>
      <w:r w:rsidRPr="0020271C">
        <w:rPr>
          <w:b/>
          <w:bCs/>
          <w:lang w:val="uk-UA"/>
        </w:rPr>
        <w:t>Пароль:</w:t>
      </w:r>
      <w:r w:rsidRPr="0020271C">
        <w:rPr>
          <w:lang w:val="uk-UA"/>
        </w:rPr>
        <w:t xml:space="preserve"> персональний пароль доступу.</w:t>
      </w:r>
    </w:p>
    <w:p w14:paraId="516FB846" w14:textId="5D683054" w:rsidR="0020271C" w:rsidRPr="0020271C" w:rsidRDefault="0020271C" w:rsidP="0020271C">
      <w:pPr>
        <w:numPr>
          <w:ilvl w:val="0"/>
          <w:numId w:val="14"/>
        </w:numPr>
        <w:rPr>
          <w:lang w:val="uk-UA"/>
        </w:rPr>
      </w:pPr>
      <w:r w:rsidRPr="0020271C">
        <w:rPr>
          <w:b/>
          <w:bCs/>
          <w:lang w:val="uk-UA"/>
        </w:rPr>
        <w:t>Кнопка «Увійти»:</w:t>
      </w:r>
      <w:r w:rsidRPr="0020271C">
        <w:rPr>
          <w:lang w:val="uk-UA"/>
        </w:rPr>
        <w:t xml:space="preserve"> Після введення облікових даних система перевіряє права і перенаправляє користувача до головного меню.</w:t>
      </w:r>
    </w:p>
    <w:p w14:paraId="0C8E0E01" w14:textId="77777777" w:rsidR="00DB4721" w:rsidRPr="00DB4721" w:rsidRDefault="00DB4721" w:rsidP="00DB4721">
      <w:pPr>
        <w:rPr>
          <w:lang w:val="uk-UA"/>
        </w:rPr>
      </w:pPr>
    </w:p>
    <w:p w14:paraId="473FC0FD" w14:textId="4C24A84B" w:rsidR="00531C9D" w:rsidRPr="0020271C" w:rsidRDefault="00000000" w:rsidP="0030339F">
      <w:pPr>
        <w:pStyle w:val="21"/>
        <w:jc w:val="center"/>
      </w:pPr>
      <w:bookmarkStart w:id="4" w:name="_Toc243266463"/>
      <w:r w:rsidRPr="0020271C">
        <w:t xml:space="preserve">Стартова сторінка та як потрапити в </w:t>
      </w:r>
      <w:proofErr w:type="spellStart"/>
      <w:r w:rsidRPr="0020271C">
        <w:t>Інфо</w:t>
      </w:r>
      <w:proofErr w:type="spellEnd"/>
      <w:r w:rsidRPr="0020271C">
        <w:t xml:space="preserve"> базу</w:t>
      </w:r>
      <w:bookmarkEnd w:id="4"/>
    </w:p>
    <w:p w14:paraId="73DB8360" w14:textId="77777777" w:rsidR="00531C9D" w:rsidRPr="0020271C" w:rsidRDefault="00000000">
      <w:pPr>
        <w:ind w:firstLine="706"/>
        <w:jc w:val="both"/>
        <w:rPr>
          <w:lang w:val="uk-UA"/>
        </w:rPr>
      </w:pPr>
      <w:r w:rsidRPr="0020271C">
        <w:rPr>
          <w:lang w:val="uk-UA"/>
        </w:rPr>
        <w:t>Коли ви відкриваєте сайт у браузері, ви бачите головне вітання «Суми Електроавтотранс» та великі блоки вибору:</w:t>
      </w:r>
    </w:p>
    <w:p w14:paraId="474BE612" w14:textId="77777777" w:rsidR="00531C9D" w:rsidRPr="0020271C" w:rsidRDefault="00000000">
      <w:pPr>
        <w:spacing w:before="20" w:after="100"/>
        <w:ind w:left="706"/>
        <w:jc w:val="both"/>
        <w:rPr>
          <w:lang w:val="uk-UA"/>
        </w:rPr>
      </w:pPr>
      <w:r w:rsidRPr="0020271C">
        <w:rPr>
          <w:b/>
          <w:lang w:val="uk-UA"/>
        </w:rPr>
        <w:t xml:space="preserve">Крок 1 Знайдіть сірий великий прямокутник із написом «Інформаційна база системи» — </w:t>
      </w:r>
      <w:r w:rsidRPr="0020271C">
        <w:rPr>
          <w:lang w:val="uk-UA"/>
        </w:rPr>
        <w:t>Під написом є пояснення: «Керування водіями, тролейбусами та маршрутами». При наведенні курсору мишки блок плавно збільшується.</w:t>
      </w:r>
    </w:p>
    <w:p w14:paraId="45C62578" w14:textId="77777777" w:rsidR="00531C9D" w:rsidRPr="0020271C" w:rsidRDefault="00000000">
      <w:pPr>
        <w:spacing w:before="20" w:after="100"/>
        <w:ind w:left="706"/>
        <w:jc w:val="both"/>
        <w:rPr>
          <w:lang w:val="uk-UA"/>
        </w:rPr>
      </w:pPr>
      <w:r w:rsidRPr="0020271C">
        <w:rPr>
          <w:b/>
          <w:lang w:val="uk-UA"/>
        </w:rPr>
        <w:t xml:space="preserve">Крок 2 Клацніть лівою кнопкою мишки на цей блок — </w:t>
      </w:r>
      <w:r w:rsidRPr="0020271C">
        <w:rPr>
          <w:lang w:val="uk-UA"/>
        </w:rPr>
        <w:t>Сайт відразу відкриє екран Інформаційної бази. Вгорі з'явиться гарне скляне плаваюче меню, а в центрі буде запропоновано обрати розділ.</w:t>
      </w:r>
    </w:p>
    <w:p w14:paraId="242349F5" w14:textId="77777777" w:rsidR="000D6013" w:rsidRPr="0020271C" w:rsidRDefault="000D6013">
      <w:pPr>
        <w:spacing w:before="20" w:after="100"/>
        <w:ind w:left="706"/>
        <w:jc w:val="both"/>
        <w:rPr>
          <w:lang w:val="uk-UA"/>
        </w:rPr>
      </w:pPr>
    </w:p>
    <w:p w14:paraId="33ED17DA" w14:textId="250B5454" w:rsidR="00531C9D" w:rsidRPr="0020271C" w:rsidRDefault="00000000" w:rsidP="000D6013">
      <w:pPr>
        <w:pStyle w:val="21"/>
        <w:jc w:val="center"/>
      </w:pPr>
      <w:bookmarkStart w:id="5" w:name="_Toc243266464"/>
      <w:r w:rsidRPr="0020271C">
        <w:t>Верхня скляна панель навігації та кнопка «Назад»</w:t>
      </w:r>
      <w:bookmarkEnd w:id="5"/>
    </w:p>
    <w:p w14:paraId="29B8E581" w14:textId="77777777" w:rsidR="00531C9D" w:rsidRPr="0020271C" w:rsidRDefault="00000000">
      <w:pPr>
        <w:ind w:firstLine="706"/>
        <w:jc w:val="both"/>
        <w:rPr>
          <w:lang w:val="uk-UA"/>
        </w:rPr>
      </w:pPr>
      <w:r w:rsidRPr="0020271C">
        <w:rPr>
          <w:lang w:val="uk-UA"/>
        </w:rPr>
        <w:t xml:space="preserve">Коли ви перебуваєте в середині </w:t>
      </w:r>
      <w:proofErr w:type="spellStart"/>
      <w:r w:rsidRPr="0020271C">
        <w:rPr>
          <w:lang w:val="uk-UA"/>
        </w:rPr>
        <w:t>Інфо</w:t>
      </w:r>
      <w:proofErr w:type="spellEnd"/>
      <w:r w:rsidRPr="0020271C">
        <w:rPr>
          <w:lang w:val="uk-UA"/>
        </w:rPr>
        <w:t xml:space="preserve"> бази, у вас зверху завжди висить скляна овальна панель:</w:t>
      </w:r>
    </w:p>
    <w:p w14:paraId="35496180" w14:textId="77777777" w:rsidR="00531C9D" w:rsidRPr="0020271C" w:rsidRDefault="00000000">
      <w:pPr>
        <w:spacing w:after="80"/>
        <w:ind w:left="706"/>
        <w:jc w:val="both"/>
        <w:rPr>
          <w:lang w:val="uk-UA"/>
        </w:rPr>
      </w:pPr>
      <w:r w:rsidRPr="0020271C">
        <w:rPr>
          <w:b/>
          <w:lang w:val="uk-UA"/>
        </w:rPr>
        <w:t xml:space="preserve">• Кругла біла кнопка зі стрілкою вліво (⬅) </w:t>
      </w:r>
      <w:r w:rsidRPr="0020271C">
        <w:rPr>
          <w:lang w:val="uk-UA"/>
        </w:rPr>
        <w:t>знаходиться в самому початку меню ліворуч. Тикніть сюди — і повернетеся на попередній екран (наприклад, із картки водія назад до списку, або зі списку на головну сторінку сайту).</w:t>
      </w:r>
    </w:p>
    <w:p w14:paraId="5B2E4AF5" w14:textId="77777777" w:rsidR="00531C9D" w:rsidRPr="0020271C" w:rsidRDefault="00000000">
      <w:pPr>
        <w:spacing w:after="80"/>
        <w:ind w:left="706"/>
        <w:jc w:val="both"/>
        <w:rPr>
          <w:lang w:val="uk-UA"/>
        </w:rPr>
      </w:pPr>
      <w:r w:rsidRPr="0020271C">
        <w:rPr>
          <w:b/>
          <w:lang w:val="uk-UA"/>
        </w:rPr>
        <w:lastRenderedPageBreak/>
        <w:t xml:space="preserve">• Овальні вкладки: «Зупинки», «Маршрути», «Режими роботи» </w:t>
      </w:r>
      <w:r w:rsidRPr="0020271C">
        <w:rPr>
          <w:lang w:val="uk-UA"/>
        </w:rPr>
        <w:t>натисніть на будь-яку з них, і сторінка перемкнеться на потрібний розділ. Активна вкладка підсвічується кольоровою рамочкою.</w:t>
      </w:r>
    </w:p>
    <w:p w14:paraId="19FE8295" w14:textId="77777777" w:rsidR="00531C9D" w:rsidRPr="0020271C" w:rsidRDefault="00000000">
      <w:pPr>
        <w:spacing w:after="80"/>
        <w:ind w:left="706"/>
        <w:jc w:val="both"/>
        <w:rPr>
          <w:lang w:val="uk-UA"/>
        </w:rPr>
      </w:pPr>
      <w:r w:rsidRPr="0020271C">
        <w:rPr>
          <w:b/>
          <w:lang w:val="uk-UA"/>
        </w:rPr>
        <w:t xml:space="preserve">• Маленькі круглі кнопки дій праворуч (з'являються самі) </w:t>
      </w:r>
      <w:r w:rsidRPr="0020271C">
        <w:rPr>
          <w:lang w:val="uk-UA"/>
        </w:rPr>
        <w:t xml:space="preserve">коли ви заходите в зупинки, водіїв чи транспорт, праворуч від меню плавно виїжджають кнопки: зелений </w:t>
      </w:r>
      <w:proofErr w:type="spellStart"/>
      <w:r w:rsidRPr="0020271C">
        <w:rPr>
          <w:lang w:val="uk-UA"/>
        </w:rPr>
        <w:t>плюсик</w:t>
      </w:r>
      <w:proofErr w:type="spellEnd"/>
      <w:r w:rsidRPr="0020271C">
        <w:rPr>
          <w:lang w:val="uk-UA"/>
        </w:rPr>
        <w:t xml:space="preserve"> (додати), червоний кошик (видалити) та синій значок (призначити рейс).</w:t>
      </w:r>
    </w:p>
    <w:p w14:paraId="15F905CE" w14:textId="77777777" w:rsidR="000D6013" w:rsidRPr="0020271C" w:rsidRDefault="000D6013">
      <w:pPr>
        <w:spacing w:after="80"/>
        <w:ind w:left="706"/>
        <w:jc w:val="both"/>
        <w:rPr>
          <w:lang w:val="uk-UA"/>
        </w:rPr>
      </w:pPr>
    </w:p>
    <w:p w14:paraId="53E43EFB" w14:textId="4F353406" w:rsidR="00531C9D" w:rsidRPr="0020271C" w:rsidRDefault="00000000" w:rsidP="000D6013">
      <w:pPr>
        <w:pStyle w:val="21"/>
        <w:jc w:val="center"/>
      </w:pPr>
      <w:bookmarkStart w:id="6" w:name="_Toc243266465"/>
      <w:r w:rsidRPr="0020271C">
        <w:t>Підрозділ «Зупинки»</w:t>
      </w:r>
      <w:bookmarkEnd w:id="6"/>
    </w:p>
    <w:p w14:paraId="76510D81" w14:textId="77777777" w:rsidR="00531C9D" w:rsidRPr="0020271C" w:rsidRDefault="00000000">
      <w:pPr>
        <w:ind w:firstLine="706"/>
        <w:jc w:val="both"/>
        <w:rPr>
          <w:lang w:val="uk-UA"/>
        </w:rPr>
      </w:pPr>
      <w:r w:rsidRPr="0020271C">
        <w:rPr>
          <w:lang w:val="uk-UA"/>
        </w:rPr>
        <w:t>Щоб відкрити карту зупинок, тикніть на вкладку «Зупинки» у верхньому меню. Перед вами розгорнеться повна карта міста Суми на весь екран.</w:t>
      </w:r>
    </w:p>
    <w:p w14:paraId="1E800467" w14:textId="77777777" w:rsidR="00531C9D" w:rsidRPr="0020271C" w:rsidRDefault="00000000">
      <w:pPr>
        <w:keepNext/>
        <w:spacing w:before="160" w:after="60"/>
        <w:ind w:firstLine="706"/>
        <w:rPr>
          <w:lang w:val="uk-UA"/>
        </w:rPr>
      </w:pPr>
      <w:r w:rsidRPr="0020271C">
        <w:rPr>
          <w:b/>
          <w:lang w:val="uk-UA"/>
        </w:rPr>
        <w:t>Як пересуватися по карті та шукати зупинку:</w:t>
      </w:r>
    </w:p>
    <w:p w14:paraId="3035A4AF" w14:textId="77777777" w:rsidR="00531C9D" w:rsidRPr="0020271C" w:rsidRDefault="00000000">
      <w:pPr>
        <w:spacing w:before="20" w:after="100"/>
        <w:ind w:left="706"/>
        <w:jc w:val="both"/>
        <w:rPr>
          <w:lang w:val="uk-UA"/>
        </w:rPr>
      </w:pPr>
      <w:r w:rsidRPr="0020271C">
        <w:rPr>
          <w:b/>
          <w:lang w:val="uk-UA"/>
        </w:rPr>
        <w:t xml:space="preserve">Дія 1 Затисніть ліву кнопку мишки на карті і потягніть у будь-який бік — </w:t>
      </w:r>
      <w:r w:rsidRPr="0020271C">
        <w:rPr>
          <w:lang w:val="uk-UA"/>
        </w:rPr>
        <w:t>Карта почне рухатися. Ви можете подивитися будь-який район міста.</w:t>
      </w:r>
    </w:p>
    <w:p w14:paraId="14FB8912" w14:textId="77777777" w:rsidR="00531C9D" w:rsidRPr="0020271C" w:rsidRDefault="00000000">
      <w:pPr>
        <w:spacing w:before="20" w:after="100"/>
        <w:ind w:left="706"/>
        <w:jc w:val="both"/>
        <w:rPr>
          <w:lang w:val="uk-UA"/>
        </w:rPr>
      </w:pPr>
      <w:r w:rsidRPr="0020271C">
        <w:rPr>
          <w:b/>
          <w:lang w:val="uk-UA"/>
        </w:rPr>
        <w:t xml:space="preserve">Дія 2 Покрутіть коліщатко мишки (або натисніть + і - внизу праворуч) — </w:t>
      </w:r>
      <w:r w:rsidRPr="0020271C">
        <w:rPr>
          <w:lang w:val="uk-UA"/>
        </w:rPr>
        <w:t>Карта наблизиться або віддалиться.</w:t>
      </w:r>
    </w:p>
    <w:p w14:paraId="10C6338F" w14:textId="77777777" w:rsidR="00531C9D" w:rsidRPr="0020271C" w:rsidRDefault="00000000">
      <w:pPr>
        <w:spacing w:before="20" w:after="100"/>
        <w:ind w:left="706"/>
        <w:jc w:val="both"/>
        <w:rPr>
          <w:lang w:val="uk-UA"/>
        </w:rPr>
      </w:pPr>
      <w:r w:rsidRPr="0020271C">
        <w:rPr>
          <w:b/>
          <w:lang w:val="uk-UA"/>
        </w:rPr>
        <w:t xml:space="preserve">Дія 3 Тикніть у біле овальне поле з лупою «Шукати...» під меню — </w:t>
      </w:r>
      <w:r w:rsidRPr="0020271C">
        <w:rPr>
          <w:lang w:val="uk-UA"/>
        </w:rPr>
        <w:t>Введіть назву, наприклад «Ринок» або «Вокзал». На карті залишаться тільки ті зупинки, де є ці літери.</w:t>
      </w:r>
    </w:p>
    <w:p w14:paraId="1EB4BB62" w14:textId="77777777" w:rsidR="00531C9D" w:rsidRPr="0020271C" w:rsidRDefault="00000000">
      <w:pPr>
        <w:spacing w:before="20" w:after="100"/>
        <w:ind w:left="706"/>
        <w:jc w:val="both"/>
        <w:rPr>
          <w:lang w:val="uk-UA"/>
        </w:rPr>
      </w:pPr>
      <w:r w:rsidRPr="0020271C">
        <w:rPr>
          <w:b/>
          <w:lang w:val="uk-UA"/>
        </w:rPr>
        <w:t xml:space="preserve">Дія 4 Тикніть на кнопку поруч «Всі типи» (із крапочкою) — </w:t>
      </w:r>
      <w:r w:rsidRPr="0020271C">
        <w:rPr>
          <w:lang w:val="uk-UA"/>
        </w:rPr>
        <w:t>Випаде меню: «Звичайні», «Кінцеві», «Депо». Якщо обрати «Кінцеві», на карті залишаться лише кінцеві станції з червоною крапкою.</w:t>
      </w:r>
    </w:p>
    <w:p w14:paraId="16856E8E" w14:textId="77777777" w:rsidR="00531C9D" w:rsidRPr="0020271C" w:rsidRDefault="00000000">
      <w:pPr>
        <w:keepNext/>
        <w:spacing w:before="160" w:after="60"/>
        <w:ind w:firstLine="706"/>
        <w:rPr>
          <w:lang w:val="uk-UA"/>
        </w:rPr>
      </w:pPr>
      <w:r w:rsidRPr="0020271C">
        <w:rPr>
          <w:b/>
          <w:lang w:val="uk-UA"/>
        </w:rPr>
        <w:t>Як подивитися детальну інформацію про зупинку:</w:t>
      </w:r>
    </w:p>
    <w:p w14:paraId="17EEE9CC" w14:textId="77777777" w:rsidR="00531C9D" w:rsidRPr="0020271C" w:rsidRDefault="00000000">
      <w:pPr>
        <w:spacing w:before="20" w:after="100"/>
        <w:ind w:left="706"/>
        <w:jc w:val="both"/>
        <w:rPr>
          <w:lang w:val="uk-UA"/>
        </w:rPr>
      </w:pPr>
      <w:r w:rsidRPr="0020271C">
        <w:rPr>
          <w:b/>
          <w:lang w:val="uk-UA"/>
        </w:rPr>
        <w:t xml:space="preserve">Дія 1 Тикніть лівою кнопкою мишки на будь-яку круглу білу точку на карті — </w:t>
      </w:r>
      <w:r w:rsidRPr="0020271C">
        <w:rPr>
          <w:lang w:val="uk-UA"/>
        </w:rPr>
        <w:t>Карта плавно під'їде до неї, і над точкою відкриється біле віконечко. Там написано назву станції та скільки в неї є напрямків руху.</w:t>
      </w:r>
    </w:p>
    <w:p w14:paraId="438BF107" w14:textId="77777777" w:rsidR="00531C9D" w:rsidRPr="0020271C" w:rsidRDefault="00000000">
      <w:pPr>
        <w:spacing w:before="20" w:after="100"/>
        <w:ind w:left="706"/>
        <w:jc w:val="both"/>
        <w:rPr>
          <w:lang w:val="uk-UA"/>
        </w:rPr>
      </w:pPr>
      <w:r w:rsidRPr="0020271C">
        <w:rPr>
          <w:b/>
          <w:lang w:val="uk-UA"/>
        </w:rPr>
        <w:t xml:space="preserve">Дія 2 У цьому віконечку натисніть зелену кнопку «Детальніше» — </w:t>
      </w:r>
      <w:r w:rsidRPr="0020271C">
        <w:rPr>
          <w:lang w:val="uk-UA"/>
        </w:rPr>
        <w:t xml:space="preserve">Сайт відкриє повну картку цієї станції. Там показано всі платформи, точні географічні координати, коментарі (наприклад, «в бік </w:t>
      </w:r>
      <w:proofErr w:type="spellStart"/>
      <w:r w:rsidRPr="0020271C">
        <w:rPr>
          <w:lang w:val="uk-UA"/>
        </w:rPr>
        <w:t>Хімпрому</w:t>
      </w:r>
      <w:proofErr w:type="spellEnd"/>
      <w:r w:rsidRPr="0020271C">
        <w:rPr>
          <w:lang w:val="uk-UA"/>
        </w:rPr>
        <w:t>») та номери маршрутів, які через неї їздять.</w:t>
      </w:r>
    </w:p>
    <w:p w14:paraId="6AAA830A" w14:textId="77777777" w:rsidR="00531C9D" w:rsidRPr="0020271C" w:rsidRDefault="00000000">
      <w:pPr>
        <w:spacing w:before="20" w:after="100"/>
        <w:ind w:left="706"/>
        <w:jc w:val="both"/>
        <w:rPr>
          <w:lang w:val="uk-UA"/>
        </w:rPr>
      </w:pPr>
      <w:r w:rsidRPr="0020271C">
        <w:rPr>
          <w:b/>
          <w:lang w:val="uk-UA"/>
        </w:rPr>
        <w:t xml:space="preserve">Дія 3 Щоб повернутися з деталей назад до карти — </w:t>
      </w:r>
      <w:r w:rsidRPr="0020271C">
        <w:rPr>
          <w:lang w:val="uk-UA"/>
        </w:rPr>
        <w:t>Тикніть на білу круглу кнопку зі стрілкою назад (⬅) угорі зліва.</w:t>
      </w:r>
    </w:p>
    <w:p w14:paraId="2A720D3F" w14:textId="77777777" w:rsidR="00531C9D" w:rsidRPr="0020271C" w:rsidRDefault="00000000">
      <w:pPr>
        <w:keepNext/>
        <w:spacing w:before="160" w:after="60"/>
        <w:ind w:firstLine="706"/>
        <w:rPr>
          <w:lang w:val="uk-UA"/>
        </w:rPr>
      </w:pPr>
      <w:r w:rsidRPr="0020271C">
        <w:rPr>
          <w:b/>
          <w:lang w:val="uk-UA"/>
        </w:rPr>
        <w:lastRenderedPageBreak/>
        <w:t xml:space="preserve">Як додати нову зупинку на карту (зелений </w:t>
      </w:r>
      <w:proofErr w:type="spellStart"/>
      <w:r w:rsidRPr="0020271C">
        <w:rPr>
          <w:b/>
          <w:lang w:val="uk-UA"/>
        </w:rPr>
        <w:t>плюсик</w:t>
      </w:r>
      <w:proofErr w:type="spellEnd"/>
      <w:r w:rsidRPr="0020271C">
        <w:rPr>
          <w:b/>
          <w:lang w:val="uk-UA"/>
        </w:rPr>
        <w:t>):</w:t>
      </w:r>
    </w:p>
    <w:p w14:paraId="7472F1F7" w14:textId="77777777" w:rsidR="00531C9D" w:rsidRPr="0020271C" w:rsidRDefault="00000000">
      <w:pPr>
        <w:spacing w:before="20" w:after="100"/>
        <w:ind w:left="706"/>
        <w:jc w:val="both"/>
        <w:rPr>
          <w:lang w:val="uk-UA"/>
        </w:rPr>
      </w:pPr>
      <w:r w:rsidRPr="0020271C">
        <w:rPr>
          <w:b/>
          <w:lang w:val="uk-UA"/>
        </w:rPr>
        <w:t xml:space="preserve">Крок 1 Тикніть на зелену круглу кнопку з </w:t>
      </w:r>
      <w:proofErr w:type="spellStart"/>
      <w:r w:rsidRPr="0020271C">
        <w:rPr>
          <w:b/>
          <w:lang w:val="uk-UA"/>
        </w:rPr>
        <w:t>плюсиком</w:t>
      </w:r>
      <w:proofErr w:type="spellEnd"/>
      <w:r w:rsidRPr="0020271C">
        <w:rPr>
          <w:b/>
          <w:lang w:val="uk-UA"/>
        </w:rPr>
        <w:t xml:space="preserve"> (+) у верхній панелі дій — </w:t>
      </w:r>
      <w:r w:rsidRPr="0020271C">
        <w:rPr>
          <w:lang w:val="uk-UA"/>
        </w:rPr>
        <w:t>На екрані з'явиться велике біле вікно «Нова зупинка».</w:t>
      </w:r>
    </w:p>
    <w:p w14:paraId="78B986E4" w14:textId="77777777" w:rsidR="00531C9D" w:rsidRPr="0020271C" w:rsidRDefault="00000000">
      <w:pPr>
        <w:spacing w:before="20" w:after="100"/>
        <w:ind w:left="706"/>
        <w:jc w:val="both"/>
        <w:rPr>
          <w:lang w:val="uk-UA"/>
        </w:rPr>
      </w:pPr>
      <w:r w:rsidRPr="0020271C">
        <w:rPr>
          <w:b/>
          <w:lang w:val="uk-UA"/>
        </w:rPr>
        <w:t xml:space="preserve">Крок 2 Заповніть поле «Назва станції / зупинки» — </w:t>
      </w:r>
      <w:r w:rsidRPr="0020271C">
        <w:rPr>
          <w:lang w:val="uk-UA"/>
        </w:rPr>
        <w:t>Надрукуйте назву, наприклад: «Вулиця Харківська». Це обов'язково (поле зі зірочкою *).</w:t>
      </w:r>
    </w:p>
    <w:p w14:paraId="0078C3E8" w14:textId="77777777" w:rsidR="00531C9D" w:rsidRPr="0020271C" w:rsidRDefault="00000000">
      <w:pPr>
        <w:spacing w:before="20" w:after="100"/>
        <w:ind w:left="706"/>
        <w:jc w:val="both"/>
        <w:rPr>
          <w:lang w:val="uk-UA"/>
        </w:rPr>
      </w:pPr>
      <w:r w:rsidRPr="0020271C">
        <w:rPr>
          <w:b/>
          <w:lang w:val="uk-UA"/>
        </w:rPr>
        <w:t xml:space="preserve">Крок 3 Оберіть «Тип зупинки» у </w:t>
      </w:r>
      <w:proofErr w:type="spellStart"/>
      <w:r w:rsidRPr="0020271C">
        <w:rPr>
          <w:b/>
          <w:lang w:val="uk-UA"/>
        </w:rPr>
        <w:t>випадаючому</w:t>
      </w:r>
      <w:proofErr w:type="spellEnd"/>
      <w:r w:rsidRPr="0020271C">
        <w:rPr>
          <w:b/>
          <w:lang w:val="uk-UA"/>
        </w:rPr>
        <w:t xml:space="preserve"> списку — </w:t>
      </w:r>
      <w:r w:rsidRPr="0020271C">
        <w:rPr>
          <w:lang w:val="uk-UA"/>
        </w:rPr>
        <w:t>Тикніть на список і виберіть: «Звичайна», «Кінцева» або «Депо».</w:t>
      </w:r>
    </w:p>
    <w:p w14:paraId="34003E20" w14:textId="77777777" w:rsidR="00531C9D" w:rsidRPr="0020271C" w:rsidRDefault="00000000">
      <w:pPr>
        <w:spacing w:before="20" w:after="100"/>
        <w:ind w:left="706"/>
        <w:jc w:val="both"/>
        <w:rPr>
          <w:lang w:val="uk-UA"/>
        </w:rPr>
      </w:pPr>
      <w:r w:rsidRPr="0020271C">
        <w:rPr>
          <w:b/>
          <w:lang w:val="uk-UA"/>
        </w:rPr>
        <w:t xml:space="preserve">Крок 4 Вкажіть «Кількість платформ» та «Код» — </w:t>
      </w:r>
      <w:r w:rsidRPr="0020271C">
        <w:rPr>
          <w:lang w:val="uk-UA"/>
        </w:rPr>
        <w:t>Код напрямку — це цифра (1, 2 тощо).</w:t>
      </w:r>
    </w:p>
    <w:p w14:paraId="085C16DD" w14:textId="77777777" w:rsidR="00531C9D" w:rsidRPr="0020271C" w:rsidRDefault="00000000">
      <w:pPr>
        <w:spacing w:before="20" w:after="100"/>
        <w:ind w:left="706"/>
        <w:jc w:val="both"/>
        <w:rPr>
          <w:lang w:val="uk-UA"/>
        </w:rPr>
      </w:pPr>
      <w:r w:rsidRPr="0020271C">
        <w:rPr>
          <w:b/>
          <w:lang w:val="uk-UA"/>
        </w:rPr>
        <w:t xml:space="preserve">Крок 5 Заповніть «Напрямок руху (коментар)» — </w:t>
      </w:r>
      <w:r w:rsidRPr="0020271C">
        <w:rPr>
          <w:lang w:val="uk-UA"/>
        </w:rPr>
        <w:t>Наприклад: «У бік центру міста». Це допоможе водіям не плутати платформи.</w:t>
      </w:r>
    </w:p>
    <w:p w14:paraId="4FE5D4F8" w14:textId="77777777" w:rsidR="00531C9D" w:rsidRPr="0020271C" w:rsidRDefault="00000000">
      <w:pPr>
        <w:spacing w:before="20" w:after="100"/>
        <w:ind w:left="706"/>
        <w:jc w:val="both"/>
        <w:rPr>
          <w:lang w:val="uk-UA"/>
        </w:rPr>
      </w:pPr>
      <w:r w:rsidRPr="0020271C">
        <w:rPr>
          <w:b/>
          <w:lang w:val="uk-UA"/>
        </w:rPr>
        <w:t>Крок 6 Введіть координати у поле «Координати (</w:t>
      </w:r>
      <w:proofErr w:type="spellStart"/>
      <w:r w:rsidRPr="0020271C">
        <w:rPr>
          <w:b/>
          <w:lang w:val="uk-UA"/>
        </w:rPr>
        <w:t>Google</w:t>
      </w:r>
      <w:proofErr w:type="spellEnd"/>
      <w:r w:rsidRPr="0020271C">
        <w:rPr>
          <w:b/>
          <w:lang w:val="uk-UA"/>
        </w:rPr>
        <w:t xml:space="preserve"> </w:t>
      </w:r>
      <w:proofErr w:type="spellStart"/>
      <w:r w:rsidRPr="0020271C">
        <w:rPr>
          <w:b/>
          <w:lang w:val="uk-UA"/>
        </w:rPr>
        <w:t>Maps</w:t>
      </w:r>
      <w:proofErr w:type="spellEnd"/>
      <w:r w:rsidRPr="0020271C">
        <w:rPr>
          <w:b/>
          <w:lang w:val="uk-UA"/>
        </w:rPr>
        <w:t xml:space="preserve">)» — </w:t>
      </w:r>
      <w:r w:rsidRPr="0020271C">
        <w:rPr>
          <w:lang w:val="uk-UA"/>
        </w:rPr>
        <w:t>Можна вставити цифри широти й довготи через кому (наприклад: 50.9077, 34.7981) або посилання з карти.</w:t>
      </w:r>
    </w:p>
    <w:p w14:paraId="3F280486" w14:textId="77777777" w:rsidR="00531C9D" w:rsidRPr="0020271C" w:rsidRDefault="00000000">
      <w:pPr>
        <w:spacing w:before="20" w:after="100"/>
        <w:ind w:left="706"/>
        <w:jc w:val="both"/>
        <w:rPr>
          <w:lang w:val="uk-UA"/>
        </w:rPr>
      </w:pPr>
      <w:r w:rsidRPr="0020271C">
        <w:rPr>
          <w:b/>
          <w:lang w:val="uk-UA"/>
        </w:rPr>
        <w:t xml:space="preserve">Крок 7 Натисніть зелену кнопку «Зберегти» внизу віконця — </w:t>
      </w:r>
      <w:r w:rsidRPr="0020271C">
        <w:rPr>
          <w:lang w:val="uk-UA"/>
        </w:rPr>
        <w:t>Якщо все введено правильно, вікно закриється, і нова зупинка відразу з'явиться на карті. Якщо ви забули щось заповнити, поле підсвітиться червоним написом з підказкою, що саме виправити.</w:t>
      </w:r>
    </w:p>
    <w:p w14:paraId="7D426357" w14:textId="77777777" w:rsidR="00531C9D" w:rsidRPr="0020271C" w:rsidRDefault="00000000">
      <w:pPr>
        <w:keepNext/>
        <w:spacing w:before="160" w:after="60"/>
        <w:ind w:firstLine="706"/>
        <w:rPr>
          <w:lang w:val="uk-UA"/>
        </w:rPr>
      </w:pPr>
      <w:r w:rsidRPr="0020271C">
        <w:rPr>
          <w:b/>
          <w:lang w:val="uk-UA"/>
        </w:rPr>
        <w:t>Як видалити зупинку з карти (червоний кошик):</w:t>
      </w:r>
    </w:p>
    <w:p w14:paraId="76E9F890" w14:textId="77777777" w:rsidR="00531C9D" w:rsidRPr="0020271C" w:rsidRDefault="00000000">
      <w:pPr>
        <w:spacing w:before="20" w:after="100"/>
        <w:ind w:left="706"/>
        <w:jc w:val="both"/>
        <w:rPr>
          <w:lang w:val="uk-UA"/>
        </w:rPr>
      </w:pPr>
      <w:r w:rsidRPr="0020271C">
        <w:rPr>
          <w:b/>
          <w:lang w:val="uk-UA"/>
        </w:rPr>
        <w:t xml:space="preserve">Крок 1 Тикніть на червону круглу кнопку з кошиком у верхній панелі — </w:t>
      </w:r>
      <w:r w:rsidRPr="0020271C">
        <w:rPr>
          <w:lang w:val="uk-UA"/>
        </w:rPr>
        <w:t>Кнопка підсвітиться червоним. Це означає, що увімкнувся захисний «Режим видалення». Маркери зупинок на карті також отримають червоний обідок.</w:t>
      </w:r>
    </w:p>
    <w:p w14:paraId="08F1A52D" w14:textId="77777777" w:rsidR="00531C9D" w:rsidRPr="0020271C" w:rsidRDefault="00000000">
      <w:pPr>
        <w:spacing w:before="20" w:after="100"/>
        <w:ind w:left="706"/>
        <w:jc w:val="both"/>
        <w:rPr>
          <w:lang w:val="uk-UA"/>
        </w:rPr>
      </w:pPr>
      <w:r w:rsidRPr="0020271C">
        <w:rPr>
          <w:b/>
          <w:lang w:val="uk-UA"/>
        </w:rPr>
        <w:t xml:space="preserve">Крок 2 Тикніть на точку зупинки, яку треба прибрати — </w:t>
      </w:r>
      <w:r w:rsidRPr="0020271C">
        <w:rPr>
          <w:lang w:val="uk-UA"/>
        </w:rPr>
        <w:t>У віконечку над зупинкою кнопка тепер називається червоним словом «Видалити». Тикніть її.</w:t>
      </w:r>
    </w:p>
    <w:p w14:paraId="395A6260" w14:textId="77777777" w:rsidR="00531C9D" w:rsidRPr="0020271C" w:rsidRDefault="00000000">
      <w:pPr>
        <w:spacing w:before="20" w:after="100"/>
        <w:ind w:left="706"/>
        <w:jc w:val="both"/>
        <w:rPr>
          <w:lang w:val="uk-UA"/>
        </w:rPr>
      </w:pPr>
      <w:r w:rsidRPr="0020271C">
        <w:rPr>
          <w:b/>
          <w:lang w:val="uk-UA"/>
        </w:rPr>
        <w:t xml:space="preserve">Крок 3 З'явиться діалогове вікно попередження «Видалити зупинку?» — </w:t>
      </w:r>
      <w:r w:rsidRPr="0020271C">
        <w:rPr>
          <w:lang w:val="uk-UA"/>
        </w:rPr>
        <w:t>Сайт запитає, чи ви дійсно впевнені. Якщо ви передумали — натисніть сіру кнопку «Скасувати». Якщо точно треба видалити — натисніть червону кнопку «Видалити». Зупинка зникне з бази безповоротно.</w:t>
      </w:r>
    </w:p>
    <w:p w14:paraId="5B7CCB19" w14:textId="07DAD344" w:rsidR="00531C9D" w:rsidRPr="0020271C" w:rsidRDefault="00000000">
      <w:pPr>
        <w:spacing w:before="20" w:after="100"/>
        <w:ind w:left="706"/>
        <w:jc w:val="both"/>
        <w:rPr>
          <w:lang w:val="uk-UA"/>
        </w:rPr>
      </w:pPr>
      <w:r w:rsidRPr="0020271C">
        <w:rPr>
          <w:b/>
          <w:lang w:val="uk-UA"/>
        </w:rPr>
        <w:t xml:space="preserve">Крок 4 Щоб вимкнути режим видалення — </w:t>
      </w:r>
      <w:r w:rsidRPr="0020271C">
        <w:rPr>
          <w:lang w:val="uk-UA"/>
        </w:rPr>
        <w:t>Знову тикніть на червону кнопку з кошиком угорі. Вона перестане світитися червоним, і сайт повернеться до звичайного безпечного перегляду.</w:t>
      </w:r>
    </w:p>
    <w:p w14:paraId="7F4604B2" w14:textId="77777777" w:rsidR="000D6013" w:rsidRPr="000D6013" w:rsidRDefault="000D6013">
      <w:pPr>
        <w:spacing w:before="20" w:after="100"/>
        <w:ind w:left="706"/>
        <w:jc w:val="both"/>
        <w:rPr>
          <w:lang w:val="uk-UA"/>
        </w:rPr>
      </w:pPr>
    </w:p>
    <w:p w14:paraId="41EE712D" w14:textId="22B483F0" w:rsidR="00531C9D" w:rsidRDefault="005533ED" w:rsidP="005533ED">
      <w:pPr>
        <w:pStyle w:val="21"/>
        <w:ind w:firstLine="0"/>
        <w:jc w:val="center"/>
      </w:pPr>
      <w:bookmarkStart w:id="7" w:name="_Toc243266466"/>
      <w:r w:rsidRPr="005533ED">
        <w:lastRenderedPageBreak/>
        <w:t>Підрозділ «Маршрути» та Конструктор топології</w:t>
      </w:r>
      <w:bookmarkEnd w:id="7"/>
    </w:p>
    <w:p w14:paraId="13A7DF98" w14:textId="11902092" w:rsidR="001C5D03" w:rsidRDefault="001C5D03" w:rsidP="001C5D03">
      <w:pPr>
        <w:spacing w:before="20" w:after="100"/>
        <w:ind w:left="706"/>
        <w:jc w:val="center"/>
        <w:rPr>
          <w:b/>
          <w:bCs/>
          <w:iCs/>
          <w:lang w:val="uk-UA"/>
        </w:rPr>
      </w:pPr>
      <w:r w:rsidRPr="001C5D03">
        <w:rPr>
          <w:b/>
          <w:bCs/>
          <w:iCs/>
          <w:lang w:val="uk-UA"/>
        </w:rPr>
        <w:t>3.4.1</w:t>
      </w:r>
      <w:r w:rsidR="004E1AA5">
        <w:rPr>
          <w:b/>
          <w:bCs/>
          <w:iCs/>
          <w:lang w:val="uk-UA"/>
        </w:rPr>
        <w:t xml:space="preserve"> </w:t>
      </w:r>
      <w:r w:rsidRPr="001C5D03">
        <w:rPr>
          <w:b/>
          <w:bCs/>
          <w:iCs/>
          <w:lang w:val="uk-UA"/>
        </w:rPr>
        <w:t xml:space="preserve">Реєстр та Картка перегляду маршруту (за макетом </w:t>
      </w:r>
      <w:proofErr w:type="spellStart"/>
      <w:r w:rsidRPr="001C5D03">
        <w:rPr>
          <w:b/>
          <w:bCs/>
          <w:iCs/>
          <w:lang w:val="uk-UA"/>
        </w:rPr>
        <w:t>Figma</w:t>
      </w:r>
      <w:proofErr w:type="spellEnd"/>
      <w:r w:rsidRPr="001C5D03">
        <w:rPr>
          <w:b/>
          <w:bCs/>
          <w:iCs/>
          <w:lang w:val="uk-UA"/>
        </w:rPr>
        <w:t>)</w:t>
      </w:r>
    </w:p>
    <w:p w14:paraId="5D2B7085" w14:textId="77777777" w:rsidR="001C5D03" w:rsidRPr="001C5D03" w:rsidRDefault="001C5D03" w:rsidP="001C5D03">
      <w:pPr>
        <w:spacing w:before="20" w:after="100"/>
        <w:ind w:left="706"/>
        <w:jc w:val="center"/>
        <w:rPr>
          <w:b/>
          <w:bCs/>
          <w:iCs/>
          <w:lang w:val="uk-UA"/>
        </w:rPr>
      </w:pPr>
    </w:p>
    <w:p w14:paraId="2A39912D" w14:textId="77777777" w:rsidR="001C5D03" w:rsidRPr="001C5D03" w:rsidRDefault="001C5D03" w:rsidP="001C5D03">
      <w:pPr>
        <w:spacing w:before="20" w:after="100"/>
        <w:ind w:left="706"/>
        <w:jc w:val="both"/>
        <w:rPr>
          <w:bCs/>
          <w:iCs/>
          <w:lang w:val="uk-UA"/>
        </w:rPr>
      </w:pPr>
      <w:r w:rsidRPr="001C5D03">
        <w:rPr>
          <w:bCs/>
          <w:iCs/>
          <w:lang w:val="uk-UA"/>
        </w:rPr>
        <w:t xml:space="preserve">У списку маршрутів при виборі будь-якого маршруту відкривається його Картка детального перегляду (відповідно до макета з ТЗ): </w:t>
      </w:r>
    </w:p>
    <w:p w14:paraId="7D8345B5" w14:textId="77777777" w:rsidR="001C5D03" w:rsidRPr="001C5D03" w:rsidRDefault="001C5D03" w:rsidP="001C5D03">
      <w:pPr>
        <w:numPr>
          <w:ilvl w:val="0"/>
          <w:numId w:val="19"/>
        </w:numPr>
        <w:spacing w:before="20" w:after="100"/>
        <w:jc w:val="both"/>
        <w:rPr>
          <w:bCs/>
          <w:iCs/>
          <w:lang w:val="uk-UA"/>
        </w:rPr>
      </w:pPr>
      <w:r w:rsidRPr="001C5D03">
        <w:rPr>
          <w:b/>
          <w:iCs/>
          <w:lang w:val="uk-UA"/>
        </w:rPr>
        <w:t>Ліва сторона (Схема траси):</w:t>
      </w:r>
      <w:r w:rsidRPr="001C5D03">
        <w:rPr>
          <w:bCs/>
          <w:iCs/>
          <w:lang w:val="uk-UA"/>
        </w:rPr>
        <w:t xml:space="preserve"> Вертикальне замкнене кільце з графічним відображенням рейок прямого й зворотного напрямків. </w:t>
      </w:r>
    </w:p>
    <w:p w14:paraId="357426D4" w14:textId="77777777" w:rsidR="001C5D03" w:rsidRPr="001C5D03" w:rsidRDefault="001C5D03" w:rsidP="001C5D03">
      <w:pPr>
        <w:numPr>
          <w:ilvl w:val="0"/>
          <w:numId w:val="20"/>
        </w:numPr>
        <w:spacing w:before="20" w:after="100"/>
        <w:jc w:val="both"/>
        <w:rPr>
          <w:b/>
          <w:iCs/>
          <w:lang w:val="uk-UA"/>
        </w:rPr>
      </w:pPr>
      <w:r w:rsidRPr="001C5D03">
        <w:rPr>
          <w:b/>
          <w:iCs/>
          <w:lang w:val="uk-UA"/>
        </w:rPr>
        <w:t>Права сторона (Паспорт маршруту та карта):</w:t>
      </w:r>
    </w:p>
    <w:p w14:paraId="4402685C" w14:textId="77777777" w:rsidR="001C5D03" w:rsidRPr="001C5D03" w:rsidRDefault="001C5D03" w:rsidP="001C5D03">
      <w:pPr>
        <w:numPr>
          <w:ilvl w:val="1"/>
          <w:numId w:val="16"/>
        </w:numPr>
        <w:spacing w:before="20" w:after="100"/>
        <w:jc w:val="both"/>
        <w:rPr>
          <w:bCs/>
          <w:iCs/>
          <w:lang w:val="uk-UA"/>
        </w:rPr>
      </w:pPr>
      <w:r w:rsidRPr="001C5D03">
        <w:rPr>
          <w:bCs/>
          <w:iCs/>
          <w:lang w:val="uk-UA"/>
        </w:rPr>
        <w:t xml:space="preserve">Заголовок: Номер маршруту у кольоровому квадраті та назва сполучення (наприклад, </w:t>
      </w:r>
      <w:r w:rsidRPr="001C5D03">
        <w:rPr>
          <w:bCs/>
          <w:i/>
          <w:iCs/>
          <w:lang w:val="uk-UA"/>
        </w:rPr>
        <w:t xml:space="preserve">Тролейбусний маршрут 1: Кінцева 1 </w:t>
      </w:r>
      <w:r w:rsidRPr="001C5D03">
        <w:rPr>
          <w:rFonts w:ascii="Cambria Math" w:hAnsi="Cambria Math" w:cs="Cambria Math"/>
          <w:bCs/>
          <w:i/>
          <w:iCs/>
          <w:lang w:val="uk-UA"/>
        </w:rPr>
        <w:t>⇆</w:t>
      </w:r>
      <w:r w:rsidRPr="001C5D03">
        <w:rPr>
          <w:bCs/>
          <w:i/>
          <w:iCs/>
          <w:lang w:val="uk-UA"/>
        </w:rPr>
        <w:t xml:space="preserve"> </w:t>
      </w:r>
      <w:r w:rsidRPr="001C5D03">
        <w:rPr>
          <w:rFonts w:cs="Times New Roman"/>
          <w:bCs/>
          <w:i/>
          <w:iCs/>
          <w:lang w:val="uk-UA"/>
        </w:rPr>
        <w:t>Кінцева</w:t>
      </w:r>
      <w:r w:rsidRPr="001C5D03">
        <w:rPr>
          <w:bCs/>
          <w:i/>
          <w:iCs/>
          <w:lang w:val="uk-UA"/>
        </w:rPr>
        <w:t xml:space="preserve"> 2</w:t>
      </w:r>
      <w:r w:rsidRPr="001C5D03">
        <w:rPr>
          <w:bCs/>
          <w:iCs/>
          <w:lang w:val="uk-UA"/>
        </w:rPr>
        <w:t xml:space="preserve">). </w:t>
      </w:r>
    </w:p>
    <w:p w14:paraId="2B6A66FE" w14:textId="6F3BA7DD" w:rsidR="001C5D03" w:rsidRPr="001C5D03" w:rsidRDefault="001C5D03" w:rsidP="001C5D03">
      <w:pPr>
        <w:numPr>
          <w:ilvl w:val="1"/>
          <w:numId w:val="16"/>
        </w:numPr>
        <w:spacing w:before="20" w:after="100"/>
        <w:jc w:val="both"/>
        <w:rPr>
          <w:bCs/>
          <w:iCs/>
          <w:lang w:val="uk-UA"/>
        </w:rPr>
      </w:pPr>
      <w:r w:rsidRPr="001C5D03">
        <w:rPr>
          <w:bCs/>
          <w:iCs/>
          <w:lang w:val="uk-UA"/>
        </w:rPr>
        <w:t xml:space="preserve">Зведені показники: Кількість зупинок, оборотний час кола, закріплені випуски та режими роботи. </w:t>
      </w:r>
    </w:p>
    <w:p w14:paraId="2BFDE263" w14:textId="4B9B1BFC" w:rsidR="001C5D03" w:rsidRPr="001C5D03" w:rsidRDefault="001C5D03" w:rsidP="001C5D03">
      <w:pPr>
        <w:numPr>
          <w:ilvl w:val="1"/>
          <w:numId w:val="16"/>
        </w:numPr>
        <w:spacing w:before="20" w:after="100"/>
        <w:jc w:val="both"/>
        <w:rPr>
          <w:bCs/>
          <w:iCs/>
          <w:lang w:val="uk-UA"/>
        </w:rPr>
      </w:pPr>
      <w:r w:rsidRPr="001C5D03">
        <w:rPr>
          <w:bCs/>
          <w:iCs/>
          <w:lang w:val="uk-UA"/>
        </w:rPr>
        <w:t xml:space="preserve">Інтерактивна карта: Відображає реальну географічну траєкторію проходження ліній містом із нанесеними зупинками. </w:t>
      </w:r>
    </w:p>
    <w:p w14:paraId="45E2A7B6" w14:textId="77777777" w:rsidR="001C5D03" w:rsidRPr="001C5D03" w:rsidRDefault="001C5D03" w:rsidP="001C5D03">
      <w:pPr>
        <w:numPr>
          <w:ilvl w:val="1"/>
          <w:numId w:val="16"/>
        </w:numPr>
        <w:spacing w:before="20" w:after="100"/>
        <w:jc w:val="both"/>
        <w:rPr>
          <w:bCs/>
          <w:iCs/>
          <w:lang w:val="uk-UA"/>
        </w:rPr>
      </w:pPr>
      <w:r w:rsidRPr="001C5D03">
        <w:rPr>
          <w:bCs/>
          <w:iCs/>
          <w:lang w:val="uk-UA"/>
        </w:rPr>
        <w:t>Кнопки дій під картою:</w:t>
      </w:r>
    </w:p>
    <w:p w14:paraId="2348D05A" w14:textId="77777777" w:rsidR="001C5D03" w:rsidRPr="001C5D03" w:rsidRDefault="001C5D03" w:rsidP="001C5D03">
      <w:pPr>
        <w:numPr>
          <w:ilvl w:val="2"/>
          <w:numId w:val="16"/>
        </w:numPr>
        <w:spacing w:before="20" w:after="100"/>
        <w:jc w:val="both"/>
        <w:rPr>
          <w:bCs/>
          <w:iCs/>
          <w:lang w:val="uk-UA"/>
        </w:rPr>
      </w:pPr>
      <w:r w:rsidRPr="001C5D03">
        <w:rPr>
          <w:bCs/>
          <w:iCs/>
          <w:lang w:val="uk-UA"/>
        </w:rPr>
        <w:t xml:space="preserve">Часові дані — відкриття табличного перегляду інтервалів та нормативів. </w:t>
      </w:r>
    </w:p>
    <w:p w14:paraId="3B6DE15D" w14:textId="77777777" w:rsidR="001C5D03" w:rsidRPr="001C5D03" w:rsidRDefault="001C5D03" w:rsidP="001C5D03">
      <w:pPr>
        <w:numPr>
          <w:ilvl w:val="2"/>
          <w:numId w:val="16"/>
        </w:numPr>
        <w:spacing w:before="20" w:after="100"/>
        <w:jc w:val="both"/>
        <w:rPr>
          <w:bCs/>
          <w:iCs/>
          <w:lang w:val="uk-UA"/>
        </w:rPr>
      </w:pPr>
      <w:r w:rsidRPr="001C5D03">
        <w:rPr>
          <w:bCs/>
          <w:iCs/>
          <w:lang w:val="uk-UA"/>
        </w:rPr>
        <w:t xml:space="preserve">Редагувати (жовта) — перехід в інженерний Конструктор топології для внесення змін. </w:t>
      </w:r>
    </w:p>
    <w:p w14:paraId="016B905E" w14:textId="77777777" w:rsidR="001C5D03" w:rsidRDefault="001C5D03" w:rsidP="001C5D03">
      <w:pPr>
        <w:numPr>
          <w:ilvl w:val="2"/>
          <w:numId w:val="16"/>
        </w:numPr>
        <w:spacing w:before="20" w:after="100"/>
        <w:jc w:val="both"/>
        <w:rPr>
          <w:bCs/>
          <w:iCs/>
          <w:lang w:val="uk-UA"/>
        </w:rPr>
      </w:pPr>
      <w:r w:rsidRPr="001C5D03">
        <w:rPr>
          <w:bCs/>
          <w:iCs/>
          <w:lang w:val="uk-UA"/>
        </w:rPr>
        <w:t xml:space="preserve">Видалити (червона) — видалення маршруту з підтвердженням дії. </w:t>
      </w:r>
    </w:p>
    <w:p w14:paraId="066F6D87" w14:textId="77777777" w:rsidR="001C5D03" w:rsidRPr="001C5D03" w:rsidRDefault="001C5D03" w:rsidP="001C5D03">
      <w:pPr>
        <w:spacing w:before="20" w:after="100"/>
        <w:ind w:left="2160"/>
        <w:jc w:val="both"/>
        <w:rPr>
          <w:bCs/>
          <w:iCs/>
          <w:lang w:val="uk-UA"/>
        </w:rPr>
      </w:pPr>
    </w:p>
    <w:p w14:paraId="168E28FD" w14:textId="77777777" w:rsidR="001C5D03" w:rsidRDefault="001C5D03" w:rsidP="001C5D03">
      <w:pPr>
        <w:spacing w:before="20" w:after="100"/>
        <w:jc w:val="center"/>
        <w:rPr>
          <w:b/>
          <w:iCs/>
          <w:lang w:val="uk-UA"/>
        </w:rPr>
      </w:pPr>
      <w:r w:rsidRPr="001C5D03">
        <w:rPr>
          <w:b/>
          <w:iCs/>
          <w:lang w:val="uk-UA"/>
        </w:rPr>
        <w:t>3.4.2. Графічний режим моделювання маршруту (Розташування елементів)</w:t>
      </w:r>
    </w:p>
    <w:p w14:paraId="0A02B6DB" w14:textId="77777777" w:rsidR="001C5D03" w:rsidRPr="001C5D03" w:rsidRDefault="001C5D03" w:rsidP="001C5D03">
      <w:pPr>
        <w:spacing w:before="20" w:after="100"/>
        <w:jc w:val="center"/>
        <w:rPr>
          <w:b/>
          <w:iCs/>
          <w:lang w:val="uk-UA"/>
        </w:rPr>
      </w:pPr>
    </w:p>
    <w:p w14:paraId="66C72649" w14:textId="77777777" w:rsidR="001C5D03" w:rsidRPr="001C5D03" w:rsidRDefault="001C5D03" w:rsidP="001C5D03">
      <w:pPr>
        <w:spacing w:before="20" w:after="100"/>
        <w:ind w:left="706"/>
        <w:jc w:val="both"/>
        <w:rPr>
          <w:bCs/>
          <w:iCs/>
          <w:lang w:val="uk-UA"/>
        </w:rPr>
      </w:pPr>
      <w:r w:rsidRPr="001C5D03">
        <w:rPr>
          <w:bCs/>
          <w:iCs/>
          <w:lang w:val="uk-UA"/>
        </w:rPr>
        <w:t xml:space="preserve">Графічний редактор оптимізовано для точного </w:t>
      </w:r>
      <w:proofErr w:type="spellStart"/>
      <w:r w:rsidRPr="001C5D03">
        <w:rPr>
          <w:bCs/>
          <w:iCs/>
          <w:lang w:val="uk-UA"/>
        </w:rPr>
        <w:t>проектування</w:t>
      </w:r>
      <w:proofErr w:type="spellEnd"/>
      <w:r w:rsidRPr="001C5D03">
        <w:rPr>
          <w:bCs/>
          <w:iCs/>
          <w:lang w:val="uk-UA"/>
        </w:rPr>
        <w:t xml:space="preserve"> топології: </w:t>
      </w:r>
    </w:p>
    <w:p w14:paraId="0114A297" w14:textId="77777777" w:rsidR="001C5D03" w:rsidRPr="001C5D03" w:rsidRDefault="001C5D03" w:rsidP="001C5D03">
      <w:pPr>
        <w:numPr>
          <w:ilvl w:val="0"/>
          <w:numId w:val="17"/>
        </w:numPr>
        <w:spacing w:before="20" w:after="100"/>
        <w:jc w:val="both"/>
        <w:rPr>
          <w:bCs/>
          <w:iCs/>
          <w:lang w:val="uk-UA"/>
        </w:rPr>
      </w:pPr>
      <w:r w:rsidRPr="001C5D03">
        <w:rPr>
          <w:bCs/>
          <w:iCs/>
          <w:lang w:val="uk-UA"/>
        </w:rPr>
        <w:t>Верхній лівий блок швидких інструментів (</w:t>
      </w:r>
      <w:proofErr w:type="spellStart"/>
      <w:r w:rsidRPr="001C5D03">
        <w:rPr>
          <w:bCs/>
          <w:iCs/>
          <w:lang w:val="uk-UA"/>
        </w:rPr>
        <w:t>Floating</w:t>
      </w:r>
      <w:proofErr w:type="spellEnd"/>
      <w:r w:rsidRPr="001C5D03">
        <w:rPr>
          <w:bCs/>
          <w:iCs/>
          <w:lang w:val="uk-UA"/>
        </w:rPr>
        <w:t xml:space="preserve"> </w:t>
      </w:r>
      <w:proofErr w:type="spellStart"/>
      <w:r w:rsidRPr="001C5D03">
        <w:rPr>
          <w:bCs/>
          <w:iCs/>
          <w:lang w:val="uk-UA"/>
        </w:rPr>
        <w:t>Toolbar</w:t>
      </w:r>
      <w:proofErr w:type="spellEnd"/>
      <w:r w:rsidRPr="001C5D03">
        <w:rPr>
          <w:bCs/>
          <w:iCs/>
          <w:lang w:val="uk-UA"/>
        </w:rPr>
        <w:t>):</w:t>
      </w:r>
    </w:p>
    <w:p w14:paraId="0FAE3168" w14:textId="77777777" w:rsidR="001C5D03" w:rsidRPr="001C5D03" w:rsidRDefault="001C5D03" w:rsidP="001C5D03">
      <w:pPr>
        <w:numPr>
          <w:ilvl w:val="1"/>
          <w:numId w:val="17"/>
        </w:numPr>
        <w:spacing w:before="20" w:after="100"/>
        <w:jc w:val="both"/>
        <w:rPr>
          <w:bCs/>
          <w:iCs/>
          <w:lang w:val="uk-UA"/>
        </w:rPr>
      </w:pPr>
      <w:r w:rsidRPr="001C5D03">
        <w:rPr>
          <w:bCs/>
          <w:iCs/>
          <w:lang w:val="uk-UA"/>
        </w:rPr>
        <w:t>Номер та літера маршруту у виділеному синьому блоці-</w:t>
      </w:r>
      <w:proofErr w:type="spellStart"/>
      <w:r w:rsidRPr="001C5D03">
        <w:rPr>
          <w:bCs/>
          <w:iCs/>
          <w:lang w:val="uk-UA"/>
        </w:rPr>
        <w:t>бейджику</w:t>
      </w:r>
      <w:proofErr w:type="spellEnd"/>
      <w:r w:rsidRPr="001C5D03">
        <w:rPr>
          <w:bCs/>
          <w:iCs/>
          <w:lang w:val="uk-UA"/>
        </w:rPr>
        <w:t xml:space="preserve"> (наприклад, 1A). </w:t>
      </w:r>
    </w:p>
    <w:p w14:paraId="28AA1F40" w14:textId="77777777" w:rsidR="001C5D03" w:rsidRPr="001C5D03" w:rsidRDefault="001C5D03" w:rsidP="001C5D03">
      <w:pPr>
        <w:numPr>
          <w:ilvl w:val="1"/>
          <w:numId w:val="17"/>
        </w:numPr>
        <w:spacing w:before="20" w:after="100"/>
        <w:jc w:val="both"/>
        <w:rPr>
          <w:bCs/>
          <w:iCs/>
          <w:lang w:val="uk-UA"/>
        </w:rPr>
      </w:pPr>
      <w:r w:rsidRPr="001C5D03">
        <w:rPr>
          <w:bCs/>
          <w:iCs/>
          <w:lang w:val="uk-UA"/>
        </w:rPr>
        <w:t>Кнопки скасування / повтору (</w:t>
      </w:r>
      <w:proofErr w:type="spellStart"/>
      <w:r w:rsidRPr="001C5D03">
        <w:rPr>
          <w:bCs/>
          <w:iCs/>
          <w:lang w:val="uk-UA"/>
        </w:rPr>
        <w:t>Undo</w:t>
      </w:r>
      <w:proofErr w:type="spellEnd"/>
      <w:r w:rsidRPr="001C5D03">
        <w:rPr>
          <w:bCs/>
          <w:iCs/>
          <w:lang w:val="uk-UA"/>
        </w:rPr>
        <w:t xml:space="preserve"> / </w:t>
      </w:r>
      <w:proofErr w:type="spellStart"/>
      <w:r w:rsidRPr="001C5D03">
        <w:rPr>
          <w:bCs/>
          <w:iCs/>
          <w:lang w:val="uk-UA"/>
        </w:rPr>
        <w:t>Redo</w:t>
      </w:r>
      <w:proofErr w:type="spellEnd"/>
      <w:r w:rsidRPr="001C5D03">
        <w:rPr>
          <w:bCs/>
          <w:iCs/>
          <w:lang w:val="uk-UA"/>
        </w:rPr>
        <w:t xml:space="preserve">): стрілки скасування помилкової дії. </w:t>
      </w:r>
    </w:p>
    <w:p w14:paraId="217DAFA2" w14:textId="660D5CD3" w:rsidR="001C5D03" w:rsidRPr="001C5D03" w:rsidRDefault="001C5D03" w:rsidP="001C5D03">
      <w:pPr>
        <w:numPr>
          <w:ilvl w:val="1"/>
          <w:numId w:val="17"/>
        </w:numPr>
        <w:spacing w:before="20" w:after="100"/>
        <w:jc w:val="both"/>
        <w:rPr>
          <w:bCs/>
          <w:iCs/>
          <w:lang w:val="uk-UA"/>
        </w:rPr>
      </w:pPr>
      <w:r w:rsidRPr="001C5D03">
        <w:rPr>
          <w:bCs/>
          <w:iCs/>
          <w:lang w:val="uk-UA"/>
        </w:rPr>
        <w:t>Кнопка розвороту маршруту (</w:t>
      </w:r>
      <w:r w:rsidRPr="001C5D03">
        <w:rPr>
          <w:rFonts w:ascii="Cambria Math" w:hAnsi="Cambria Math" w:cs="Cambria Math"/>
          <w:bCs/>
          <w:iCs/>
          <w:lang w:val="uk-UA"/>
        </w:rPr>
        <w:t>⇄</w:t>
      </w:r>
      <w:r w:rsidRPr="001C5D03">
        <w:rPr>
          <w:bCs/>
          <w:iCs/>
          <w:lang w:val="uk-UA"/>
        </w:rPr>
        <w:t xml:space="preserve">): поворот схеми на 180 градусів. </w:t>
      </w:r>
    </w:p>
    <w:p w14:paraId="29F985C9" w14:textId="46D82E4D" w:rsidR="00C42BFC" w:rsidRDefault="00C42BFC" w:rsidP="001C5D03">
      <w:pPr>
        <w:numPr>
          <w:ilvl w:val="1"/>
          <w:numId w:val="17"/>
        </w:numPr>
        <w:spacing w:before="20" w:after="100"/>
        <w:jc w:val="both"/>
        <w:rPr>
          <w:bCs/>
          <w:iCs/>
          <w:lang w:val="uk-UA"/>
        </w:rPr>
      </w:pPr>
      <w:r w:rsidRPr="00C42BFC">
        <w:rPr>
          <w:bCs/>
          <w:iCs/>
          <w:lang w:val="uk-UA"/>
        </w:rPr>
        <w:lastRenderedPageBreak/>
        <w:t>Кнопка створення альтернативи: активує режим додавання паралельних часових або траєкторних гілок маршруту (заїзди в депо, пікові об'їзди, вкорочені рейси). Поруч розташована кнопка злиття, яка повертає гілку назад в основну лінію.</w:t>
      </w:r>
    </w:p>
    <w:p w14:paraId="1E475171" w14:textId="56237983" w:rsidR="001C5D03" w:rsidRPr="001C5D03" w:rsidRDefault="001C5D03" w:rsidP="001C5D03">
      <w:pPr>
        <w:numPr>
          <w:ilvl w:val="1"/>
          <w:numId w:val="17"/>
        </w:numPr>
        <w:spacing w:before="20" w:after="100"/>
        <w:jc w:val="both"/>
        <w:rPr>
          <w:bCs/>
          <w:iCs/>
          <w:lang w:val="uk-UA"/>
        </w:rPr>
      </w:pPr>
      <w:r w:rsidRPr="001C5D03">
        <w:rPr>
          <w:bCs/>
          <w:iCs/>
          <w:lang w:val="uk-UA"/>
        </w:rPr>
        <w:t xml:space="preserve">Попередній перегляд (іконка ока): швидке перемикання між інженерною розміткою та чистою схемою. </w:t>
      </w:r>
    </w:p>
    <w:p w14:paraId="310C1406" w14:textId="77777777" w:rsidR="001C5D03" w:rsidRPr="001C5D03" w:rsidRDefault="001C5D03" w:rsidP="001C5D03">
      <w:pPr>
        <w:numPr>
          <w:ilvl w:val="0"/>
          <w:numId w:val="17"/>
        </w:numPr>
        <w:spacing w:before="20" w:after="100"/>
        <w:jc w:val="both"/>
        <w:rPr>
          <w:bCs/>
          <w:iCs/>
          <w:lang w:val="uk-UA"/>
        </w:rPr>
      </w:pPr>
      <w:r w:rsidRPr="001C5D03">
        <w:rPr>
          <w:bCs/>
          <w:iCs/>
          <w:lang w:val="uk-UA"/>
        </w:rPr>
        <w:t xml:space="preserve">Часовий повзунок (Тайм-скрубер) під лівим </w:t>
      </w:r>
      <w:proofErr w:type="spellStart"/>
      <w:r w:rsidRPr="001C5D03">
        <w:rPr>
          <w:bCs/>
          <w:iCs/>
          <w:lang w:val="uk-UA"/>
        </w:rPr>
        <w:t>тулбаром</w:t>
      </w:r>
      <w:proofErr w:type="spellEnd"/>
      <w:r w:rsidRPr="001C5D03">
        <w:rPr>
          <w:bCs/>
          <w:iCs/>
          <w:lang w:val="uk-UA"/>
        </w:rPr>
        <w:t>:</w:t>
      </w:r>
    </w:p>
    <w:p w14:paraId="3768F7F5" w14:textId="77777777" w:rsidR="001C5D03" w:rsidRPr="001C5D03" w:rsidRDefault="001C5D03" w:rsidP="001C5D03">
      <w:pPr>
        <w:numPr>
          <w:ilvl w:val="1"/>
          <w:numId w:val="17"/>
        </w:numPr>
        <w:spacing w:before="20" w:after="100"/>
        <w:jc w:val="both"/>
        <w:rPr>
          <w:bCs/>
          <w:iCs/>
          <w:lang w:val="uk-UA"/>
        </w:rPr>
      </w:pPr>
      <w:r w:rsidRPr="001C5D03">
        <w:rPr>
          <w:bCs/>
          <w:iCs/>
          <w:lang w:val="uk-UA"/>
        </w:rPr>
        <w:t xml:space="preserve">Відображає активний часовий діапазон (наприклад, 06:00 - 10:40). </w:t>
      </w:r>
    </w:p>
    <w:p w14:paraId="50FD3A4F" w14:textId="486F2CBA" w:rsidR="001C5D03" w:rsidRPr="001C5D03" w:rsidRDefault="001C5D03" w:rsidP="001C5D03">
      <w:pPr>
        <w:numPr>
          <w:ilvl w:val="1"/>
          <w:numId w:val="17"/>
        </w:numPr>
        <w:spacing w:before="20" w:after="100"/>
        <w:jc w:val="both"/>
        <w:rPr>
          <w:bCs/>
          <w:iCs/>
          <w:lang w:val="uk-UA"/>
        </w:rPr>
      </w:pPr>
      <w:r w:rsidRPr="001C5D03">
        <w:rPr>
          <w:bCs/>
          <w:iCs/>
          <w:lang w:val="uk-UA"/>
        </w:rPr>
        <w:t xml:space="preserve">Кнопки &lt; та &gt; дозволяють перемикати періоди доби для редагування інтервалів пікового чи </w:t>
      </w:r>
      <w:proofErr w:type="spellStart"/>
      <w:r w:rsidRPr="001C5D03">
        <w:rPr>
          <w:bCs/>
          <w:iCs/>
          <w:lang w:val="uk-UA"/>
        </w:rPr>
        <w:t>міжпікового</w:t>
      </w:r>
      <w:proofErr w:type="spellEnd"/>
      <w:r w:rsidRPr="001C5D03">
        <w:rPr>
          <w:bCs/>
          <w:iCs/>
          <w:lang w:val="uk-UA"/>
        </w:rPr>
        <w:t xml:space="preserve"> часу</w:t>
      </w:r>
      <w:r>
        <w:rPr>
          <w:bCs/>
          <w:iCs/>
          <w:lang w:val="uk-UA"/>
        </w:rPr>
        <w:t xml:space="preserve">, а також </w:t>
      </w:r>
      <w:proofErr w:type="spellStart"/>
      <w:r>
        <w:rPr>
          <w:bCs/>
          <w:iCs/>
          <w:lang w:val="uk-UA"/>
        </w:rPr>
        <w:t>ввівмкнення</w:t>
      </w:r>
      <w:proofErr w:type="spellEnd"/>
      <w:r>
        <w:rPr>
          <w:bCs/>
          <w:iCs/>
          <w:lang w:val="uk-UA"/>
        </w:rPr>
        <w:t xml:space="preserve"> та вимкнення певних ділянок (обов’язкова умова при створенні альтернатив – єдине ціле коло на момент часу)</w:t>
      </w:r>
    </w:p>
    <w:p w14:paraId="1DB2CD68" w14:textId="77777777" w:rsidR="001C5D03" w:rsidRPr="001C5D03" w:rsidRDefault="001C5D03" w:rsidP="001C5D03">
      <w:pPr>
        <w:numPr>
          <w:ilvl w:val="0"/>
          <w:numId w:val="17"/>
        </w:numPr>
        <w:spacing w:before="20" w:after="100"/>
        <w:jc w:val="both"/>
        <w:rPr>
          <w:bCs/>
          <w:iCs/>
          <w:lang w:val="uk-UA"/>
        </w:rPr>
      </w:pPr>
      <w:r w:rsidRPr="001C5D03">
        <w:rPr>
          <w:bCs/>
          <w:iCs/>
          <w:lang w:val="uk-UA"/>
        </w:rPr>
        <w:t>Кнопка «Сховати меню» / Чистий режим (вгорі праворуч полотна):</w:t>
      </w:r>
    </w:p>
    <w:p w14:paraId="6F7EC70D" w14:textId="77777777" w:rsidR="001C5D03" w:rsidRPr="001C5D03" w:rsidRDefault="001C5D03" w:rsidP="001C5D03">
      <w:pPr>
        <w:numPr>
          <w:ilvl w:val="1"/>
          <w:numId w:val="17"/>
        </w:numPr>
        <w:spacing w:before="20" w:after="100"/>
        <w:jc w:val="both"/>
        <w:rPr>
          <w:bCs/>
          <w:iCs/>
          <w:lang w:val="uk-UA"/>
        </w:rPr>
      </w:pPr>
      <w:r w:rsidRPr="001C5D03">
        <w:rPr>
          <w:bCs/>
          <w:iCs/>
          <w:lang w:val="uk-UA"/>
        </w:rPr>
        <w:t xml:space="preserve">Кнопка &gt;&gt; Сховати меню згортає праву бічну панель налаштувань. </w:t>
      </w:r>
    </w:p>
    <w:p w14:paraId="6DA7275E" w14:textId="77777777" w:rsidR="001C5D03" w:rsidRPr="001C5D03" w:rsidRDefault="001C5D03" w:rsidP="001C5D03">
      <w:pPr>
        <w:numPr>
          <w:ilvl w:val="1"/>
          <w:numId w:val="17"/>
        </w:numPr>
        <w:spacing w:before="20" w:after="100"/>
        <w:jc w:val="both"/>
        <w:rPr>
          <w:bCs/>
          <w:iCs/>
          <w:lang w:val="uk-UA"/>
        </w:rPr>
      </w:pPr>
      <w:r w:rsidRPr="001C5D03">
        <w:rPr>
          <w:bCs/>
          <w:iCs/>
          <w:lang w:val="uk-UA"/>
        </w:rPr>
        <w:t xml:space="preserve">Робоче полотно зі схемою розширюється на весь екран, дозволяючи сфокусуватися виключно на геометричній структурі маршруту без візуального шуму. </w:t>
      </w:r>
    </w:p>
    <w:p w14:paraId="409E45D9" w14:textId="77777777" w:rsidR="001C5D03" w:rsidRPr="001C5D03" w:rsidRDefault="001C5D03" w:rsidP="001C5D03">
      <w:pPr>
        <w:numPr>
          <w:ilvl w:val="0"/>
          <w:numId w:val="17"/>
        </w:numPr>
        <w:spacing w:before="20" w:after="100"/>
        <w:jc w:val="both"/>
        <w:rPr>
          <w:bCs/>
          <w:iCs/>
          <w:lang w:val="uk-UA"/>
        </w:rPr>
      </w:pPr>
      <w:r w:rsidRPr="001C5D03">
        <w:rPr>
          <w:bCs/>
          <w:iCs/>
          <w:lang w:val="uk-UA"/>
        </w:rPr>
        <w:t>Робоче полотно (Центральна зона):</w:t>
      </w:r>
    </w:p>
    <w:p w14:paraId="12EA63B0" w14:textId="77777777" w:rsidR="001C5D03" w:rsidRPr="001C5D03" w:rsidRDefault="001C5D03" w:rsidP="001C5D03">
      <w:pPr>
        <w:numPr>
          <w:ilvl w:val="1"/>
          <w:numId w:val="17"/>
        </w:numPr>
        <w:spacing w:before="20" w:after="100"/>
        <w:jc w:val="both"/>
        <w:rPr>
          <w:bCs/>
          <w:iCs/>
          <w:lang w:val="uk-UA"/>
        </w:rPr>
      </w:pPr>
      <w:r w:rsidRPr="001C5D03">
        <w:rPr>
          <w:bCs/>
          <w:iCs/>
          <w:lang w:val="uk-UA"/>
        </w:rPr>
        <w:t xml:space="preserve">Замкнена рейкова схема руху. </w:t>
      </w:r>
    </w:p>
    <w:p w14:paraId="44FEFFD9" w14:textId="77777777" w:rsidR="001C5D03" w:rsidRPr="001C5D03" w:rsidRDefault="001C5D03" w:rsidP="001C5D03">
      <w:pPr>
        <w:numPr>
          <w:ilvl w:val="1"/>
          <w:numId w:val="17"/>
        </w:numPr>
        <w:spacing w:before="20" w:after="100"/>
        <w:jc w:val="both"/>
        <w:rPr>
          <w:bCs/>
          <w:iCs/>
          <w:lang w:val="uk-UA"/>
        </w:rPr>
      </w:pPr>
      <w:r w:rsidRPr="001C5D03">
        <w:rPr>
          <w:bCs/>
          <w:iCs/>
          <w:lang w:val="uk-UA"/>
        </w:rPr>
        <w:t xml:space="preserve">Кнопки + Додати ділянку на розривах рейок для розбиття перегонів. </w:t>
      </w:r>
    </w:p>
    <w:p w14:paraId="05AA086B" w14:textId="77777777" w:rsidR="001C5D03" w:rsidRPr="001C5D03" w:rsidRDefault="001C5D03" w:rsidP="001C5D03">
      <w:pPr>
        <w:numPr>
          <w:ilvl w:val="1"/>
          <w:numId w:val="17"/>
        </w:numPr>
        <w:spacing w:before="20" w:after="100"/>
        <w:jc w:val="both"/>
        <w:rPr>
          <w:bCs/>
          <w:iCs/>
          <w:lang w:val="uk-UA"/>
        </w:rPr>
      </w:pPr>
      <w:r w:rsidRPr="001C5D03">
        <w:rPr>
          <w:bCs/>
          <w:iCs/>
          <w:lang w:val="uk-UA"/>
        </w:rPr>
        <w:t xml:space="preserve">Кнопки + вздовж напрямків для нанизування проміжних зупинок або контрольних пунктів. </w:t>
      </w:r>
    </w:p>
    <w:p w14:paraId="6711A984" w14:textId="77777777" w:rsidR="001C5D03" w:rsidRPr="001C5D03" w:rsidRDefault="001C5D03" w:rsidP="001C5D03">
      <w:pPr>
        <w:numPr>
          <w:ilvl w:val="1"/>
          <w:numId w:val="17"/>
        </w:numPr>
        <w:spacing w:before="20" w:after="100"/>
        <w:jc w:val="both"/>
        <w:rPr>
          <w:bCs/>
          <w:iCs/>
          <w:lang w:val="uk-UA"/>
        </w:rPr>
      </w:pPr>
      <w:r w:rsidRPr="001C5D03">
        <w:rPr>
          <w:bCs/>
          <w:iCs/>
          <w:lang w:val="uk-UA"/>
        </w:rPr>
        <w:t xml:space="preserve">Інформаційні плашки розрахункового часу (наприклад, 20-25 хв, 6 хв) між станціями. </w:t>
      </w:r>
    </w:p>
    <w:p w14:paraId="2BA11315" w14:textId="77777777" w:rsidR="001C5D03" w:rsidRPr="001C5D03" w:rsidRDefault="001C5D03" w:rsidP="001C5D03">
      <w:pPr>
        <w:numPr>
          <w:ilvl w:val="0"/>
          <w:numId w:val="17"/>
        </w:numPr>
        <w:spacing w:before="20" w:after="100"/>
        <w:jc w:val="both"/>
        <w:rPr>
          <w:bCs/>
          <w:iCs/>
          <w:lang w:val="uk-UA"/>
        </w:rPr>
      </w:pPr>
      <w:r w:rsidRPr="001C5D03">
        <w:rPr>
          <w:bCs/>
          <w:iCs/>
          <w:lang w:val="uk-UA"/>
        </w:rPr>
        <w:t>Права панель параметрів (</w:t>
      </w:r>
      <w:proofErr w:type="spellStart"/>
      <w:r w:rsidRPr="001C5D03">
        <w:rPr>
          <w:bCs/>
          <w:iCs/>
          <w:lang w:val="uk-UA"/>
        </w:rPr>
        <w:t>Sidebar</w:t>
      </w:r>
      <w:proofErr w:type="spellEnd"/>
      <w:r w:rsidRPr="001C5D03">
        <w:rPr>
          <w:bCs/>
          <w:iCs/>
          <w:lang w:val="uk-UA"/>
        </w:rPr>
        <w:t>):</w:t>
      </w:r>
    </w:p>
    <w:p w14:paraId="5D65D635" w14:textId="77777777" w:rsidR="001C5D03" w:rsidRPr="001C5D03" w:rsidRDefault="001C5D03" w:rsidP="001C5D03">
      <w:pPr>
        <w:numPr>
          <w:ilvl w:val="1"/>
          <w:numId w:val="17"/>
        </w:numPr>
        <w:spacing w:before="20" w:after="100"/>
        <w:jc w:val="both"/>
        <w:rPr>
          <w:bCs/>
          <w:iCs/>
          <w:lang w:val="uk-UA"/>
        </w:rPr>
      </w:pPr>
      <w:r w:rsidRPr="001C5D03">
        <w:rPr>
          <w:bCs/>
          <w:iCs/>
          <w:lang w:val="uk-UA"/>
        </w:rPr>
        <w:t xml:space="preserve">Параметри лінії: поля «Номер маршруту», «Буква маршруту», вибір «Колір маршруту» через палітру. </w:t>
      </w:r>
    </w:p>
    <w:p w14:paraId="26D79755" w14:textId="49E71D0B" w:rsidR="001C5D03" w:rsidRPr="001C5D03" w:rsidRDefault="001C5D03" w:rsidP="001C5D03">
      <w:pPr>
        <w:numPr>
          <w:ilvl w:val="1"/>
          <w:numId w:val="17"/>
        </w:numPr>
        <w:spacing w:before="20" w:after="100"/>
        <w:jc w:val="both"/>
        <w:rPr>
          <w:bCs/>
          <w:iCs/>
          <w:lang w:val="uk-UA"/>
        </w:rPr>
      </w:pPr>
      <w:r w:rsidRPr="001C5D03">
        <w:rPr>
          <w:bCs/>
          <w:iCs/>
          <w:lang w:val="uk-UA"/>
        </w:rPr>
        <w:t xml:space="preserve">Режими роботи: вибір прив'язки графіків із зазначенням кількості випусків. </w:t>
      </w:r>
    </w:p>
    <w:p w14:paraId="37D556D2" w14:textId="77777777" w:rsidR="001C5D03" w:rsidRPr="001C5D03" w:rsidRDefault="001C5D03" w:rsidP="001C5D03">
      <w:pPr>
        <w:numPr>
          <w:ilvl w:val="1"/>
          <w:numId w:val="17"/>
        </w:numPr>
        <w:spacing w:before="20" w:after="100"/>
        <w:jc w:val="both"/>
        <w:rPr>
          <w:bCs/>
          <w:iCs/>
          <w:lang w:val="uk-UA"/>
        </w:rPr>
      </w:pPr>
      <w:r w:rsidRPr="001C5D03">
        <w:rPr>
          <w:bCs/>
          <w:iCs/>
          <w:lang w:val="uk-UA"/>
        </w:rPr>
        <w:t>Картки кінцевих станцій:</w:t>
      </w:r>
    </w:p>
    <w:p w14:paraId="0E707FF2" w14:textId="77777777" w:rsidR="001C5D03" w:rsidRPr="001C5D03" w:rsidRDefault="001C5D03" w:rsidP="001C5D03">
      <w:pPr>
        <w:numPr>
          <w:ilvl w:val="2"/>
          <w:numId w:val="17"/>
        </w:numPr>
        <w:spacing w:before="20" w:after="100"/>
        <w:jc w:val="both"/>
        <w:rPr>
          <w:bCs/>
          <w:iCs/>
          <w:lang w:val="uk-UA"/>
        </w:rPr>
      </w:pPr>
      <w:r w:rsidRPr="001C5D03">
        <w:rPr>
          <w:bCs/>
          <w:iCs/>
          <w:lang w:val="uk-UA"/>
        </w:rPr>
        <w:t xml:space="preserve">Блоки «Кінцева 1» та «Кінцева 2». </w:t>
      </w:r>
    </w:p>
    <w:p w14:paraId="0CE92F99" w14:textId="77777777" w:rsidR="001C5D03" w:rsidRPr="001C5D03" w:rsidRDefault="001C5D03" w:rsidP="001C5D03">
      <w:pPr>
        <w:numPr>
          <w:ilvl w:val="2"/>
          <w:numId w:val="17"/>
        </w:numPr>
        <w:spacing w:before="20" w:after="100"/>
        <w:jc w:val="both"/>
        <w:rPr>
          <w:bCs/>
          <w:iCs/>
          <w:lang w:val="uk-UA"/>
        </w:rPr>
      </w:pPr>
      <w:r w:rsidRPr="001C5D03">
        <w:rPr>
          <w:bCs/>
          <w:iCs/>
          <w:lang w:val="uk-UA"/>
        </w:rPr>
        <w:t xml:space="preserve">Поле пошуку та прив’язки до зупинки з </w:t>
      </w:r>
      <w:proofErr w:type="spellStart"/>
      <w:r w:rsidRPr="001C5D03">
        <w:rPr>
          <w:bCs/>
          <w:iCs/>
          <w:lang w:val="uk-UA"/>
        </w:rPr>
        <w:t>Інфо</w:t>
      </w:r>
      <w:proofErr w:type="spellEnd"/>
      <w:r w:rsidRPr="001C5D03">
        <w:rPr>
          <w:bCs/>
          <w:iCs/>
          <w:lang w:val="uk-UA"/>
        </w:rPr>
        <w:t xml:space="preserve"> бази. </w:t>
      </w:r>
    </w:p>
    <w:p w14:paraId="68D3BB66" w14:textId="77777777" w:rsidR="001C5D03" w:rsidRPr="001C5D03" w:rsidRDefault="001C5D03" w:rsidP="001C5D03">
      <w:pPr>
        <w:numPr>
          <w:ilvl w:val="2"/>
          <w:numId w:val="17"/>
        </w:numPr>
        <w:spacing w:before="20" w:after="100"/>
        <w:jc w:val="both"/>
        <w:rPr>
          <w:bCs/>
          <w:iCs/>
          <w:lang w:val="uk-UA"/>
        </w:rPr>
      </w:pPr>
      <w:proofErr w:type="spellStart"/>
      <w:r w:rsidRPr="001C5D03">
        <w:rPr>
          <w:bCs/>
          <w:iCs/>
          <w:lang w:val="uk-UA"/>
        </w:rPr>
        <w:t>Чекбокси</w:t>
      </w:r>
      <w:proofErr w:type="spellEnd"/>
      <w:r w:rsidRPr="001C5D03">
        <w:rPr>
          <w:bCs/>
          <w:iCs/>
          <w:lang w:val="uk-UA"/>
        </w:rPr>
        <w:t xml:space="preserve"> відміток: «Звичайна», «Обід». </w:t>
      </w:r>
    </w:p>
    <w:p w14:paraId="1DC92873" w14:textId="77777777" w:rsidR="001C5D03" w:rsidRPr="001C5D03" w:rsidRDefault="001C5D03" w:rsidP="001C5D03">
      <w:pPr>
        <w:numPr>
          <w:ilvl w:val="2"/>
          <w:numId w:val="17"/>
        </w:numPr>
        <w:spacing w:before="20" w:after="100"/>
        <w:jc w:val="both"/>
        <w:rPr>
          <w:bCs/>
          <w:iCs/>
          <w:lang w:val="uk-UA"/>
        </w:rPr>
      </w:pPr>
      <w:r w:rsidRPr="001C5D03">
        <w:rPr>
          <w:bCs/>
          <w:iCs/>
          <w:lang w:val="uk-UA"/>
        </w:rPr>
        <w:lastRenderedPageBreak/>
        <w:t xml:space="preserve">Діапазон часу технологічного </w:t>
      </w:r>
      <w:proofErr w:type="spellStart"/>
      <w:r w:rsidRPr="001C5D03">
        <w:rPr>
          <w:bCs/>
          <w:iCs/>
          <w:lang w:val="uk-UA"/>
        </w:rPr>
        <w:t>відстою</w:t>
      </w:r>
      <w:proofErr w:type="spellEnd"/>
      <w:r w:rsidRPr="001C5D03">
        <w:rPr>
          <w:bCs/>
          <w:iCs/>
          <w:lang w:val="uk-UA"/>
        </w:rPr>
        <w:t xml:space="preserve"> / відпочинку (наприклад, 5 - 9 хв). </w:t>
      </w:r>
    </w:p>
    <w:p w14:paraId="492188F0" w14:textId="77777777" w:rsidR="001C5D03" w:rsidRPr="001C5D03" w:rsidRDefault="001C5D03" w:rsidP="001C5D03">
      <w:pPr>
        <w:numPr>
          <w:ilvl w:val="1"/>
          <w:numId w:val="17"/>
        </w:numPr>
        <w:spacing w:before="20" w:after="100"/>
        <w:jc w:val="both"/>
        <w:rPr>
          <w:bCs/>
          <w:iCs/>
          <w:lang w:val="uk-UA"/>
        </w:rPr>
      </w:pPr>
      <w:r w:rsidRPr="001C5D03">
        <w:rPr>
          <w:bCs/>
          <w:iCs/>
          <w:lang w:val="uk-UA"/>
        </w:rPr>
        <w:t xml:space="preserve">Налаштування контрольних ділянок: блок Контрольна → Кінцева з кнопкою Налаштувати, полями «Час хв», інтервалів «Від» і «До», а також лічильником зупинок. </w:t>
      </w:r>
    </w:p>
    <w:p w14:paraId="268F2BC4" w14:textId="77777777" w:rsidR="001C5D03" w:rsidRPr="001C5D03" w:rsidRDefault="001C5D03" w:rsidP="001C5D03">
      <w:pPr>
        <w:numPr>
          <w:ilvl w:val="1"/>
          <w:numId w:val="17"/>
        </w:numPr>
        <w:spacing w:before="20" w:after="100"/>
        <w:jc w:val="both"/>
        <w:rPr>
          <w:bCs/>
          <w:iCs/>
          <w:lang w:val="uk-UA"/>
        </w:rPr>
      </w:pPr>
      <w:r w:rsidRPr="001C5D03">
        <w:rPr>
          <w:bCs/>
          <w:iCs/>
          <w:lang w:val="uk-UA"/>
        </w:rPr>
        <w:t xml:space="preserve">Блок підсумку обороту: інформація про повне кільце, кількість машин і загальну тривалість кола (наприклад, 15 точок, 41 хв / 109 хв). </w:t>
      </w:r>
    </w:p>
    <w:p w14:paraId="5D8ECA1B" w14:textId="77777777" w:rsidR="001C5D03" w:rsidRPr="001C5D03" w:rsidRDefault="001C5D03" w:rsidP="001C5D03">
      <w:pPr>
        <w:numPr>
          <w:ilvl w:val="1"/>
          <w:numId w:val="17"/>
        </w:numPr>
        <w:spacing w:before="20" w:after="100"/>
        <w:jc w:val="both"/>
        <w:rPr>
          <w:bCs/>
          <w:iCs/>
          <w:lang w:val="uk-UA"/>
        </w:rPr>
      </w:pPr>
      <w:r w:rsidRPr="001C5D03">
        <w:rPr>
          <w:bCs/>
          <w:iCs/>
          <w:lang w:val="uk-UA"/>
        </w:rPr>
        <w:t>Кнопки дій у самому низу правої панелі:</w:t>
      </w:r>
    </w:p>
    <w:p w14:paraId="49EC47B9" w14:textId="77777777" w:rsidR="001C5D03" w:rsidRPr="001C5D03" w:rsidRDefault="001C5D03" w:rsidP="001C5D03">
      <w:pPr>
        <w:numPr>
          <w:ilvl w:val="2"/>
          <w:numId w:val="17"/>
        </w:numPr>
        <w:spacing w:before="20" w:after="100"/>
        <w:jc w:val="both"/>
        <w:rPr>
          <w:bCs/>
          <w:iCs/>
          <w:lang w:val="uk-UA"/>
        </w:rPr>
      </w:pPr>
      <w:r w:rsidRPr="001C5D03">
        <w:rPr>
          <w:bCs/>
          <w:iCs/>
          <w:lang w:val="uk-UA"/>
        </w:rPr>
        <w:t xml:space="preserve">Біла кнопка Скасувати — вихід без збереження внесених змін. </w:t>
      </w:r>
    </w:p>
    <w:p w14:paraId="1BE523D3" w14:textId="36F620E1" w:rsidR="00C42BFC" w:rsidRDefault="001C5D03" w:rsidP="00C42BFC">
      <w:pPr>
        <w:numPr>
          <w:ilvl w:val="2"/>
          <w:numId w:val="17"/>
        </w:numPr>
        <w:spacing w:before="20" w:after="100"/>
        <w:jc w:val="both"/>
        <w:rPr>
          <w:bCs/>
          <w:iCs/>
          <w:lang w:val="uk-UA"/>
        </w:rPr>
      </w:pPr>
      <w:r w:rsidRPr="001C5D03">
        <w:rPr>
          <w:bCs/>
          <w:iCs/>
          <w:lang w:val="uk-UA"/>
        </w:rPr>
        <w:t xml:space="preserve">Синя акцентна кнопка Зберегти маршрут — </w:t>
      </w:r>
      <w:proofErr w:type="spellStart"/>
      <w:r w:rsidRPr="001C5D03">
        <w:rPr>
          <w:bCs/>
          <w:iCs/>
          <w:lang w:val="uk-UA"/>
        </w:rPr>
        <w:t>валідація</w:t>
      </w:r>
      <w:proofErr w:type="spellEnd"/>
      <w:r w:rsidRPr="001C5D03">
        <w:rPr>
          <w:bCs/>
          <w:iCs/>
          <w:lang w:val="uk-UA"/>
        </w:rPr>
        <w:t xml:space="preserve"> топології та запис у базу даних. </w:t>
      </w:r>
    </w:p>
    <w:p w14:paraId="100C5177" w14:textId="77777777" w:rsidR="00DB4A4A" w:rsidRPr="00C42BFC" w:rsidRDefault="00DB4A4A" w:rsidP="00DB4A4A">
      <w:pPr>
        <w:spacing w:before="20" w:after="100"/>
        <w:ind w:left="2160"/>
        <w:jc w:val="both"/>
        <w:rPr>
          <w:bCs/>
          <w:iCs/>
          <w:lang w:val="uk-UA"/>
        </w:rPr>
      </w:pPr>
    </w:p>
    <w:p w14:paraId="2C580918" w14:textId="77777777" w:rsidR="00DB4A4A" w:rsidRDefault="00DB4A4A" w:rsidP="00DB4A4A">
      <w:pPr>
        <w:spacing w:before="20" w:after="100"/>
        <w:jc w:val="center"/>
        <w:rPr>
          <w:b/>
          <w:bCs/>
          <w:iCs/>
          <w:lang w:val="uk-UA"/>
        </w:rPr>
      </w:pPr>
      <w:r w:rsidRPr="00DB4A4A">
        <w:rPr>
          <w:b/>
          <w:bCs/>
          <w:iCs/>
          <w:lang w:val="uk-UA"/>
        </w:rPr>
        <w:t>3.4.3. Робота зі схемою маршруту</w:t>
      </w:r>
    </w:p>
    <w:p w14:paraId="30B4755C" w14:textId="77777777" w:rsidR="00DB4A4A" w:rsidRPr="00DB4A4A" w:rsidRDefault="00DB4A4A" w:rsidP="00DB4A4A">
      <w:pPr>
        <w:spacing w:before="20" w:after="100"/>
        <w:jc w:val="center"/>
        <w:rPr>
          <w:b/>
          <w:bCs/>
          <w:iCs/>
          <w:lang w:val="uk-UA"/>
        </w:rPr>
      </w:pPr>
    </w:p>
    <w:p w14:paraId="4861A38D" w14:textId="77777777" w:rsidR="00DB4A4A" w:rsidRPr="00DB4A4A" w:rsidRDefault="00DB4A4A" w:rsidP="00DB4A4A">
      <w:pPr>
        <w:spacing w:before="20" w:after="100"/>
        <w:ind w:firstLine="720"/>
        <w:jc w:val="both"/>
        <w:rPr>
          <w:bCs/>
          <w:iCs/>
          <w:lang w:val="uk-UA"/>
        </w:rPr>
      </w:pPr>
      <w:r w:rsidRPr="00DB4A4A">
        <w:rPr>
          <w:bCs/>
          <w:iCs/>
          <w:lang w:val="uk-UA"/>
        </w:rPr>
        <w:t xml:space="preserve">Центральне полотно відображає коло маршруту. Кінцева може бути призначена на будь-якій точці. </w:t>
      </w:r>
    </w:p>
    <w:p w14:paraId="64CC3D26" w14:textId="77777777" w:rsidR="00DB4A4A" w:rsidRPr="00DB4A4A" w:rsidRDefault="00DB4A4A" w:rsidP="00DB4A4A">
      <w:pPr>
        <w:spacing w:before="20" w:after="100"/>
        <w:ind w:firstLine="720"/>
        <w:jc w:val="both"/>
        <w:rPr>
          <w:bCs/>
          <w:iCs/>
          <w:lang w:val="uk-UA"/>
        </w:rPr>
      </w:pPr>
      <w:r w:rsidRPr="00DB4A4A">
        <w:rPr>
          <w:b/>
          <w:bCs/>
          <w:iCs/>
          <w:lang w:val="uk-UA"/>
        </w:rPr>
        <w:t>Основні дії зі схемою:</w:t>
      </w:r>
    </w:p>
    <w:p w14:paraId="0A52CE59" w14:textId="77777777" w:rsidR="00DB4A4A" w:rsidRPr="00DB4A4A" w:rsidRDefault="00DB4A4A" w:rsidP="00DB4A4A">
      <w:pPr>
        <w:numPr>
          <w:ilvl w:val="0"/>
          <w:numId w:val="32"/>
        </w:numPr>
        <w:spacing w:before="20" w:after="100"/>
        <w:jc w:val="both"/>
        <w:rPr>
          <w:bCs/>
          <w:iCs/>
          <w:lang w:val="uk-UA"/>
        </w:rPr>
      </w:pPr>
      <w:r w:rsidRPr="00DB4A4A">
        <w:rPr>
          <w:b/>
          <w:bCs/>
          <w:iCs/>
          <w:lang w:val="uk-UA"/>
        </w:rPr>
        <w:t>Масштаб та навігація:</w:t>
      </w:r>
      <w:r w:rsidRPr="00DB4A4A">
        <w:rPr>
          <w:bCs/>
          <w:iCs/>
          <w:lang w:val="uk-UA"/>
        </w:rPr>
        <w:t xml:space="preserve"> Затисніть ліву кнопку миші, щоб перетягувати полотно; крутіть коліщатко миші, щоб наближати чи віддаляти схему. </w:t>
      </w:r>
    </w:p>
    <w:p w14:paraId="25C2E342" w14:textId="6332EAAF" w:rsidR="00DB4A4A" w:rsidRPr="00DB4A4A" w:rsidRDefault="00DB4A4A" w:rsidP="00DB4A4A">
      <w:pPr>
        <w:numPr>
          <w:ilvl w:val="0"/>
          <w:numId w:val="32"/>
        </w:numPr>
        <w:spacing w:before="20" w:after="100"/>
        <w:jc w:val="both"/>
        <w:rPr>
          <w:bCs/>
          <w:iCs/>
          <w:lang w:val="uk-UA"/>
        </w:rPr>
      </w:pPr>
      <w:r w:rsidRPr="00DB4A4A">
        <w:rPr>
          <w:b/>
          <w:bCs/>
          <w:iCs/>
          <w:lang w:val="uk-UA"/>
        </w:rPr>
        <w:t>Додавання зупинки:</w:t>
      </w:r>
      <w:r w:rsidRPr="00DB4A4A">
        <w:rPr>
          <w:bCs/>
          <w:iCs/>
          <w:lang w:val="uk-UA"/>
        </w:rPr>
        <w:t xml:space="preserve"> Натисніть кноп</w:t>
      </w:r>
      <w:r>
        <w:rPr>
          <w:bCs/>
          <w:iCs/>
          <w:lang w:val="uk-UA"/>
        </w:rPr>
        <w:t>ку іконки чоловічка</w:t>
      </w:r>
      <w:r w:rsidRPr="00DB4A4A">
        <w:rPr>
          <w:bCs/>
          <w:iCs/>
          <w:lang w:val="uk-UA"/>
        </w:rPr>
        <w:t xml:space="preserve"> на лінії, щоб вставити нову проміжну зупинку. </w:t>
      </w:r>
    </w:p>
    <w:p w14:paraId="409513EC" w14:textId="77777777" w:rsidR="00DB4A4A" w:rsidRPr="00DB4A4A" w:rsidRDefault="00DB4A4A" w:rsidP="00DB4A4A">
      <w:pPr>
        <w:numPr>
          <w:ilvl w:val="0"/>
          <w:numId w:val="32"/>
        </w:numPr>
        <w:spacing w:before="20" w:after="100"/>
        <w:jc w:val="both"/>
        <w:rPr>
          <w:bCs/>
          <w:iCs/>
          <w:lang w:val="uk-UA"/>
        </w:rPr>
      </w:pPr>
      <w:r w:rsidRPr="00DB4A4A">
        <w:rPr>
          <w:b/>
          <w:bCs/>
          <w:iCs/>
          <w:lang w:val="uk-UA"/>
        </w:rPr>
        <w:t>Додавання ділянки (два типи):</w:t>
      </w:r>
    </w:p>
    <w:p w14:paraId="322A205F" w14:textId="77777777" w:rsidR="00DB4A4A" w:rsidRPr="00DB4A4A" w:rsidRDefault="00DB4A4A" w:rsidP="00DB4A4A">
      <w:pPr>
        <w:numPr>
          <w:ilvl w:val="1"/>
          <w:numId w:val="32"/>
        </w:numPr>
        <w:spacing w:before="20" w:after="100"/>
        <w:jc w:val="both"/>
        <w:rPr>
          <w:bCs/>
          <w:iCs/>
          <w:lang w:val="uk-UA"/>
        </w:rPr>
      </w:pPr>
      <w:r w:rsidRPr="00DB4A4A">
        <w:rPr>
          <w:bCs/>
          <w:i/>
          <w:iCs/>
          <w:lang w:val="uk-UA"/>
        </w:rPr>
        <w:t>Зовнішня ділянка:</w:t>
      </w:r>
      <w:r w:rsidRPr="00DB4A4A">
        <w:rPr>
          <w:bCs/>
          <w:iCs/>
          <w:lang w:val="uk-UA"/>
        </w:rPr>
        <w:t xml:space="preserve"> кнопка + Додати ділянку на розриві контуру додає новий сегмент у коло. </w:t>
      </w:r>
    </w:p>
    <w:p w14:paraId="56C002AB" w14:textId="66DFDF0A" w:rsidR="00DB4A4A" w:rsidRPr="00DB4A4A" w:rsidRDefault="00DB4A4A" w:rsidP="00DB4A4A">
      <w:pPr>
        <w:numPr>
          <w:ilvl w:val="1"/>
          <w:numId w:val="32"/>
        </w:numPr>
        <w:spacing w:before="20" w:after="100"/>
        <w:jc w:val="both"/>
        <w:rPr>
          <w:bCs/>
          <w:iCs/>
          <w:lang w:val="uk-UA"/>
        </w:rPr>
      </w:pPr>
      <w:r w:rsidRPr="00DB4A4A">
        <w:rPr>
          <w:bCs/>
          <w:i/>
          <w:iCs/>
          <w:lang w:val="uk-UA"/>
        </w:rPr>
        <w:t>Ділянка всередину:</w:t>
      </w:r>
      <w:r w:rsidRPr="00DB4A4A">
        <w:rPr>
          <w:bCs/>
          <w:iCs/>
          <w:lang w:val="uk-UA"/>
        </w:rPr>
        <w:t xml:space="preserve"> додавання ділянки всередину контуру для розбиття наявного перегону контрольною точкою. </w:t>
      </w:r>
      <w:r>
        <w:rPr>
          <w:bCs/>
          <w:iCs/>
          <w:lang w:val="uk-UA"/>
        </w:rPr>
        <w:t>Є два типи, вставити замість поточної контрольної і вставити після неї.</w:t>
      </w:r>
    </w:p>
    <w:p w14:paraId="1F333157" w14:textId="77777777" w:rsidR="00DB4A4A" w:rsidRPr="00DB4A4A" w:rsidRDefault="00DB4A4A" w:rsidP="00DB4A4A">
      <w:pPr>
        <w:numPr>
          <w:ilvl w:val="0"/>
          <w:numId w:val="32"/>
        </w:numPr>
        <w:spacing w:before="20" w:after="100"/>
        <w:jc w:val="both"/>
        <w:rPr>
          <w:bCs/>
          <w:iCs/>
          <w:lang w:val="uk-UA"/>
        </w:rPr>
      </w:pPr>
      <w:r w:rsidRPr="00DB4A4A">
        <w:rPr>
          <w:b/>
          <w:bCs/>
          <w:iCs/>
          <w:lang w:val="uk-UA"/>
        </w:rPr>
        <w:t>Налаштування сегмента:</w:t>
      </w:r>
      <w:r w:rsidRPr="00DB4A4A">
        <w:rPr>
          <w:bCs/>
          <w:iCs/>
          <w:lang w:val="uk-UA"/>
        </w:rPr>
        <w:t xml:space="preserve"> </w:t>
      </w:r>
      <w:proofErr w:type="spellStart"/>
      <w:r w:rsidRPr="00DB4A4A">
        <w:rPr>
          <w:bCs/>
          <w:iCs/>
          <w:lang w:val="uk-UA"/>
        </w:rPr>
        <w:t>Клікніть</w:t>
      </w:r>
      <w:proofErr w:type="spellEnd"/>
      <w:r w:rsidRPr="00DB4A4A">
        <w:rPr>
          <w:bCs/>
          <w:iCs/>
          <w:lang w:val="uk-UA"/>
        </w:rPr>
        <w:t xml:space="preserve"> по будь-якому сегменту лінії, щоб у правій панелі: </w:t>
      </w:r>
    </w:p>
    <w:p w14:paraId="09F89A92" w14:textId="77777777" w:rsidR="00DB4A4A" w:rsidRPr="00DB4A4A" w:rsidRDefault="00DB4A4A" w:rsidP="00DB4A4A">
      <w:pPr>
        <w:numPr>
          <w:ilvl w:val="1"/>
          <w:numId w:val="32"/>
        </w:numPr>
        <w:spacing w:before="20" w:after="100"/>
        <w:jc w:val="both"/>
        <w:rPr>
          <w:bCs/>
          <w:iCs/>
          <w:lang w:val="uk-UA"/>
        </w:rPr>
      </w:pPr>
      <w:r w:rsidRPr="00DB4A4A">
        <w:rPr>
          <w:bCs/>
          <w:iCs/>
          <w:lang w:val="uk-UA"/>
        </w:rPr>
        <w:t xml:space="preserve">Встановити час проходження (у хвилинах). </w:t>
      </w:r>
    </w:p>
    <w:p w14:paraId="214E7CDA" w14:textId="77777777" w:rsidR="00DB4A4A" w:rsidRPr="00DB4A4A" w:rsidRDefault="00DB4A4A" w:rsidP="00DB4A4A">
      <w:pPr>
        <w:numPr>
          <w:ilvl w:val="1"/>
          <w:numId w:val="32"/>
        </w:numPr>
        <w:spacing w:before="20" w:after="100"/>
        <w:jc w:val="both"/>
        <w:rPr>
          <w:bCs/>
          <w:iCs/>
          <w:lang w:val="uk-UA"/>
        </w:rPr>
      </w:pPr>
      <w:r w:rsidRPr="00DB4A4A">
        <w:rPr>
          <w:bCs/>
          <w:iCs/>
          <w:lang w:val="uk-UA"/>
        </w:rPr>
        <w:t xml:space="preserve">Задати інтервали руху («від» і «до»). </w:t>
      </w:r>
    </w:p>
    <w:p w14:paraId="5B18784F" w14:textId="77777777" w:rsidR="00DB4A4A" w:rsidRPr="00DB4A4A" w:rsidRDefault="00DB4A4A" w:rsidP="00DB4A4A">
      <w:pPr>
        <w:numPr>
          <w:ilvl w:val="1"/>
          <w:numId w:val="32"/>
        </w:numPr>
        <w:spacing w:before="20" w:after="100"/>
        <w:jc w:val="both"/>
        <w:rPr>
          <w:bCs/>
          <w:iCs/>
          <w:lang w:val="uk-UA"/>
        </w:rPr>
      </w:pPr>
      <w:r w:rsidRPr="00DB4A4A">
        <w:rPr>
          <w:bCs/>
          <w:iCs/>
          <w:lang w:val="uk-UA"/>
        </w:rPr>
        <w:t xml:space="preserve">Призначити реальні зупинки з </w:t>
      </w:r>
      <w:proofErr w:type="spellStart"/>
      <w:r w:rsidRPr="00DB4A4A">
        <w:rPr>
          <w:bCs/>
          <w:iCs/>
          <w:lang w:val="uk-UA"/>
        </w:rPr>
        <w:t>Інфо</w:t>
      </w:r>
      <w:proofErr w:type="spellEnd"/>
      <w:r w:rsidRPr="00DB4A4A">
        <w:rPr>
          <w:bCs/>
          <w:iCs/>
          <w:lang w:val="uk-UA"/>
        </w:rPr>
        <w:t xml:space="preserve"> бази. </w:t>
      </w:r>
    </w:p>
    <w:p w14:paraId="54CC429E" w14:textId="225B6E67" w:rsidR="00DB4A4A" w:rsidRPr="00DB4A4A" w:rsidRDefault="00DB4A4A" w:rsidP="00DB4A4A">
      <w:pPr>
        <w:numPr>
          <w:ilvl w:val="0"/>
          <w:numId w:val="32"/>
        </w:numPr>
        <w:spacing w:before="20" w:after="100"/>
        <w:jc w:val="both"/>
        <w:rPr>
          <w:bCs/>
          <w:iCs/>
          <w:lang w:val="uk-UA"/>
        </w:rPr>
      </w:pPr>
      <w:r w:rsidRPr="00DB4A4A">
        <w:rPr>
          <w:b/>
          <w:bCs/>
          <w:iCs/>
          <w:lang w:val="uk-UA"/>
        </w:rPr>
        <w:lastRenderedPageBreak/>
        <w:t>Керування альтернативою:</w:t>
      </w:r>
      <w:r>
        <w:rPr>
          <w:b/>
          <w:bCs/>
          <w:iCs/>
          <w:lang w:val="uk-UA"/>
        </w:rPr>
        <w:t xml:space="preserve"> </w:t>
      </w:r>
      <w:r w:rsidRPr="00DB4A4A">
        <w:rPr>
          <w:iCs/>
          <w:lang w:val="uk-UA"/>
        </w:rPr>
        <w:t>Якщо альтернатива створюється</w:t>
      </w:r>
      <w:r>
        <w:rPr>
          <w:b/>
          <w:bCs/>
          <w:iCs/>
          <w:lang w:val="uk-UA"/>
        </w:rPr>
        <w:t xml:space="preserve"> </w:t>
      </w:r>
      <w:r>
        <w:rPr>
          <w:iCs/>
          <w:lang w:val="uk-UA"/>
        </w:rPr>
        <w:t>то для неї буде відображається значок для її завершення в одну з запропонованих опцій (Поточна ділянка, контрольна цієї сторони схеми чи кінець цієї сторони схеми)</w:t>
      </w:r>
      <w:r>
        <w:rPr>
          <w:bCs/>
          <w:iCs/>
          <w:lang w:val="uk-UA"/>
        </w:rPr>
        <w:t xml:space="preserve">. </w:t>
      </w:r>
      <w:r w:rsidRPr="00DB4A4A">
        <w:rPr>
          <w:bCs/>
          <w:iCs/>
          <w:lang w:val="uk-UA"/>
        </w:rPr>
        <w:t xml:space="preserve">Якщо для маршруту створено альтернативу, через </w:t>
      </w:r>
      <w:r>
        <w:rPr>
          <w:bCs/>
          <w:iCs/>
          <w:lang w:val="uk-UA"/>
        </w:rPr>
        <w:t xml:space="preserve">перемикання часу </w:t>
      </w:r>
      <w:r w:rsidRPr="00DB4A4A">
        <w:rPr>
          <w:bCs/>
          <w:iCs/>
          <w:lang w:val="uk-UA"/>
        </w:rPr>
        <w:t xml:space="preserve">обирається потрібний час доби і вмикається відповідний варіант проходження лінії. </w:t>
      </w:r>
    </w:p>
    <w:p w14:paraId="5F0A5858" w14:textId="77777777" w:rsidR="001C5D03" w:rsidRPr="001C5D03" w:rsidRDefault="001C5D03" w:rsidP="001C5D03">
      <w:pPr>
        <w:spacing w:before="20" w:after="100"/>
        <w:ind w:left="2160"/>
        <w:jc w:val="both"/>
        <w:rPr>
          <w:bCs/>
          <w:iCs/>
          <w:lang w:val="uk-UA"/>
        </w:rPr>
      </w:pPr>
    </w:p>
    <w:p w14:paraId="725EC619" w14:textId="2A157AE0" w:rsidR="001C5D03" w:rsidRDefault="001C5D03" w:rsidP="001C5D03">
      <w:pPr>
        <w:spacing w:before="20" w:after="100"/>
        <w:jc w:val="center"/>
        <w:rPr>
          <w:b/>
          <w:iCs/>
          <w:lang w:val="uk-UA"/>
        </w:rPr>
      </w:pPr>
      <w:r w:rsidRPr="001C5D03">
        <w:rPr>
          <w:b/>
          <w:iCs/>
          <w:lang w:val="uk-UA"/>
        </w:rPr>
        <w:t>3.4.</w:t>
      </w:r>
      <w:r w:rsidR="00DB4A4A">
        <w:rPr>
          <w:b/>
          <w:iCs/>
          <w:lang w:val="uk-UA"/>
        </w:rPr>
        <w:t>4</w:t>
      </w:r>
      <w:r w:rsidRPr="001C5D03">
        <w:rPr>
          <w:b/>
          <w:iCs/>
          <w:lang w:val="uk-UA"/>
        </w:rPr>
        <w:t>. Порядок створення та налаштування маршруту (Покроковий алгоритм)</w:t>
      </w:r>
    </w:p>
    <w:p w14:paraId="188DF0A6" w14:textId="77777777" w:rsidR="001C5D03" w:rsidRPr="001C5D03" w:rsidRDefault="001C5D03" w:rsidP="001C5D03">
      <w:pPr>
        <w:spacing w:before="20" w:after="100"/>
        <w:jc w:val="center"/>
        <w:rPr>
          <w:b/>
          <w:iCs/>
          <w:lang w:val="uk-UA"/>
        </w:rPr>
      </w:pPr>
    </w:p>
    <w:p w14:paraId="1CE23AF0" w14:textId="77777777" w:rsidR="00C42BFC" w:rsidRPr="00C42BFC" w:rsidRDefault="00C42BFC" w:rsidP="00C42BFC">
      <w:pPr>
        <w:spacing w:before="20" w:after="100"/>
        <w:ind w:firstLine="709"/>
        <w:jc w:val="both"/>
        <w:rPr>
          <w:bCs/>
          <w:iCs/>
          <w:lang w:val="uk-UA"/>
        </w:rPr>
      </w:pPr>
      <w:r w:rsidRPr="00C42BFC">
        <w:rPr>
          <w:bCs/>
          <w:iCs/>
          <w:lang w:val="uk-UA"/>
        </w:rPr>
        <w:t xml:space="preserve">Процес побудови топології виконується за чіткою послідовністю — від базового каркаса лінії до нанизування зупинок, задання альтернативних гілок та часових нормативів: </w:t>
      </w:r>
    </w:p>
    <w:p w14:paraId="2DFBC881" w14:textId="77777777" w:rsidR="00C42BFC" w:rsidRPr="00C42BFC" w:rsidRDefault="00C42BFC" w:rsidP="00C42BFC">
      <w:pPr>
        <w:numPr>
          <w:ilvl w:val="0"/>
          <w:numId w:val="29"/>
        </w:numPr>
        <w:spacing w:before="20" w:after="100"/>
        <w:jc w:val="both"/>
        <w:rPr>
          <w:bCs/>
          <w:iCs/>
          <w:lang w:val="uk-UA"/>
        </w:rPr>
      </w:pPr>
      <w:r w:rsidRPr="00C42BFC">
        <w:rPr>
          <w:b/>
          <w:bCs/>
          <w:iCs/>
          <w:lang w:val="uk-UA"/>
        </w:rPr>
        <w:t>Крок 1: Запуск конструктора.</w:t>
      </w:r>
    </w:p>
    <w:p w14:paraId="2F47C2FF" w14:textId="77777777" w:rsidR="00C42BFC" w:rsidRPr="00C42BFC" w:rsidRDefault="00C42BFC" w:rsidP="00C42BFC">
      <w:pPr>
        <w:pStyle w:val="a2"/>
        <w:spacing w:before="20" w:after="100"/>
        <w:jc w:val="both"/>
        <w:rPr>
          <w:bCs/>
          <w:iCs/>
          <w:lang w:val="uk-UA"/>
        </w:rPr>
      </w:pPr>
      <w:r w:rsidRPr="00C42BFC">
        <w:rPr>
          <w:bCs/>
          <w:iCs/>
          <w:lang w:val="uk-UA"/>
        </w:rPr>
        <w:t xml:space="preserve">У реєстрі маршрутів натисніть синю кнопку </w:t>
      </w:r>
      <w:r w:rsidRPr="00C42BFC">
        <w:rPr>
          <w:iCs/>
          <w:lang w:val="uk-UA"/>
        </w:rPr>
        <w:t>«+ Створити маршрут».</w:t>
      </w:r>
      <w:r w:rsidRPr="00C42BFC">
        <w:rPr>
          <w:bCs/>
          <w:iCs/>
          <w:lang w:val="uk-UA"/>
        </w:rPr>
        <w:t xml:space="preserve"> На робочому полотні з'явиться базовий порожній каркас у вигляді замкненого кільця з двома кінцевими вузлами. </w:t>
      </w:r>
    </w:p>
    <w:p w14:paraId="6F108B13" w14:textId="77777777" w:rsidR="00C42BFC" w:rsidRPr="00C42BFC" w:rsidRDefault="00C42BFC" w:rsidP="00C42BFC">
      <w:pPr>
        <w:numPr>
          <w:ilvl w:val="0"/>
          <w:numId w:val="29"/>
        </w:numPr>
        <w:spacing w:before="20" w:after="100"/>
        <w:jc w:val="both"/>
        <w:rPr>
          <w:bCs/>
          <w:iCs/>
          <w:lang w:val="uk-UA"/>
        </w:rPr>
      </w:pPr>
      <w:r w:rsidRPr="00C42BFC">
        <w:rPr>
          <w:b/>
          <w:bCs/>
          <w:iCs/>
          <w:lang w:val="uk-UA"/>
        </w:rPr>
        <w:t>Крок 2: Заповнення головних параметрів.</w:t>
      </w:r>
    </w:p>
    <w:p w14:paraId="68B43AF5" w14:textId="77777777" w:rsidR="00C42BFC" w:rsidRPr="00C42BFC" w:rsidRDefault="00C42BFC" w:rsidP="00C42BFC">
      <w:pPr>
        <w:pStyle w:val="a2"/>
        <w:spacing w:before="20" w:after="100"/>
        <w:jc w:val="both"/>
        <w:rPr>
          <w:bCs/>
          <w:iCs/>
          <w:lang w:val="uk-UA"/>
        </w:rPr>
      </w:pPr>
      <w:r w:rsidRPr="00C42BFC">
        <w:rPr>
          <w:bCs/>
          <w:iCs/>
          <w:lang w:val="uk-UA"/>
        </w:rPr>
        <w:t xml:space="preserve">У правій бічній панелі введіть номер маршруту, літеру (якщо це спеціальний або скорочений випуск) та оберіть колір маршруту через кольоровий кружечок. Також відзначте необхідні режими роботи зі списку («Змінний», «Одинарний "Пік"», «10 Годинний») із зазначенням кількості випусків. </w:t>
      </w:r>
    </w:p>
    <w:p w14:paraId="6546A7F0" w14:textId="77777777" w:rsidR="00C42BFC" w:rsidRPr="00C42BFC" w:rsidRDefault="00C42BFC" w:rsidP="00C42BFC">
      <w:pPr>
        <w:numPr>
          <w:ilvl w:val="0"/>
          <w:numId w:val="29"/>
        </w:numPr>
        <w:spacing w:before="20" w:after="100"/>
        <w:jc w:val="both"/>
        <w:rPr>
          <w:bCs/>
          <w:iCs/>
          <w:lang w:val="uk-UA"/>
        </w:rPr>
      </w:pPr>
      <w:r w:rsidRPr="00C42BFC">
        <w:rPr>
          <w:b/>
          <w:bCs/>
          <w:iCs/>
          <w:lang w:val="uk-UA"/>
        </w:rPr>
        <w:t>Крок 3: Прив'язка кінцевих станцій.</w:t>
      </w:r>
    </w:p>
    <w:p w14:paraId="62A58158" w14:textId="77777777" w:rsidR="00C42BFC" w:rsidRPr="00C42BFC" w:rsidRDefault="00C42BFC" w:rsidP="00C42BFC">
      <w:pPr>
        <w:pStyle w:val="a2"/>
        <w:spacing w:before="20" w:after="100"/>
        <w:jc w:val="both"/>
        <w:rPr>
          <w:bCs/>
          <w:iCs/>
          <w:lang w:val="uk-UA"/>
        </w:rPr>
      </w:pPr>
      <w:r w:rsidRPr="00C42BFC">
        <w:rPr>
          <w:bCs/>
          <w:iCs/>
          <w:lang w:val="uk-UA"/>
        </w:rPr>
        <w:t xml:space="preserve">У блоках «Кінцева 1» та «Кінцева 2» через пошуковий рядок знайдіть і </w:t>
      </w:r>
      <w:proofErr w:type="spellStart"/>
      <w:r w:rsidRPr="00C42BFC">
        <w:rPr>
          <w:bCs/>
          <w:iCs/>
          <w:lang w:val="uk-UA"/>
        </w:rPr>
        <w:t>прив'яжіть</w:t>
      </w:r>
      <w:proofErr w:type="spellEnd"/>
      <w:r w:rsidRPr="00C42BFC">
        <w:rPr>
          <w:bCs/>
          <w:iCs/>
          <w:lang w:val="uk-UA"/>
        </w:rPr>
        <w:t xml:space="preserve"> відповідні зупинки з Інформаційної бази депо. Вкажіть для кожної кінцевої допустимий діапазон технологічного </w:t>
      </w:r>
      <w:proofErr w:type="spellStart"/>
      <w:r w:rsidRPr="00C42BFC">
        <w:rPr>
          <w:bCs/>
          <w:iCs/>
          <w:lang w:val="uk-UA"/>
        </w:rPr>
        <w:t>відстою</w:t>
      </w:r>
      <w:proofErr w:type="spellEnd"/>
      <w:r w:rsidRPr="00C42BFC">
        <w:rPr>
          <w:bCs/>
          <w:iCs/>
          <w:lang w:val="uk-UA"/>
        </w:rPr>
        <w:t xml:space="preserve"> (від 3 до 10 хв) та </w:t>
      </w:r>
      <w:proofErr w:type="spellStart"/>
      <w:r w:rsidRPr="00C42BFC">
        <w:rPr>
          <w:bCs/>
          <w:iCs/>
          <w:lang w:val="uk-UA"/>
        </w:rPr>
        <w:t>поставте</w:t>
      </w:r>
      <w:proofErr w:type="spellEnd"/>
      <w:r w:rsidRPr="00C42BFC">
        <w:rPr>
          <w:bCs/>
          <w:iCs/>
          <w:lang w:val="uk-UA"/>
        </w:rPr>
        <w:t xml:space="preserve"> галочку «Обід», якщо на цій станції водіям дозволено обідні перерви. </w:t>
      </w:r>
    </w:p>
    <w:p w14:paraId="02600109" w14:textId="77777777" w:rsidR="00C42BFC" w:rsidRPr="00C42BFC" w:rsidRDefault="00C42BFC" w:rsidP="00C42BFC">
      <w:pPr>
        <w:numPr>
          <w:ilvl w:val="0"/>
          <w:numId w:val="29"/>
        </w:numPr>
        <w:spacing w:before="20" w:after="100"/>
        <w:jc w:val="both"/>
        <w:rPr>
          <w:bCs/>
          <w:iCs/>
          <w:lang w:val="uk-UA"/>
        </w:rPr>
      </w:pPr>
      <w:r w:rsidRPr="00C42BFC">
        <w:rPr>
          <w:b/>
          <w:bCs/>
          <w:iCs/>
          <w:lang w:val="uk-UA"/>
        </w:rPr>
        <w:t>Крок 4: Розбиття лінії на контрольні точки.</w:t>
      </w:r>
    </w:p>
    <w:p w14:paraId="3814779C" w14:textId="77777777" w:rsidR="00C42BFC" w:rsidRPr="00C42BFC" w:rsidRDefault="00C42BFC" w:rsidP="00C42BFC">
      <w:pPr>
        <w:pStyle w:val="a2"/>
        <w:spacing w:before="20" w:after="100"/>
        <w:jc w:val="both"/>
        <w:rPr>
          <w:bCs/>
          <w:iCs/>
          <w:lang w:val="uk-UA"/>
        </w:rPr>
      </w:pPr>
      <w:r w:rsidRPr="00C42BFC">
        <w:rPr>
          <w:bCs/>
          <w:iCs/>
          <w:lang w:val="uk-UA"/>
        </w:rPr>
        <w:t xml:space="preserve">Визначте ключові проміжні пункти контролю графіка руху. Натискайте кнопку </w:t>
      </w:r>
      <w:r w:rsidRPr="00C42BFC">
        <w:rPr>
          <w:iCs/>
          <w:lang w:val="uk-UA"/>
        </w:rPr>
        <w:t>«+ Додати ділянку»</w:t>
      </w:r>
      <w:r w:rsidRPr="00C42BFC">
        <w:rPr>
          <w:bCs/>
          <w:iCs/>
          <w:lang w:val="uk-UA"/>
        </w:rPr>
        <w:t xml:space="preserve"> на полотні (або «+ Зробити контрольну кінцевою» у правій панелі), щоб розбити довгий перегін на окремі контрольні відрізки. </w:t>
      </w:r>
    </w:p>
    <w:p w14:paraId="043D5E24" w14:textId="77777777" w:rsidR="00C42BFC" w:rsidRPr="00C42BFC" w:rsidRDefault="00C42BFC" w:rsidP="00C42BFC">
      <w:pPr>
        <w:numPr>
          <w:ilvl w:val="0"/>
          <w:numId w:val="29"/>
        </w:numPr>
        <w:spacing w:before="20" w:after="100"/>
        <w:jc w:val="both"/>
        <w:rPr>
          <w:bCs/>
          <w:iCs/>
          <w:lang w:val="uk-UA"/>
        </w:rPr>
      </w:pPr>
      <w:r w:rsidRPr="00C42BFC">
        <w:rPr>
          <w:b/>
          <w:bCs/>
          <w:iCs/>
          <w:lang w:val="uk-UA"/>
        </w:rPr>
        <w:t>Крок 5: Нанизування проміжних зупинок.</w:t>
      </w:r>
    </w:p>
    <w:p w14:paraId="4151339D" w14:textId="77777777" w:rsidR="00C42BFC" w:rsidRPr="00C42BFC" w:rsidRDefault="00C42BFC" w:rsidP="00C42BFC">
      <w:pPr>
        <w:pStyle w:val="a2"/>
        <w:spacing w:before="20" w:after="100"/>
        <w:jc w:val="both"/>
        <w:rPr>
          <w:bCs/>
          <w:iCs/>
          <w:lang w:val="uk-UA"/>
        </w:rPr>
      </w:pPr>
      <w:r w:rsidRPr="00C42BFC">
        <w:rPr>
          <w:bCs/>
          <w:iCs/>
          <w:lang w:val="uk-UA"/>
        </w:rPr>
        <w:t xml:space="preserve">На кожній прямій рейці між контрольними точками натискайте маленькі кнопки </w:t>
      </w:r>
      <w:r w:rsidRPr="00C42BFC">
        <w:rPr>
          <w:b/>
          <w:bCs/>
          <w:iCs/>
          <w:lang w:val="uk-UA"/>
        </w:rPr>
        <w:t>«+»</w:t>
      </w:r>
      <w:r w:rsidRPr="00C42BFC">
        <w:rPr>
          <w:bCs/>
          <w:iCs/>
          <w:lang w:val="uk-UA"/>
        </w:rPr>
        <w:t xml:space="preserve">, щоб по черзі додати всі звичайні пасажирські платформи прямого та зворотного напрямків із </w:t>
      </w:r>
      <w:proofErr w:type="spellStart"/>
      <w:r w:rsidRPr="00C42BFC">
        <w:rPr>
          <w:bCs/>
          <w:iCs/>
          <w:lang w:val="uk-UA"/>
        </w:rPr>
        <w:t>випадаючого</w:t>
      </w:r>
      <w:proofErr w:type="spellEnd"/>
      <w:r w:rsidRPr="00C42BFC">
        <w:rPr>
          <w:bCs/>
          <w:iCs/>
          <w:lang w:val="uk-UA"/>
        </w:rPr>
        <w:t xml:space="preserve"> списку бази. </w:t>
      </w:r>
    </w:p>
    <w:p w14:paraId="6335F223" w14:textId="77777777" w:rsidR="00C42BFC" w:rsidRPr="00C42BFC" w:rsidRDefault="00C42BFC" w:rsidP="00C42BFC">
      <w:pPr>
        <w:numPr>
          <w:ilvl w:val="0"/>
          <w:numId w:val="29"/>
        </w:numPr>
        <w:spacing w:before="20" w:after="100"/>
        <w:jc w:val="both"/>
        <w:rPr>
          <w:bCs/>
          <w:iCs/>
          <w:lang w:val="uk-UA"/>
        </w:rPr>
      </w:pPr>
      <w:r w:rsidRPr="00C42BFC">
        <w:rPr>
          <w:b/>
          <w:bCs/>
          <w:iCs/>
          <w:lang w:val="uk-UA"/>
        </w:rPr>
        <w:lastRenderedPageBreak/>
        <w:t>Крок 6: Побудова альтернативних гілок (</w:t>
      </w:r>
      <w:proofErr w:type="spellStart"/>
      <w:r w:rsidRPr="00C42BFC">
        <w:rPr>
          <w:b/>
          <w:bCs/>
          <w:iCs/>
          <w:lang w:val="uk-UA"/>
        </w:rPr>
        <w:t>відгалужень</w:t>
      </w:r>
      <w:proofErr w:type="spellEnd"/>
      <w:r w:rsidRPr="00C42BFC">
        <w:rPr>
          <w:b/>
          <w:bCs/>
          <w:iCs/>
          <w:lang w:val="uk-UA"/>
        </w:rPr>
        <w:t>).</w:t>
      </w:r>
    </w:p>
    <w:p w14:paraId="27971C55" w14:textId="77777777" w:rsidR="00C42BFC" w:rsidRPr="00C42BFC" w:rsidRDefault="00C42BFC" w:rsidP="00C42BFC">
      <w:pPr>
        <w:pStyle w:val="a2"/>
        <w:spacing w:before="20" w:after="100"/>
        <w:jc w:val="both"/>
        <w:rPr>
          <w:bCs/>
          <w:iCs/>
          <w:lang w:val="uk-UA"/>
        </w:rPr>
      </w:pPr>
      <w:r w:rsidRPr="00C42BFC">
        <w:rPr>
          <w:bCs/>
          <w:iCs/>
          <w:lang w:val="uk-UA"/>
        </w:rPr>
        <w:t xml:space="preserve">Якщо маршрут має спецрейси, вечірні заїзди в депо чи об'їзди в години пік: </w:t>
      </w:r>
    </w:p>
    <w:p w14:paraId="6B26A6C4" w14:textId="75D0CFE1" w:rsidR="00C42BFC" w:rsidRPr="00C42BFC" w:rsidRDefault="00C42BFC" w:rsidP="00C42BFC">
      <w:pPr>
        <w:numPr>
          <w:ilvl w:val="1"/>
          <w:numId w:val="29"/>
        </w:numPr>
        <w:spacing w:before="20" w:after="100"/>
        <w:jc w:val="both"/>
        <w:rPr>
          <w:bCs/>
          <w:iCs/>
          <w:lang w:val="uk-UA"/>
        </w:rPr>
      </w:pPr>
      <w:r w:rsidRPr="00C42BFC">
        <w:rPr>
          <w:bCs/>
          <w:iCs/>
          <w:lang w:val="uk-UA"/>
        </w:rPr>
        <w:t xml:space="preserve">Натисніть кнопку створення альтернативи у верхньому лівому плаваючому </w:t>
      </w:r>
      <w:proofErr w:type="spellStart"/>
      <w:r w:rsidRPr="00C42BFC">
        <w:rPr>
          <w:bCs/>
          <w:iCs/>
          <w:lang w:val="uk-UA"/>
        </w:rPr>
        <w:t>тулбарі</w:t>
      </w:r>
      <w:proofErr w:type="spellEnd"/>
      <w:r w:rsidRPr="00C42BFC">
        <w:rPr>
          <w:bCs/>
          <w:iCs/>
          <w:lang w:val="uk-UA"/>
        </w:rPr>
        <w:t xml:space="preserve">. </w:t>
      </w:r>
    </w:p>
    <w:p w14:paraId="44D8AEC1" w14:textId="77777777" w:rsidR="00C42BFC" w:rsidRPr="00C42BFC" w:rsidRDefault="00C42BFC" w:rsidP="00C42BFC">
      <w:pPr>
        <w:numPr>
          <w:ilvl w:val="1"/>
          <w:numId w:val="29"/>
        </w:numPr>
        <w:spacing w:before="20" w:after="100"/>
        <w:jc w:val="both"/>
        <w:rPr>
          <w:bCs/>
          <w:iCs/>
          <w:lang w:val="uk-UA"/>
        </w:rPr>
      </w:pPr>
      <w:proofErr w:type="spellStart"/>
      <w:r w:rsidRPr="00C42BFC">
        <w:rPr>
          <w:bCs/>
          <w:iCs/>
          <w:lang w:val="uk-UA"/>
        </w:rPr>
        <w:t>Клікніть</w:t>
      </w:r>
      <w:proofErr w:type="spellEnd"/>
      <w:r w:rsidRPr="00C42BFC">
        <w:rPr>
          <w:bCs/>
          <w:iCs/>
          <w:lang w:val="uk-UA"/>
        </w:rPr>
        <w:t xml:space="preserve"> на контрольну точку, від якої починається відхилення від основної траси. </w:t>
      </w:r>
    </w:p>
    <w:p w14:paraId="47B4FE33" w14:textId="66C3EBEA" w:rsidR="00C42BFC" w:rsidRPr="00C42BFC" w:rsidRDefault="00C42BFC" w:rsidP="00C42BFC">
      <w:pPr>
        <w:numPr>
          <w:ilvl w:val="1"/>
          <w:numId w:val="29"/>
        </w:numPr>
        <w:spacing w:before="20" w:after="100"/>
        <w:jc w:val="both"/>
        <w:rPr>
          <w:bCs/>
          <w:iCs/>
          <w:lang w:val="uk-UA"/>
        </w:rPr>
      </w:pPr>
      <w:r w:rsidRPr="00C42BFC">
        <w:rPr>
          <w:bCs/>
          <w:iCs/>
          <w:lang w:val="uk-UA"/>
        </w:rPr>
        <w:t xml:space="preserve">Проведіть нову рейку та зафіксуйте точку злиття назад в основну лінію за допомогою іконки </w:t>
      </w:r>
      <w:proofErr w:type="spellStart"/>
      <w:r w:rsidRPr="00C42BFC">
        <w:rPr>
          <w:iCs/>
          <w:lang w:val="uk-UA"/>
        </w:rPr>
        <w:t>finish-branch</w:t>
      </w:r>
      <w:proofErr w:type="spellEnd"/>
      <w:r w:rsidRPr="00C42BFC">
        <w:rPr>
          <w:iCs/>
          <w:lang w:val="uk-UA"/>
        </w:rPr>
        <w:t xml:space="preserve">. </w:t>
      </w:r>
    </w:p>
    <w:p w14:paraId="0588CD70" w14:textId="77777777" w:rsidR="00C42BFC" w:rsidRPr="00C42BFC" w:rsidRDefault="00C42BFC" w:rsidP="00C42BFC">
      <w:pPr>
        <w:numPr>
          <w:ilvl w:val="1"/>
          <w:numId w:val="29"/>
        </w:numPr>
        <w:spacing w:before="20" w:after="100"/>
        <w:jc w:val="both"/>
        <w:rPr>
          <w:bCs/>
          <w:iCs/>
          <w:lang w:val="uk-UA"/>
        </w:rPr>
      </w:pPr>
      <w:r w:rsidRPr="00C42BFC">
        <w:rPr>
          <w:bCs/>
          <w:iCs/>
          <w:lang w:val="uk-UA"/>
        </w:rPr>
        <w:t xml:space="preserve">За допомогою </w:t>
      </w:r>
      <w:proofErr w:type="spellStart"/>
      <w:r w:rsidRPr="00C42BFC">
        <w:rPr>
          <w:bCs/>
          <w:iCs/>
          <w:lang w:val="uk-UA"/>
        </w:rPr>
        <w:t>плюсиків</w:t>
      </w:r>
      <w:proofErr w:type="spellEnd"/>
      <w:r w:rsidRPr="00C42BFC">
        <w:rPr>
          <w:bCs/>
          <w:iCs/>
          <w:lang w:val="uk-UA"/>
        </w:rPr>
        <w:t xml:space="preserve"> + додайте на альтернативну гілку її специфічні зупинки. </w:t>
      </w:r>
    </w:p>
    <w:p w14:paraId="6C3DEC2B" w14:textId="77777777" w:rsidR="00C42BFC" w:rsidRPr="00C42BFC" w:rsidRDefault="00C42BFC" w:rsidP="00C42BFC">
      <w:pPr>
        <w:numPr>
          <w:ilvl w:val="0"/>
          <w:numId w:val="29"/>
        </w:numPr>
        <w:spacing w:before="20" w:after="100"/>
        <w:jc w:val="both"/>
        <w:rPr>
          <w:bCs/>
          <w:iCs/>
          <w:lang w:val="uk-UA"/>
        </w:rPr>
      </w:pPr>
      <w:r w:rsidRPr="00C42BFC">
        <w:rPr>
          <w:b/>
          <w:bCs/>
          <w:iCs/>
          <w:lang w:val="uk-UA"/>
        </w:rPr>
        <w:t>Крок 7: Часова прив'язка ділянок через тайм-скрубер.</w:t>
      </w:r>
    </w:p>
    <w:p w14:paraId="1E9A2D73" w14:textId="77777777" w:rsidR="00C42BFC" w:rsidRPr="00C42BFC" w:rsidRDefault="00C42BFC" w:rsidP="00C42BFC">
      <w:pPr>
        <w:pStyle w:val="a2"/>
        <w:spacing w:before="20" w:after="100"/>
        <w:jc w:val="both"/>
        <w:rPr>
          <w:bCs/>
          <w:iCs/>
          <w:lang w:val="uk-UA"/>
        </w:rPr>
      </w:pPr>
      <w:r w:rsidRPr="00C42BFC">
        <w:rPr>
          <w:bCs/>
          <w:iCs/>
          <w:lang w:val="uk-UA"/>
        </w:rPr>
        <w:t xml:space="preserve">Використовуючи часовий повзунок під лівим </w:t>
      </w:r>
      <w:proofErr w:type="spellStart"/>
      <w:r w:rsidRPr="00C42BFC">
        <w:rPr>
          <w:bCs/>
          <w:iCs/>
          <w:lang w:val="uk-UA"/>
        </w:rPr>
        <w:t>тулбаром</w:t>
      </w:r>
      <w:proofErr w:type="spellEnd"/>
      <w:r w:rsidRPr="00C42BFC">
        <w:rPr>
          <w:bCs/>
          <w:iCs/>
          <w:lang w:val="uk-UA"/>
        </w:rPr>
        <w:t xml:space="preserve"> (кнопки &lt; та &gt;), перемикайте періоди доби (ранок, день, вечірній пік): </w:t>
      </w:r>
    </w:p>
    <w:p w14:paraId="1BCE6A20" w14:textId="77777777" w:rsidR="00C42BFC" w:rsidRPr="00C42BFC" w:rsidRDefault="00C42BFC" w:rsidP="00C42BFC">
      <w:pPr>
        <w:numPr>
          <w:ilvl w:val="1"/>
          <w:numId w:val="29"/>
        </w:numPr>
        <w:spacing w:before="20" w:after="100"/>
        <w:jc w:val="both"/>
        <w:rPr>
          <w:bCs/>
          <w:iCs/>
          <w:lang w:val="uk-UA"/>
        </w:rPr>
      </w:pPr>
      <w:r w:rsidRPr="00C42BFC">
        <w:rPr>
          <w:bCs/>
          <w:iCs/>
          <w:lang w:val="uk-UA"/>
        </w:rPr>
        <w:t xml:space="preserve">Для кожного періоду вкажіть, яка саме ділянка є активною (основна чи альтернативна). </w:t>
      </w:r>
    </w:p>
    <w:p w14:paraId="58C9FCD4" w14:textId="77777777" w:rsidR="00C42BFC" w:rsidRPr="00C42BFC" w:rsidRDefault="00C42BFC" w:rsidP="00C42BFC">
      <w:pPr>
        <w:numPr>
          <w:ilvl w:val="1"/>
          <w:numId w:val="29"/>
        </w:numPr>
        <w:spacing w:before="20" w:after="100"/>
        <w:jc w:val="both"/>
        <w:rPr>
          <w:bCs/>
          <w:iCs/>
          <w:lang w:val="uk-UA"/>
        </w:rPr>
      </w:pPr>
      <w:r w:rsidRPr="00C42BFC">
        <w:rPr>
          <w:bCs/>
          <w:i/>
          <w:iCs/>
          <w:lang w:val="uk-UA"/>
        </w:rPr>
        <w:t>Обов'язкова системна вимога:</w:t>
      </w:r>
      <w:r w:rsidRPr="00C42BFC">
        <w:rPr>
          <w:bCs/>
          <w:iCs/>
          <w:lang w:val="uk-UA"/>
        </w:rPr>
        <w:t xml:space="preserve"> у будь-який момент часу траса повинна утворювати </w:t>
      </w:r>
      <w:r w:rsidRPr="00C42BFC">
        <w:rPr>
          <w:iCs/>
          <w:lang w:val="uk-UA"/>
        </w:rPr>
        <w:t>єдине неперервне замкнене кільце</w:t>
      </w:r>
      <w:r w:rsidRPr="00C42BFC">
        <w:rPr>
          <w:bCs/>
          <w:iCs/>
          <w:lang w:val="uk-UA"/>
        </w:rPr>
        <w:t xml:space="preserve"> без розривів та тупиків. Неактивні на цей час гілки автоматично відображатимуться напівпрозорим пунктиром. </w:t>
      </w:r>
    </w:p>
    <w:p w14:paraId="57F53B7D" w14:textId="77777777" w:rsidR="00C42BFC" w:rsidRPr="00C42BFC" w:rsidRDefault="00C42BFC" w:rsidP="00C42BFC">
      <w:pPr>
        <w:numPr>
          <w:ilvl w:val="0"/>
          <w:numId w:val="29"/>
        </w:numPr>
        <w:spacing w:before="20" w:after="100"/>
        <w:jc w:val="both"/>
        <w:rPr>
          <w:bCs/>
          <w:iCs/>
          <w:lang w:val="uk-UA"/>
        </w:rPr>
      </w:pPr>
      <w:r w:rsidRPr="00C42BFC">
        <w:rPr>
          <w:b/>
          <w:bCs/>
          <w:iCs/>
          <w:lang w:val="uk-UA"/>
        </w:rPr>
        <w:t>Крок 8: Встановлення часових нормативів та інтервалів.</w:t>
      </w:r>
    </w:p>
    <w:p w14:paraId="75F80884" w14:textId="77777777" w:rsidR="00C42BFC" w:rsidRPr="00C42BFC" w:rsidRDefault="00C42BFC" w:rsidP="00C42BFC">
      <w:pPr>
        <w:pStyle w:val="a2"/>
        <w:spacing w:before="20" w:after="100"/>
        <w:jc w:val="both"/>
        <w:rPr>
          <w:bCs/>
          <w:iCs/>
          <w:lang w:val="uk-UA"/>
        </w:rPr>
      </w:pPr>
      <w:r w:rsidRPr="00C42BFC">
        <w:rPr>
          <w:bCs/>
          <w:iCs/>
          <w:lang w:val="uk-UA"/>
        </w:rPr>
        <w:t>У блоках сегментів правої панелі («Час хв», «</w:t>
      </w:r>
      <w:proofErr w:type="spellStart"/>
      <w:r w:rsidRPr="00C42BFC">
        <w:rPr>
          <w:bCs/>
          <w:iCs/>
          <w:lang w:val="uk-UA"/>
        </w:rPr>
        <w:t>Інт</w:t>
      </w:r>
      <w:proofErr w:type="spellEnd"/>
      <w:r w:rsidRPr="00C42BFC">
        <w:rPr>
          <w:bCs/>
          <w:iCs/>
          <w:lang w:val="uk-UA"/>
        </w:rPr>
        <w:t>. від», «</w:t>
      </w:r>
      <w:proofErr w:type="spellStart"/>
      <w:r w:rsidRPr="00C42BFC">
        <w:rPr>
          <w:bCs/>
          <w:iCs/>
          <w:lang w:val="uk-UA"/>
        </w:rPr>
        <w:t>Інт</w:t>
      </w:r>
      <w:proofErr w:type="spellEnd"/>
      <w:r w:rsidRPr="00C42BFC">
        <w:rPr>
          <w:bCs/>
          <w:iCs/>
          <w:lang w:val="uk-UA"/>
        </w:rPr>
        <w:t xml:space="preserve">. до») задайте плановий час ходу між контрольними станціями та розрахункові інтервали руху машин. За потреби натисніть кнопку </w:t>
      </w:r>
      <w:r w:rsidRPr="00C42BFC">
        <w:rPr>
          <w:iCs/>
          <w:lang w:val="uk-UA"/>
        </w:rPr>
        <w:t>«&gt;&gt; Сховати меню»</w:t>
      </w:r>
      <w:r w:rsidRPr="00C42BFC">
        <w:rPr>
          <w:bCs/>
          <w:iCs/>
          <w:lang w:val="uk-UA"/>
        </w:rPr>
        <w:t xml:space="preserve"> вгорі праворуч, щоб у чистому повноекранному режимі візуально оцінити всю схему. </w:t>
      </w:r>
    </w:p>
    <w:p w14:paraId="476BB58D" w14:textId="77777777" w:rsidR="00C42BFC" w:rsidRPr="00C42BFC" w:rsidRDefault="00C42BFC" w:rsidP="00C42BFC">
      <w:pPr>
        <w:numPr>
          <w:ilvl w:val="0"/>
          <w:numId w:val="29"/>
        </w:numPr>
        <w:spacing w:before="20" w:after="100"/>
        <w:jc w:val="both"/>
        <w:rPr>
          <w:bCs/>
          <w:iCs/>
          <w:lang w:val="uk-UA"/>
        </w:rPr>
      </w:pPr>
      <w:r w:rsidRPr="00C42BFC">
        <w:rPr>
          <w:b/>
          <w:bCs/>
          <w:iCs/>
          <w:lang w:val="uk-UA"/>
        </w:rPr>
        <w:t>Крок 9: Перевірка та збереження.</w:t>
      </w:r>
    </w:p>
    <w:p w14:paraId="0A20B6F8" w14:textId="77777777" w:rsidR="00C42BFC" w:rsidRPr="00C42BFC" w:rsidRDefault="00C42BFC" w:rsidP="00C42BFC">
      <w:pPr>
        <w:pStyle w:val="a2"/>
        <w:spacing w:before="20" w:after="100"/>
        <w:jc w:val="both"/>
        <w:rPr>
          <w:iCs/>
          <w:lang w:val="uk-UA"/>
        </w:rPr>
      </w:pPr>
      <w:r w:rsidRPr="00C42BFC">
        <w:rPr>
          <w:bCs/>
          <w:iCs/>
          <w:lang w:val="uk-UA"/>
        </w:rPr>
        <w:t xml:space="preserve">Погляньте на блок підсумку «Оборот» у правій панелі: система автоматично підсумує час повного кола та кількість зупинок. Переконайтеся у відсутності червоних індикаторів помилок розриву лінії і натисніть синю кнопку </w:t>
      </w:r>
      <w:r w:rsidRPr="00C42BFC">
        <w:rPr>
          <w:iCs/>
          <w:lang w:val="uk-UA"/>
        </w:rPr>
        <w:t xml:space="preserve">«Зберегти маршрут». </w:t>
      </w:r>
    </w:p>
    <w:p w14:paraId="5DE63A4B" w14:textId="77777777" w:rsidR="005533ED" w:rsidRPr="005533ED" w:rsidRDefault="005533ED" w:rsidP="005533ED">
      <w:pPr>
        <w:spacing w:before="20" w:after="100"/>
        <w:ind w:left="706"/>
        <w:jc w:val="both"/>
        <w:rPr>
          <w:lang w:val="uk-UA"/>
        </w:rPr>
      </w:pPr>
    </w:p>
    <w:p w14:paraId="78E9833A" w14:textId="1517BDAB" w:rsidR="005533ED" w:rsidRPr="009F69CB" w:rsidRDefault="00DB4A4A" w:rsidP="005533ED">
      <w:pPr>
        <w:pStyle w:val="21"/>
        <w:jc w:val="center"/>
      </w:pPr>
      <w:r>
        <w:lastRenderedPageBreak/>
        <w:t xml:space="preserve"> </w:t>
      </w:r>
      <w:bookmarkStart w:id="8" w:name="_Toc243266467"/>
      <w:r w:rsidR="005533ED" w:rsidRPr="009F69CB">
        <w:t>Підрозділ «Режими роботи»</w:t>
      </w:r>
      <w:bookmarkEnd w:id="8"/>
    </w:p>
    <w:p w14:paraId="06EC0004" w14:textId="77777777" w:rsidR="009F69CB" w:rsidRPr="009F69CB" w:rsidRDefault="009F69CB" w:rsidP="009F69CB">
      <w:pPr>
        <w:spacing w:after="200"/>
        <w:ind w:firstLine="709"/>
        <w:jc w:val="both"/>
        <w:rPr>
          <w:lang w:val="uk-UA"/>
        </w:rPr>
      </w:pPr>
      <w:r w:rsidRPr="009F69CB">
        <w:rPr>
          <w:lang w:val="uk-UA"/>
        </w:rPr>
        <w:t xml:space="preserve">Підрозділ призначений для керування графіками змін водіїв, моделями робочого часу, тривалістю перебування на лінії та технологічними перервами. </w:t>
      </w:r>
    </w:p>
    <w:p w14:paraId="26C96043" w14:textId="1407533E" w:rsidR="009F69CB" w:rsidRPr="009F69CB" w:rsidRDefault="009F69CB" w:rsidP="009F69CB">
      <w:pPr>
        <w:spacing w:after="200"/>
        <w:ind w:firstLine="709"/>
        <w:jc w:val="both"/>
        <w:rPr>
          <w:lang w:val="uk-UA"/>
        </w:rPr>
      </w:pPr>
      <w:r w:rsidRPr="009F69CB">
        <w:rPr>
          <w:lang w:val="uk-UA"/>
        </w:rPr>
        <w:t xml:space="preserve">Щоб перейти до розділу, натисніть вкладку </w:t>
      </w:r>
      <w:r w:rsidRPr="009F69CB">
        <w:rPr>
          <w:b/>
          <w:bCs/>
          <w:lang w:val="uk-UA"/>
        </w:rPr>
        <w:t>«Режими роботи»</w:t>
      </w:r>
      <w:r w:rsidRPr="009F69CB">
        <w:rPr>
          <w:lang w:val="uk-UA"/>
        </w:rPr>
        <w:t xml:space="preserve"> на верхній навігаційній панелі. </w:t>
      </w:r>
    </w:p>
    <w:p w14:paraId="167EB6C5" w14:textId="77777777" w:rsidR="009F69CB" w:rsidRPr="009F69CB" w:rsidRDefault="009F69CB" w:rsidP="009F69CB">
      <w:pPr>
        <w:spacing w:after="200"/>
        <w:ind w:firstLine="709"/>
        <w:rPr>
          <w:b/>
          <w:bCs/>
          <w:lang w:val="uk-UA"/>
        </w:rPr>
      </w:pPr>
      <w:r w:rsidRPr="009F69CB">
        <w:rPr>
          <w:b/>
          <w:bCs/>
          <w:lang w:val="uk-UA"/>
        </w:rPr>
        <w:t>Базові встановлені режими</w:t>
      </w:r>
    </w:p>
    <w:p w14:paraId="16366189" w14:textId="77777777" w:rsidR="009F69CB" w:rsidRPr="009F69CB" w:rsidRDefault="009F69CB" w:rsidP="009F69CB">
      <w:pPr>
        <w:spacing w:after="200"/>
        <w:ind w:firstLine="709"/>
        <w:rPr>
          <w:lang w:val="uk-UA"/>
        </w:rPr>
      </w:pPr>
      <w:r w:rsidRPr="009F69CB">
        <w:rPr>
          <w:lang w:val="uk-UA"/>
        </w:rPr>
        <w:t xml:space="preserve">У системі попередньо визначено три типові графіки підприємства, які одразу відображаються у вигляді карток: </w:t>
      </w:r>
    </w:p>
    <w:p w14:paraId="3F488090" w14:textId="4CD03180" w:rsidR="009F69CB" w:rsidRPr="009F69CB" w:rsidRDefault="009F69CB" w:rsidP="009F69CB">
      <w:pPr>
        <w:numPr>
          <w:ilvl w:val="0"/>
          <w:numId w:val="26"/>
        </w:numPr>
        <w:spacing w:after="200"/>
        <w:rPr>
          <w:lang w:val="uk-UA"/>
        </w:rPr>
      </w:pPr>
      <w:r w:rsidRPr="009F69CB">
        <w:rPr>
          <w:b/>
          <w:bCs/>
          <w:lang w:val="uk-UA"/>
        </w:rPr>
        <w:t xml:space="preserve">Змінний режим </w:t>
      </w:r>
    </w:p>
    <w:p w14:paraId="5B78EC34" w14:textId="1BC76DE9" w:rsidR="009F69CB" w:rsidRPr="009F69CB" w:rsidRDefault="009F69CB" w:rsidP="009F69CB">
      <w:pPr>
        <w:numPr>
          <w:ilvl w:val="0"/>
          <w:numId w:val="26"/>
        </w:numPr>
        <w:spacing w:after="200"/>
        <w:rPr>
          <w:lang w:val="uk-UA"/>
        </w:rPr>
      </w:pPr>
      <w:r w:rsidRPr="009F69CB">
        <w:rPr>
          <w:b/>
          <w:bCs/>
          <w:lang w:val="uk-UA"/>
        </w:rPr>
        <w:t xml:space="preserve">Одинарний «Пік» </w:t>
      </w:r>
    </w:p>
    <w:p w14:paraId="4A81B16A" w14:textId="77777777" w:rsidR="009F69CB" w:rsidRDefault="009F69CB" w:rsidP="009F69CB">
      <w:pPr>
        <w:numPr>
          <w:ilvl w:val="0"/>
          <w:numId w:val="26"/>
        </w:numPr>
        <w:spacing w:after="200"/>
        <w:rPr>
          <w:b/>
          <w:bCs/>
          <w:lang w:val="uk-UA"/>
        </w:rPr>
      </w:pPr>
      <w:r w:rsidRPr="009F69CB">
        <w:rPr>
          <w:b/>
          <w:bCs/>
          <w:lang w:val="uk-UA"/>
        </w:rPr>
        <w:t>10-годинний режим (10г)</w:t>
      </w:r>
    </w:p>
    <w:p w14:paraId="2E8C9357" w14:textId="6A07DBA1" w:rsidR="009F69CB" w:rsidRPr="009F69CB" w:rsidRDefault="009F69CB" w:rsidP="009F69CB">
      <w:pPr>
        <w:spacing w:after="200"/>
        <w:ind w:firstLine="709"/>
        <w:rPr>
          <w:b/>
          <w:bCs/>
          <w:lang w:val="uk-UA"/>
        </w:rPr>
      </w:pPr>
      <w:r w:rsidRPr="009F69CB">
        <w:rPr>
          <w:b/>
          <w:bCs/>
          <w:lang w:val="uk-UA"/>
        </w:rPr>
        <w:t>Редагування параметрів режиму</w:t>
      </w:r>
    </w:p>
    <w:p w14:paraId="61FD3517" w14:textId="3951ECDB" w:rsidR="009F69CB" w:rsidRPr="009F69CB" w:rsidRDefault="009F69CB" w:rsidP="009F69CB">
      <w:pPr>
        <w:spacing w:after="200"/>
        <w:ind w:firstLine="709"/>
        <w:jc w:val="both"/>
        <w:rPr>
          <w:lang w:val="uk-UA"/>
        </w:rPr>
      </w:pPr>
      <w:r w:rsidRPr="009F69CB">
        <w:rPr>
          <w:lang w:val="uk-UA"/>
        </w:rPr>
        <w:t xml:space="preserve">Будь-який режим можна повністю налаштувати під актуальні нормативи депо. Для цього наведіть курсор на картку графіка та натисніть іконку </w:t>
      </w:r>
      <w:r w:rsidRPr="009F69CB">
        <w:rPr>
          <w:b/>
          <w:bCs/>
          <w:lang w:val="uk-UA"/>
        </w:rPr>
        <w:t>олівця («Редагувати»)</w:t>
      </w:r>
      <w:r w:rsidRPr="009F69CB">
        <w:rPr>
          <w:lang w:val="uk-UA"/>
        </w:rPr>
        <w:t xml:space="preserve">. </w:t>
      </w:r>
    </w:p>
    <w:p w14:paraId="49EA8DF2" w14:textId="77777777" w:rsidR="009F69CB" w:rsidRPr="009F69CB" w:rsidRDefault="009F69CB" w:rsidP="009F69CB">
      <w:pPr>
        <w:spacing w:after="200"/>
        <w:rPr>
          <w:lang w:val="uk-UA"/>
        </w:rPr>
      </w:pPr>
      <w:r w:rsidRPr="009F69CB">
        <w:rPr>
          <w:lang w:val="uk-UA"/>
        </w:rPr>
        <w:t xml:space="preserve">У вікні налаштувань доступні для зміни всі ключові параметри: </w:t>
      </w:r>
    </w:p>
    <w:p w14:paraId="4654478B" w14:textId="6A37FC9A" w:rsidR="009F69CB" w:rsidRPr="009F69CB" w:rsidRDefault="009F69CB" w:rsidP="009F69CB">
      <w:pPr>
        <w:numPr>
          <w:ilvl w:val="0"/>
          <w:numId w:val="23"/>
        </w:numPr>
        <w:spacing w:after="200"/>
        <w:rPr>
          <w:lang w:val="uk-UA"/>
        </w:rPr>
      </w:pPr>
      <w:r w:rsidRPr="009F69CB">
        <w:rPr>
          <w:b/>
          <w:bCs/>
          <w:lang w:val="uk-UA"/>
        </w:rPr>
        <w:t>Загальні рамки:</w:t>
      </w:r>
      <w:r w:rsidRPr="009F69CB">
        <w:rPr>
          <w:lang w:val="uk-UA"/>
        </w:rPr>
        <w:t xml:space="preserve"> кількість водіїв на випуск, час виїзду й заїзду, а також межі зміни. </w:t>
      </w:r>
    </w:p>
    <w:p w14:paraId="2A49760A" w14:textId="12EB9AE1" w:rsidR="009F69CB" w:rsidRPr="009F69CB" w:rsidRDefault="009F69CB" w:rsidP="009F69CB">
      <w:pPr>
        <w:numPr>
          <w:ilvl w:val="0"/>
          <w:numId w:val="23"/>
        </w:numPr>
        <w:spacing w:after="200"/>
        <w:rPr>
          <w:lang w:val="uk-UA"/>
        </w:rPr>
      </w:pPr>
      <w:r w:rsidRPr="009F69CB">
        <w:rPr>
          <w:b/>
          <w:bCs/>
          <w:lang w:val="uk-UA"/>
        </w:rPr>
        <w:t>Обідні перерви:</w:t>
      </w:r>
      <w:r w:rsidRPr="009F69CB">
        <w:rPr>
          <w:lang w:val="uk-UA"/>
        </w:rPr>
        <w:t xml:space="preserve"> кількість обідів, час першого обіду, тривалість та місце надання. </w:t>
      </w:r>
    </w:p>
    <w:p w14:paraId="5F422F9A" w14:textId="0BEC88F6" w:rsidR="009F69CB" w:rsidRPr="009F69CB" w:rsidRDefault="009F69CB" w:rsidP="009F69CB">
      <w:pPr>
        <w:numPr>
          <w:ilvl w:val="0"/>
          <w:numId w:val="23"/>
        </w:numPr>
        <w:spacing w:after="200"/>
        <w:rPr>
          <w:lang w:val="uk-UA"/>
        </w:rPr>
      </w:pPr>
      <w:r w:rsidRPr="009F69CB">
        <w:rPr>
          <w:b/>
          <w:bCs/>
          <w:lang w:val="uk-UA"/>
        </w:rPr>
        <w:t>Відпочинок і відстій:</w:t>
      </w:r>
      <w:r w:rsidRPr="009F69CB">
        <w:rPr>
          <w:lang w:val="uk-UA"/>
        </w:rPr>
        <w:t xml:space="preserve"> міжзмінний розрив у депо  та час </w:t>
      </w:r>
      <w:proofErr w:type="spellStart"/>
      <w:r w:rsidRPr="009F69CB">
        <w:rPr>
          <w:lang w:val="uk-UA"/>
        </w:rPr>
        <w:t>відстою</w:t>
      </w:r>
      <w:proofErr w:type="spellEnd"/>
      <w:r w:rsidRPr="009F69CB">
        <w:rPr>
          <w:lang w:val="uk-UA"/>
        </w:rPr>
        <w:t xml:space="preserve"> на кінцевих зупинках. </w:t>
      </w:r>
    </w:p>
    <w:p w14:paraId="09291C36" w14:textId="77777777" w:rsidR="009F69CB" w:rsidRPr="009F69CB" w:rsidRDefault="009F69CB" w:rsidP="009F69CB">
      <w:pPr>
        <w:spacing w:after="200"/>
        <w:ind w:firstLine="720"/>
        <w:rPr>
          <w:lang w:val="uk-UA"/>
        </w:rPr>
      </w:pPr>
      <w:r w:rsidRPr="009F69CB">
        <w:rPr>
          <w:lang w:val="uk-UA"/>
        </w:rPr>
        <w:t xml:space="preserve">Після внесення змін натисніть кнопку </w:t>
      </w:r>
      <w:r w:rsidRPr="009F69CB">
        <w:rPr>
          <w:b/>
          <w:bCs/>
          <w:lang w:val="uk-UA"/>
        </w:rPr>
        <w:t>«Зберегти зміни»</w:t>
      </w:r>
      <w:r w:rsidRPr="009F69CB">
        <w:rPr>
          <w:lang w:val="uk-UA"/>
        </w:rPr>
        <w:t xml:space="preserve">. Усі подальші генерації розкладів автоматично враховуватимуть оновлені правила. </w:t>
      </w:r>
    </w:p>
    <w:p w14:paraId="092C015D" w14:textId="77777777" w:rsidR="009F69CB" w:rsidRPr="009F69CB" w:rsidRDefault="009F69CB" w:rsidP="009F69CB">
      <w:pPr>
        <w:spacing w:after="200"/>
        <w:ind w:firstLine="720"/>
        <w:rPr>
          <w:b/>
          <w:bCs/>
          <w:lang w:val="uk-UA"/>
        </w:rPr>
      </w:pPr>
      <w:r w:rsidRPr="009F69CB">
        <w:rPr>
          <w:b/>
          <w:bCs/>
          <w:lang w:val="uk-UA"/>
        </w:rPr>
        <w:t>Створення нового режиму</w:t>
      </w:r>
    </w:p>
    <w:p w14:paraId="783CF3AB" w14:textId="0C4F0DC0" w:rsidR="009F69CB" w:rsidRPr="009F69CB" w:rsidRDefault="009F69CB" w:rsidP="009F69CB">
      <w:pPr>
        <w:spacing w:after="200"/>
        <w:ind w:firstLine="720"/>
        <w:rPr>
          <w:lang w:val="uk-UA"/>
        </w:rPr>
      </w:pPr>
      <w:r w:rsidRPr="009F69CB">
        <w:rPr>
          <w:lang w:val="uk-UA"/>
        </w:rPr>
        <w:t xml:space="preserve">Якщо потрібен специфічний графік (наприклад, вихідного дня, скорочений або святковий): </w:t>
      </w:r>
    </w:p>
    <w:p w14:paraId="555CF1BD" w14:textId="77777777" w:rsidR="009F69CB" w:rsidRPr="009F69CB" w:rsidRDefault="009F69CB" w:rsidP="009F69CB">
      <w:pPr>
        <w:numPr>
          <w:ilvl w:val="0"/>
          <w:numId w:val="24"/>
        </w:numPr>
        <w:spacing w:after="200"/>
        <w:rPr>
          <w:lang w:val="uk-UA"/>
        </w:rPr>
      </w:pPr>
      <w:r w:rsidRPr="009F69CB">
        <w:rPr>
          <w:lang w:val="uk-UA"/>
        </w:rPr>
        <w:lastRenderedPageBreak/>
        <w:t xml:space="preserve">Натисніть зелену круглу кнопку </w:t>
      </w:r>
      <w:r w:rsidRPr="009F69CB">
        <w:rPr>
          <w:b/>
          <w:bCs/>
          <w:lang w:val="uk-UA"/>
        </w:rPr>
        <w:t>«+» («Додати»)</w:t>
      </w:r>
      <w:r w:rsidRPr="009F69CB">
        <w:rPr>
          <w:lang w:val="uk-UA"/>
        </w:rPr>
        <w:t xml:space="preserve"> на верхній панелі дій. </w:t>
      </w:r>
    </w:p>
    <w:p w14:paraId="69B2BAFF" w14:textId="77777777" w:rsidR="009F69CB" w:rsidRPr="009F69CB" w:rsidRDefault="009F69CB" w:rsidP="009F69CB">
      <w:pPr>
        <w:numPr>
          <w:ilvl w:val="0"/>
          <w:numId w:val="24"/>
        </w:numPr>
        <w:spacing w:after="200"/>
        <w:rPr>
          <w:lang w:val="uk-UA"/>
        </w:rPr>
      </w:pPr>
      <w:r w:rsidRPr="009F69CB">
        <w:rPr>
          <w:lang w:val="uk-UA"/>
        </w:rPr>
        <w:t xml:space="preserve">Заповніть обов'язкові параметри: назву, коротку літеру для </w:t>
      </w:r>
      <w:proofErr w:type="spellStart"/>
      <w:r w:rsidRPr="009F69CB">
        <w:rPr>
          <w:lang w:val="uk-UA"/>
        </w:rPr>
        <w:t>бейджика</w:t>
      </w:r>
      <w:proofErr w:type="spellEnd"/>
      <w:r w:rsidRPr="009F69CB">
        <w:rPr>
          <w:lang w:val="uk-UA"/>
        </w:rPr>
        <w:t xml:space="preserve">, діапазон доби, тривалість зміни та умови обідів. </w:t>
      </w:r>
    </w:p>
    <w:p w14:paraId="08BCB297" w14:textId="77777777" w:rsidR="009F69CB" w:rsidRPr="009F69CB" w:rsidRDefault="009F69CB" w:rsidP="009F69CB">
      <w:pPr>
        <w:numPr>
          <w:ilvl w:val="0"/>
          <w:numId w:val="24"/>
        </w:numPr>
        <w:spacing w:after="200"/>
        <w:rPr>
          <w:lang w:val="uk-UA"/>
        </w:rPr>
      </w:pPr>
      <w:r w:rsidRPr="009F69CB">
        <w:rPr>
          <w:lang w:val="uk-UA"/>
        </w:rPr>
        <w:t xml:space="preserve">Натисніть </w:t>
      </w:r>
      <w:r w:rsidRPr="009F69CB">
        <w:rPr>
          <w:b/>
          <w:bCs/>
          <w:lang w:val="uk-UA"/>
        </w:rPr>
        <w:t>«Створити режим»</w:t>
      </w:r>
      <w:r w:rsidRPr="009F69CB">
        <w:rPr>
          <w:lang w:val="uk-UA"/>
        </w:rPr>
        <w:t xml:space="preserve">. </w:t>
      </w:r>
    </w:p>
    <w:p w14:paraId="4A1BF830" w14:textId="77777777" w:rsidR="009F69CB" w:rsidRPr="009F69CB" w:rsidRDefault="009F69CB" w:rsidP="009F69CB">
      <w:pPr>
        <w:spacing w:after="200"/>
        <w:ind w:firstLine="720"/>
        <w:rPr>
          <w:lang w:val="uk-UA"/>
        </w:rPr>
      </w:pPr>
      <w:r w:rsidRPr="009F69CB">
        <w:rPr>
          <w:lang w:val="uk-UA"/>
        </w:rPr>
        <w:t xml:space="preserve">Новий графік з'явиться в загальному переліку та автоматично стане доступним у правому меню Конструктора топології для призначення на маршрути. </w:t>
      </w:r>
    </w:p>
    <w:p w14:paraId="2E0D1F28" w14:textId="77777777" w:rsidR="009F69CB" w:rsidRPr="009F69CB" w:rsidRDefault="009F69CB" w:rsidP="009F69CB">
      <w:pPr>
        <w:spacing w:after="200"/>
        <w:ind w:firstLine="720"/>
        <w:rPr>
          <w:b/>
          <w:bCs/>
          <w:lang w:val="uk-UA"/>
        </w:rPr>
      </w:pPr>
      <w:r w:rsidRPr="009F69CB">
        <w:rPr>
          <w:b/>
          <w:bCs/>
          <w:lang w:val="uk-UA"/>
        </w:rPr>
        <w:t>Видалення режиму</w:t>
      </w:r>
    </w:p>
    <w:p w14:paraId="48711394" w14:textId="5D72CDF6" w:rsidR="009F69CB" w:rsidRPr="009F69CB" w:rsidRDefault="009F69CB" w:rsidP="009F69CB">
      <w:pPr>
        <w:numPr>
          <w:ilvl w:val="0"/>
          <w:numId w:val="25"/>
        </w:numPr>
        <w:spacing w:after="200"/>
        <w:rPr>
          <w:lang w:val="uk-UA"/>
        </w:rPr>
      </w:pPr>
      <w:r w:rsidRPr="009F69CB">
        <w:rPr>
          <w:lang w:val="uk-UA"/>
        </w:rPr>
        <w:t xml:space="preserve">Натисніть кнопку з червоним </w:t>
      </w:r>
      <w:r w:rsidRPr="009F69CB">
        <w:rPr>
          <w:b/>
          <w:bCs/>
          <w:lang w:val="uk-UA"/>
        </w:rPr>
        <w:t xml:space="preserve">кошиком </w:t>
      </w:r>
      <w:r w:rsidRPr="009F69CB">
        <w:rPr>
          <w:lang w:val="uk-UA"/>
        </w:rPr>
        <w:t xml:space="preserve">у верхній панелі, щоб активувати режим видалення. </w:t>
      </w:r>
    </w:p>
    <w:p w14:paraId="3508EAA2" w14:textId="77777777" w:rsidR="009F69CB" w:rsidRPr="009F69CB" w:rsidRDefault="009F69CB" w:rsidP="009F69CB">
      <w:pPr>
        <w:numPr>
          <w:ilvl w:val="0"/>
          <w:numId w:val="25"/>
        </w:numPr>
        <w:spacing w:after="200"/>
        <w:rPr>
          <w:lang w:val="uk-UA"/>
        </w:rPr>
      </w:pPr>
      <w:r w:rsidRPr="009F69CB">
        <w:rPr>
          <w:lang w:val="uk-UA"/>
        </w:rPr>
        <w:t xml:space="preserve">Тикніть на значок кошика на картці непотрібного режиму та підтвердьте дію в діалоговому вікні. </w:t>
      </w:r>
    </w:p>
    <w:p w14:paraId="321E28D6" w14:textId="77777777" w:rsidR="009F69CB" w:rsidRPr="009F69CB" w:rsidRDefault="009F69CB" w:rsidP="009F69CB">
      <w:pPr>
        <w:numPr>
          <w:ilvl w:val="0"/>
          <w:numId w:val="25"/>
        </w:numPr>
        <w:spacing w:after="200"/>
        <w:rPr>
          <w:lang w:val="uk-UA"/>
        </w:rPr>
      </w:pPr>
      <w:r w:rsidRPr="009F69CB">
        <w:rPr>
          <w:lang w:val="uk-UA"/>
        </w:rPr>
        <w:t xml:space="preserve">Повторно натисніть на верхній червоний кошик для виходу з режиму видалення назад до перегляду. </w:t>
      </w:r>
    </w:p>
    <w:p w14:paraId="6C95A610" w14:textId="4410AFBE" w:rsidR="000D6013" w:rsidRDefault="000D6013">
      <w:pPr>
        <w:spacing w:after="200"/>
        <w:rPr>
          <w:lang w:val="uk-UA"/>
        </w:rPr>
      </w:pPr>
      <w:r>
        <w:rPr>
          <w:lang w:val="uk-UA"/>
        </w:rPr>
        <w:br w:type="page"/>
      </w:r>
    </w:p>
    <w:p w14:paraId="76A53143" w14:textId="5170BAF2" w:rsidR="00531C9D" w:rsidRDefault="000D6013" w:rsidP="000D6013">
      <w:pPr>
        <w:pStyle w:val="1"/>
        <w:jc w:val="center"/>
      </w:pPr>
      <w:bookmarkStart w:id="9" w:name="_Toc243266468"/>
      <w:r>
        <w:lastRenderedPageBreak/>
        <w:t>СТВОРЕННЯ</w:t>
      </w:r>
      <w:bookmarkEnd w:id="9"/>
    </w:p>
    <w:p w14:paraId="3A5FC928" w14:textId="77777777" w:rsidR="00531C9D" w:rsidRDefault="00000000">
      <w:pPr>
        <w:ind w:firstLine="706"/>
        <w:jc w:val="both"/>
      </w:pPr>
      <w:proofErr w:type="spellStart"/>
      <w:r>
        <w:rPr>
          <w:i/>
        </w:rPr>
        <w:t>Цей</w:t>
      </w:r>
      <w:proofErr w:type="spellEnd"/>
      <w:r>
        <w:rPr>
          <w:i/>
        </w:rPr>
        <w:t xml:space="preserve"> </w:t>
      </w:r>
      <w:proofErr w:type="spellStart"/>
      <w:r>
        <w:rPr>
          <w:i/>
        </w:rPr>
        <w:t>розділ</w:t>
      </w:r>
      <w:proofErr w:type="spellEnd"/>
      <w:r>
        <w:rPr>
          <w:i/>
        </w:rPr>
        <w:t xml:space="preserve"> </w:t>
      </w:r>
      <w:proofErr w:type="spellStart"/>
      <w:r>
        <w:rPr>
          <w:i/>
        </w:rPr>
        <w:t>присвячений</w:t>
      </w:r>
      <w:proofErr w:type="spellEnd"/>
      <w:r>
        <w:rPr>
          <w:i/>
        </w:rPr>
        <w:t xml:space="preserve"> </w:t>
      </w:r>
      <w:proofErr w:type="spellStart"/>
      <w:r>
        <w:rPr>
          <w:i/>
        </w:rPr>
        <w:t>процесу</w:t>
      </w:r>
      <w:proofErr w:type="spellEnd"/>
      <w:r>
        <w:rPr>
          <w:i/>
        </w:rPr>
        <w:t xml:space="preserve"> </w:t>
      </w:r>
      <w:proofErr w:type="spellStart"/>
      <w:r>
        <w:rPr>
          <w:i/>
        </w:rPr>
        <w:t>побудови</w:t>
      </w:r>
      <w:proofErr w:type="spellEnd"/>
      <w:r>
        <w:rPr>
          <w:i/>
        </w:rPr>
        <w:t xml:space="preserve"> </w:t>
      </w:r>
      <w:proofErr w:type="spellStart"/>
      <w:r>
        <w:rPr>
          <w:i/>
        </w:rPr>
        <w:t>та</w:t>
      </w:r>
      <w:proofErr w:type="spellEnd"/>
      <w:r>
        <w:rPr>
          <w:i/>
        </w:rPr>
        <w:t xml:space="preserve"> </w:t>
      </w:r>
      <w:proofErr w:type="spellStart"/>
      <w:r>
        <w:rPr>
          <w:i/>
        </w:rPr>
        <w:t>збереження</w:t>
      </w:r>
      <w:proofErr w:type="spellEnd"/>
      <w:r>
        <w:rPr>
          <w:i/>
        </w:rPr>
        <w:t xml:space="preserve"> </w:t>
      </w:r>
      <w:proofErr w:type="spellStart"/>
      <w:r>
        <w:rPr>
          <w:i/>
        </w:rPr>
        <w:t>нових</w:t>
      </w:r>
      <w:proofErr w:type="spellEnd"/>
      <w:r>
        <w:rPr>
          <w:i/>
        </w:rPr>
        <w:t xml:space="preserve"> </w:t>
      </w:r>
      <w:proofErr w:type="spellStart"/>
      <w:r>
        <w:rPr>
          <w:i/>
        </w:rPr>
        <w:t>маршрутів</w:t>
      </w:r>
      <w:proofErr w:type="spellEnd"/>
      <w:r>
        <w:rPr>
          <w:i/>
        </w:rPr>
        <w:t xml:space="preserve">, </w:t>
      </w:r>
      <w:proofErr w:type="spellStart"/>
      <w:r>
        <w:rPr>
          <w:i/>
        </w:rPr>
        <w:t>часових</w:t>
      </w:r>
      <w:proofErr w:type="spellEnd"/>
      <w:r>
        <w:rPr>
          <w:i/>
        </w:rPr>
        <w:t xml:space="preserve"> </w:t>
      </w:r>
      <w:proofErr w:type="spellStart"/>
      <w:r>
        <w:rPr>
          <w:i/>
        </w:rPr>
        <w:t>альтернатив</w:t>
      </w:r>
      <w:proofErr w:type="spellEnd"/>
      <w:r>
        <w:rPr>
          <w:i/>
        </w:rPr>
        <w:t xml:space="preserve">, </w:t>
      </w:r>
      <w:proofErr w:type="spellStart"/>
      <w:r>
        <w:rPr>
          <w:i/>
        </w:rPr>
        <w:t>розрахунку</w:t>
      </w:r>
      <w:proofErr w:type="spellEnd"/>
      <w:r>
        <w:rPr>
          <w:i/>
        </w:rPr>
        <w:t xml:space="preserve"> </w:t>
      </w:r>
      <w:proofErr w:type="spellStart"/>
      <w:r>
        <w:rPr>
          <w:i/>
        </w:rPr>
        <w:t>розкладів</w:t>
      </w:r>
      <w:proofErr w:type="spellEnd"/>
      <w:r>
        <w:rPr>
          <w:i/>
        </w:rPr>
        <w:t xml:space="preserve"> </w:t>
      </w:r>
      <w:proofErr w:type="spellStart"/>
      <w:r>
        <w:rPr>
          <w:i/>
        </w:rPr>
        <w:t>руху</w:t>
      </w:r>
      <w:proofErr w:type="spellEnd"/>
      <w:r>
        <w:rPr>
          <w:i/>
        </w:rPr>
        <w:t xml:space="preserve"> </w:t>
      </w:r>
      <w:proofErr w:type="spellStart"/>
      <w:r>
        <w:rPr>
          <w:i/>
        </w:rPr>
        <w:t>та</w:t>
      </w:r>
      <w:proofErr w:type="spellEnd"/>
      <w:r>
        <w:rPr>
          <w:i/>
        </w:rPr>
        <w:t xml:space="preserve"> </w:t>
      </w:r>
      <w:proofErr w:type="spellStart"/>
      <w:r>
        <w:rPr>
          <w:i/>
        </w:rPr>
        <w:t>запуску</w:t>
      </w:r>
      <w:proofErr w:type="spellEnd"/>
      <w:r>
        <w:rPr>
          <w:i/>
        </w:rPr>
        <w:t xml:space="preserve"> </w:t>
      </w:r>
      <w:proofErr w:type="spellStart"/>
      <w:r>
        <w:rPr>
          <w:i/>
        </w:rPr>
        <w:t>алгоритмів</w:t>
      </w:r>
      <w:proofErr w:type="spellEnd"/>
      <w:r>
        <w:rPr>
          <w:i/>
        </w:rPr>
        <w:t xml:space="preserve"> </w:t>
      </w:r>
      <w:proofErr w:type="spellStart"/>
      <w:r>
        <w:rPr>
          <w:i/>
        </w:rPr>
        <w:t>моделювання</w:t>
      </w:r>
      <w:proofErr w:type="spellEnd"/>
      <w:r>
        <w:rPr>
          <w:i/>
        </w:rPr>
        <w:t>.</w:t>
      </w:r>
    </w:p>
    <w:p w14:paraId="07B4DA14" w14:textId="66FED7E6" w:rsidR="00531C9D" w:rsidRDefault="00000000">
      <w:pPr>
        <w:ind w:firstLine="706"/>
        <w:jc w:val="both"/>
        <w:rPr>
          <w:i/>
          <w:lang w:val="uk-UA"/>
        </w:rPr>
      </w:pPr>
      <w:r>
        <w:rPr>
          <w:i/>
        </w:rPr>
        <w:t>[</w:t>
      </w:r>
      <w:proofErr w:type="spellStart"/>
      <w:r>
        <w:rPr>
          <w:i/>
        </w:rPr>
        <w:t>Розділ</w:t>
      </w:r>
      <w:proofErr w:type="spellEnd"/>
      <w:r>
        <w:rPr>
          <w:i/>
        </w:rPr>
        <w:t xml:space="preserve"> </w:t>
      </w:r>
      <w:proofErr w:type="spellStart"/>
      <w:r>
        <w:rPr>
          <w:i/>
        </w:rPr>
        <w:t>зарезервовано</w:t>
      </w:r>
      <w:proofErr w:type="spellEnd"/>
      <w:r>
        <w:rPr>
          <w:i/>
        </w:rPr>
        <w:t xml:space="preserve">. </w:t>
      </w:r>
      <w:proofErr w:type="spellStart"/>
      <w:r>
        <w:rPr>
          <w:i/>
        </w:rPr>
        <w:t>Буде</w:t>
      </w:r>
      <w:proofErr w:type="spellEnd"/>
      <w:r>
        <w:rPr>
          <w:i/>
        </w:rPr>
        <w:t xml:space="preserve"> </w:t>
      </w:r>
      <w:proofErr w:type="spellStart"/>
      <w:r>
        <w:rPr>
          <w:i/>
        </w:rPr>
        <w:t>наповнено</w:t>
      </w:r>
      <w:proofErr w:type="spellEnd"/>
      <w:r>
        <w:rPr>
          <w:i/>
        </w:rPr>
        <w:t xml:space="preserve"> </w:t>
      </w:r>
      <w:proofErr w:type="spellStart"/>
      <w:r>
        <w:rPr>
          <w:i/>
        </w:rPr>
        <w:t>покроковими</w:t>
      </w:r>
      <w:proofErr w:type="spellEnd"/>
      <w:r>
        <w:rPr>
          <w:i/>
        </w:rPr>
        <w:t xml:space="preserve"> </w:t>
      </w:r>
      <w:proofErr w:type="spellStart"/>
      <w:r>
        <w:rPr>
          <w:i/>
        </w:rPr>
        <w:t>інструкціями</w:t>
      </w:r>
      <w:proofErr w:type="spellEnd"/>
      <w:r>
        <w:rPr>
          <w:i/>
        </w:rPr>
        <w:t xml:space="preserve"> </w:t>
      </w:r>
      <w:proofErr w:type="spellStart"/>
      <w:r>
        <w:rPr>
          <w:i/>
        </w:rPr>
        <w:t>на</w:t>
      </w:r>
      <w:proofErr w:type="spellEnd"/>
      <w:r>
        <w:rPr>
          <w:i/>
        </w:rPr>
        <w:t xml:space="preserve"> </w:t>
      </w:r>
      <w:proofErr w:type="spellStart"/>
      <w:r>
        <w:rPr>
          <w:i/>
        </w:rPr>
        <w:t>наступному</w:t>
      </w:r>
      <w:proofErr w:type="spellEnd"/>
      <w:r>
        <w:rPr>
          <w:i/>
        </w:rPr>
        <w:t xml:space="preserve"> </w:t>
      </w:r>
      <w:proofErr w:type="spellStart"/>
      <w:r>
        <w:rPr>
          <w:i/>
        </w:rPr>
        <w:t>етапі</w:t>
      </w:r>
      <w:proofErr w:type="spellEnd"/>
      <w:r>
        <w:rPr>
          <w:i/>
        </w:rPr>
        <w:t xml:space="preserve"> </w:t>
      </w:r>
      <w:proofErr w:type="spellStart"/>
      <w:r>
        <w:rPr>
          <w:i/>
        </w:rPr>
        <w:t>розробки</w:t>
      </w:r>
      <w:proofErr w:type="spellEnd"/>
      <w:r>
        <w:rPr>
          <w:i/>
        </w:rPr>
        <w:t>].</w:t>
      </w:r>
    </w:p>
    <w:p w14:paraId="723D35A6" w14:textId="31400389" w:rsidR="000D6013" w:rsidRDefault="000D6013">
      <w:pPr>
        <w:spacing w:after="200"/>
        <w:rPr>
          <w:i/>
          <w:lang w:val="uk-UA"/>
        </w:rPr>
      </w:pPr>
      <w:r>
        <w:rPr>
          <w:i/>
          <w:lang w:val="uk-UA"/>
        </w:rPr>
        <w:br w:type="page"/>
      </w:r>
    </w:p>
    <w:p w14:paraId="401EDCE0" w14:textId="40943B6C" w:rsidR="00531C9D" w:rsidRDefault="000D6013" w:rsidP="000D6013">
      <w:pPr>
        <w:pStyle w:val="1"/>
        <w:jc w:val="center"/>
      </w:pPr>
      <w:bookmarkStart w:id="10" w:name="_Toc243266469"/>
      <w:r>
        <w:lastRenderedPageBreak/>
        <w:t>АНАЛІЗ</w:t>
      </w:r>
      <w:bookmarkEnd w:id="10"/>
    </w:p>
    <w:p w14:paraId="7B0C4C45" w14:textId="77777777" w:rsidR="00531C9D" w:rsidRDefault="00000000">
      <w:pPr>
        <w:ind w:firstLine="706"/>
        <w:jc w:val="both"/>
      </w:pPr>
      <w:proofErr w:type="spellStart"/>
      <w:r>
        <w:rPr>
          <w:i/>
        </w:rPr>
        <w:t>Цей</w:t>
      </w:r>
      <w:proofErr w:type="spellEnd"/>
      <w:r>
        <w:rPr>
          <w:i/>
        </w:rPr>
        <w:t xml:space="preserve"> </w:t>
      </w:r>
      <w:proofErr w:type="spellStart"/>
      <w:r>
        <w:rPr>
          <w:i/>
        </w:rPr>
        <w:t>розділ</w:t>
      </w:r>
      <w:proofErr w:type="spellEnd"/>
      <w:r>
        <w:rPr>
          <w:i/>
        </w:rPr>
        <w:t xml:space="preserve"> </w:t>
      </w:r>
      <w:proofErr w:type="spellStart"/>
      <w:r>
        <w:rPr>
          <w:i/>
        </w:rPr>
        <w:t>присвячений</w:t>
      </w:r>
      <w:proofErr w:type="spellEnd"/>
      <w:r>
        <w:rPr>
          <w:i/>
        </w:rPr>
        <w:t xml:space="preserve"> </w:t>
      </w:r>
      <w:proofErr w:type="spellStart"/>
      <w:r>
        <w:rPr>
          <w:i/>
        </w:rPr>
        <w:t>моніторингу</w:t>
      </w:r>
      <w:proofErr w:type="spellEnd"/>
      <w:r>
        <w:rPr>
          <w:i/>
        </w:rPr>
        <w:t xml:space="preserve"> </w:t>
      </w:r>
      <w:proofErr w:type="spellStart"/>
      <w:r>
        <w:rPr>
          <w:i/>
        </w:rPr>
        <w:t>виконання</w:t>
      </w:r>
      <w:proofErr w:type="spellEnd"/>
      <w:r>
        <w:rPr>
          <w:i/>
        </w:rPr>
        <w:t xml:space="preserve"> </w:t>
      </w:r>
      <w:proofErr w:type="spellStart"/>
      <w:r>
        <w:rPr>
          <w:i/>
        </w:rPr>
        <w:t>графіків</w:t>
      </w:r>
      <w:proofErr w:type="spellEnd"/>
      <w:r>
        <w:rPr>
          <w:i/>
        </w:rPr>
        <w:t xml:space="preserve">, </w:t>
      </w:r>
      <w:proofErr w:type="spellStart"/>
      <w:r>
        <w:rPr>
          <w:i/>
        </w:rPr>
        <w:t>диспетчерському</w:t>
      </w:r>
      <w:proofErr w:type="spellEnd"/>
      <w:r>
        <w:rPr>
          <w:i/>
        </w:rPr>
        <w:t xml:space="preserve"> </w:t>
      </w:r>
      <w:proofErr w:type="spellStart"/>
      <w:r>
        <w:rPr>
          <w:i/>
        </w:rPr>
        <w:t>регулюванню</w:t>
      </w:r>
      <w:proofErr w:type="spellEnd"/>
      <w:r>
        <w:rPr>
          <w:i/>
        </w:rPr>
        <w:t xml:space="preserve"> </w:t>
      </w:r>
      <w:proofErr w:type="spellStart"/>
      <w:r>
        <w:rPr>
          <w:i/>
        </w:rPr>
        <w:t>створених</w:t>
      </w:r>
      <w:proofErr w:type="spellEnd"/>
      <w:r>
        <w:rPr>
          <w:i/>
        </w:rPr>
        <w:t xml:space="preserve"> </w:t>
      </w:r>
      <w:proofErr w:type="spellStart"/>
      <w:r>
        <w:rPr>
          <w:i/>
        </w:rPr>
        <w:t>розкладів</w:t>
      </w:r>
      <w:proofErr w:type="spellEnd"/>
      <w:r>
        <w:rPr>
          <w:i/>
        </w:rPr>
        <w:t xml:space="preserve"> </w:t>
      </w:r>
      <w:proofErr w:type="spellStart"/>
      <w:r>
        <w:rPr>
          <w:i/>
        </w:rPr>
        <w:t>та</w:t>
      </w:r>
      <w:proofErr w:type="spellEnd"/>
      <w:r>
        <w:rPr>
          <w:i/>
        </w:rPr>
        <w:t xml:space="preserve"> </w:t>
      </w:r>
      <w:proofErr w:type="spellStart"/>
      <w:r>
        <w:rPr>
          <w:i/>
        </w:rPr>
        <w:t>аналітиці</w:t>
      </w:r>
      <w:proofErr w:type="spellEnd"/>
      <w:r>
        <w:rPr>
          <w:i/>
        </w:rPr>
        <w:t xml:space="preserve"> </w:t>
      </w:r>
      <w:proofErr w:type="spellStart"/>
      <w:r>
        <w:rPr>
          <w:i/>
        </w:rPr>
        <w:t>завантаженості</w:t>
      </w:r>
      <w:proofErr w:type="spellEnd"/>
      <w:r>
        <w:rPr>
          <w:i/>
        </w:rPr>
        <w:t xml:space="preserve"> </w:t>
      </w:r>
      <w:proofErr w:type="spellStart"/>
      <w:r>
        <w:rPr>
          <w:i/>
        </w:rPr>
        <w:t>ліній</w:t>
      </w:r>
      <w:proofErr w:type="spellEnd"/>
      <w:r>
        <w:rPr>
          <w:i/>
        </w:rPr>
        <w:t xml:space="preserve"> </w:t>
      </w:r>
      <w:proofErr w:type="spellStart"/>
      <w:r>
        <w:rPr>
          <w:i/>
        </w:rPr>
        <w:t>транспорту</w:t>
      </w:r>
      <w:proofErr w:type="spellEnd"/>
      <w:r>
        <w:rPr>
          <w:i/>
        </w:rPr>
        <w:t>.</w:t>
      </w:r>
    </w:p>
    <w:p w14:paraId="21D6FD89" w14:textId="77777777" w:rsidR="00531C9D" w:rsidRDefault="00000000">
      <w:pPr>
        <w:ind w:firstLine="706"/>
        <w:jc w:val="both"/>
      </w:pPr>
      <w:r>
        <w:rPr>
          <w:i/>
        </w:rPr>
        <w:t>[</w:t>
      </w:r>
      <w:proofErr w:type="spellStart"/>
      <w:r>
        <w:rPr>
          <w:i/>
        </w:rPr>
        <w:t>Розділ</w:t>
      </w:r>
      <w:proofErr w:type="spellEnd"/>
      <w:r>
        <w:rPr>
          <w:i/>
        </w:rPr>
        <w:t xml:space="preserve"> </w:t>
      </w:r>
      <w:proofErr w:type="spellStart"/>
      <w:r>
        <w:rPr>
          <w:i/>
        </w:rPr>
        <w:t>зарезервовано</w:t>
      </w:r>
      <w:proofErr w:type="spellEnd"/>
      <w:r>
        <w:rPr>
          <w:i/>
        </w:rPr>
        <w:t xml:space="preserve">. </w:t>
      </w:r>
      <w:proofErr w:type="spellStart"/>
      <w:r>
        <w:rPr>
          <w:i/>
        </w:rPr>
        <w:t>Буде</w:t>
      </w:r>
      <w:proofErr w:type="spellEnd"/>
      <w:r>
        <w:rPr>
          <w:i/>
        </w:rPr>
        <w:t xml:space="preserve"> </w:t>
      </w:r>
      <w:proofErr w:type="spellStart"/>
      <w:r>
        <w:rPr>
          <w:i/>
        </w:rPr>
        <w:t>наповнено</w:t>
      </w:r>
      <w:proofErr w:type="spellEnd"/>
      <w:r>
        <w:rPr>
          <w:i/>
        </w:rPr>
        <w:t xml:space="preserve"> </w:t>
      </w:r>
      <w:proofErr w:type="spellStart"/>
      <w:r>
        <w:rPr>
          <w:i/>
        </w:rPr>
        <w:t>покроковими</w:t>
      </w:r>
      <w:proofErr w:type="spellEnd"/>
      <w:r>
        <w:rPr>
          <w:i/>
        </w:rPr>
        <w:t xml:space="preserve"> </w:t>
      </w:r>
      <w:proofErr w:type="spellStart"/>
      <w:r>
        <w:rPr>
          <w:i/>
        </w:rPr>
        <w:t>інструкціями</w:t>
      </w:r>
      <w:proofErr w:type="spellEnd"/>
      <w:r>
        <w:rPr>
          <w:i/>
        </w:rPr>
        <w:t xml:space="preserve"> </w:t>
      </w:r>
      <w:proofErr w:type="spellStart"/>
      <w:r>
        <w:rPr>
          <w:i/>
        </w:rPr>
        <w:t>на</w:t>
      </w:r>
      <w:proofErr w:type="spellEnd"/>
      <w:r>
        <w:rPr>
          <w:i/>
        </w:rPr>
        <w:t xml:space="preserve"> </w:t>
      </w:r>
      <w:proofErr w:type="spellStart"/>
      <w:r>
        <w:rPr>
          <w:i/>
        </w:rPr>
        <w:t>наступному</w:t>
      </w:r>
      <w:proofErr w:type="spellEnd"/>
      <w:r>
        <w:rPr>
          <w:i/>
        </w:rPr>
        <w:t xml:space="preserve"> </w:t>
      </w:r>
      <w:proofErr w:type="spellStart"/>
      <w:r>
        <w:rPr>
          <w:i/>
        </w:rPr>
        <w:t>етапі</w:t>
      </w:r>
      <w:proofErr w:type="spellEnd"/>
      <w:r>
        <w:rPr>
          <w:i/>
        </w:rPr>
        <w:t xml:space="preserve"> </w:t>
      </w:r>
      <w:proofErr w:type="spellStart"/>
      <w:r>
        <w:rPr>
          <w:i/>
        </w:rPr>
        <w:t>розробки</w:t>
      </w:r>
      <w:proofErr w:type="spellEnd"/>
      <w:r>
        <w:rPr>
          <w:i/>
        </w:rPr>
        <w:t>].</w:t>
      </w:r>
    </w:p>
    <w:sectPr w:rsidR="00531C9D" w:rsidSect="00DB4721">
      <w:pgSz w:w="12240" w:h="15840"/>
      <w:pgMar w:top="1134" w:right="567" w:bottom="567"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D1DE0" w14:textId="77777777" w:rsidR="007B2CB6" w:rsidRDefault="007B2CB6" w:rsidP="00DB4721">
      <w:pPr>
        <w:spacing w:after="0" w:line="240" w:lineRule="auto"/>
      </w:pPr>
      <w:r>
        <w:separator/>
      </w:r>
    </w:p>
  </w:endnote>
  <w:endnote w:type="continuationSeparator" w:id="0">
    <w:p w14:paraId="0790F1D8" w14:textId="77777777" w:rsidR="007B2CB6" w:rsidRDefault="007B2CB6" w:rsidP="00DB4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8AEAC" w14:textId="77777777" w:rsidR="007B2CB6" w:rsidRDefault="007B2CB6" w:rsidP="00DB4721">
      <w:pPr>
        <w:spacing w:after="0" w:line="240" w:lineRule="auto"/>
      </w:pPr>
      <w:r>
        <w:separator/>
      </w:r>
    </w:p>
  </w:footnote>
  <w:footnote w:type="continuationSeparator" w:id="0">
    <w:p w14:paraId="0500EC0F" w14:textId="77777777" w:rsidR="007B2CB6" w:rsidRDefault="007B2CB6" w:rsidP="00DB4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092167"/>
      <w:docPartObj>
        <w:docPartGallery w:val="Page Numbers (Top of Page)"/>
        <w:docPartUnique/>
      </w:docPartObj>
    </w:sdtPr>
    <w:sdtContent>
      <w:p w14:paraId="2459996F" w14:textId="077A80C8" w:rsidR="00DB4721" w:rsidRDefault="00DB4721">
        <w:pPr>
          <w:pStyle w:val="a6"/>
          <w:jc w:val="right"/>
        </w:pPr>
        <w:r>
          <w:fldChar w:fldCharType="begin"/>
        </w:r>
        <w:r>
          <w:instrText>PAGE   \* MERGEFORMAT</w:instrText>
        </w:r>
        <w:r>
          <w:fldChar w:fldCharType="separate"/>
        </w:r>
        <w:r>
          <w:rPr>
            <w:lang w:val="uk-UA"/>
          </w:rPr>
          <w:t>2</w:t>
        </w:r>
        <w:r>
          <w:fldChar w:fldCharType="end"/>
        </w:r>
      </w:p>
    </w:sdtContent>
  </w:sdt>
  <w:p w14:paraId="6ACDB478" w14:textId="77777777" w:rsidR="00DB4721" w:rsidRDefault="00DB472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DD85" w14:textId="0256D106" w:rsidR="00DB4721" w:rsidRDefault="00DB4721">
    <w:pPr>
      <w:pStyle w:val="a6"/>
      <w:jc w:val="right"/>
    </w:pPr>
  </w:p>
  <w:p w14:paraId="18BF62B5" w14:textId="77777777" w:rsidR="00DB4721" w:rsidRDefault="00DB472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8F2BB8"/>
    <w:multiLevelType w:val="multilevel"/>
    <w:tmpl w:val="CB28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A42F3F"/>
    <w:multiLevelType w:val="multilevel"/>
    <w:tmpl w:val="36F0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85D09"/>
    <w:multiLevelType w:val="multilevel"/>
    <w:tmpl w:val="C37C1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5279C"/>
    <w:multiLevelType w:val="multilevel"/>
    <w:tmpl w:val="7E36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25F75"/>
    <w:multiLevelType w:val="hybridMultilevel"/>
    <w:tmpl w:val="A072C720"/>
    <w:lvl w:ilvl="0" w:tplc="31E695D4">
      <w:start w:val="1"/>
      <w:numFmt w:val="bullet"/>
      <w:lvlText w:val=""/>
      <w:lvlJc w:val="left"/>
      <w:pPr>
        <w:ind w:left="1426" w:hanging="360"/>
      </w:pPr>
      <w:rPr>
        <w:rFonts w:ascii="Symbol" w:hAnsi="Symbol" w:hint="default"/>
      </w:rPr>
    </w:lvl>
    <w:lvl w:ilvl="1" w:tplc="04220003" w:tentative="1">
      <w:start w:val="1"/>
      <w:numFmt w:val="bullet"/>
      <w:lvlText w:val="o"/>
      <w:lvlJc w:val="left"/>
      <w:pPr>
        <w:ind w:left="2146" w:hanging="360"/>
      </w:pPr>
      <w:rPr>
        <w:rFonts w:ascii="Courier New" w:hAnsi="Courier New" w:cs="Courier New" w:hint="default"/>
      </w:rPr>
    </w:lvl>
    <w:lvl w:ilvl="2" w:tplc="04220005" w:tentative="1">
      <w:start w:val="1"/>
      <w:numFmt w:val="bullet"/>
      <w:lvlText w:val=""/>
      <w:lvlJc w:val="left"/>
      <w:pPr>
        <w:ind w:left="2866" w:hanging="360"/>
      </w:pPr>
      <w:rPr>
        <w:rFonts w:ascii="Wingdings" w:hAnsi="Wingdings" w:hint="default"/>
      </w:rPr>
    </w:lvl>
    <w:lvl w:ilvl="3" w:tplc="04220001" w:tentative="1">
      <w:start w:val="1"/>
      <w:numFmt w:val="bullet"/>
      <w:lvlText w:val=""/>
      <w:lvlJc w:val="left"/>
      <w:pPr>
        <w:ind w:left="3586" w:hanging="360"/>
      </w:pPr>
      <w:rPr>
        <w:rFonts w:ascii="Symbol" w:hAnsi="Symbol" w:hint="default"/>
      </w:rPr>
    </w:lvl>
    <w:lvl w:ilvl="4" w:tplc="04220003" w:tentative="1">
      <w:start w:val="1"/>
      <w:numFmt w:val="bullet"/>
      <w:lvlText w:val="o"/>
      <w:lvlJc w:val="left"/>
      <w:pPr>
        <w:ind w:left="4306" w:hanging="360"/>
      </w:pPr>
      <w:rPr>
        <w:rFonts w:ascii="Courier New" w:hAnsi="Courier New" w:cs="Courier New" w:hint="default"/>
      </w:rPr>
    </w:lvl>
    <w:lvl w:ilvl="5" w:tplc="04220005" w:tentative="1">
      <w:start w:val="1"/>
      <w:numFmt w:val="bullet"/>
      <w:lvlText w:val=""/>
      <w:lvlJc w:val="left"/>
      <w:pPr>
        <w:ind w:left="5026" w:hanging="360"/>
      </w:pPr>
      <w:rPr>
        <w:rFonts w:ascii="Wingdings" w:hAnsi="Wingdings" w:hint="default"/>
      </w:rPr>
    </w:lvl>
    <w:lvl w:ilvl="6" w:tplc="04220001" w:tentative="1">
      <w:start w:val="1"/>
      <w:numFmt w:val="bullet"/>
      <w:lvlText w:val=""/>
      <w:lvlJc w:val="left"/>
      <w:pPr>
        <w:ind w:left="5746" w:hanging="360"/>
      </w:pPr>
      <w:rPr>
        <w:rFonts w:ascii="Symbol" w:hAnsi="Symbol" w:hint="default"/>
      </w:rPr>
    </w:lvl>
    <w:lvl w:ilvl="7" w:tplc="04220003" w:tentative="1">
      <w:start w:val="1"/>
      <w:numFmt w:val="bullet"/>
      <w:lvlText w:val="o"/>
      <w:lvlJc w:val="left"/>
      <w:pPr>
        <w:ind w:left="6466" w:hanging="360"/>
      </w:pPr>
      <w:rPr>
        <w:rFonts w:ascii="Courier New" w:hAnsi="Courier New" w:cs="Courier New" w:hint="default"/>
      </w:rPr>
    </w:lvl>
    <w:lvl w:ilvl="8" w:tplc="04220005" w:tentative="1">
      <w:start w:val="1"/>
      <w:numFmt w:val="bullet"/>
      <w:lvlText w:val=""/>
      <w:lvlJc w:val="left"/>
      <w:pPr>
        <w:ind w:left="7186" w:hanging="360"/>
      </w:pPr>
      <w:rPr>
        <w:rFonts w:ascii="Wingdings" w:hAnsi="Wingdings" w:hint="default"/>
      </w:rPr>
    </w:lvl>
  </w:abstractNum>
  <w:abstractNum w:abstractNumId="14" w15:restartNumberingAfterBreak="0">
    <w:nsid w:val="1D4179BC"/>
    <w:multiLevelType w:val="multilevel"/>
    <w:tmpl w:val="C59C7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57746B"/>
    <w:multiLevelType w:val="multilevel"/>
    <w:tmpl w:val="C1A44A1E"/>
    <w:lvl w:ilvl="0">
      <w:start w:val="1"/>
      <w:numFmt w:val="decimal"/>
      <w:pStyle w:val="1"/>
      <w:lvlText w:val="%1"/>
      <w:lvlJc w:val="left"/>
      <w:pPr>
        <w:ind w:left="360" w:hanging="360"/>
      </w:pPr>
      <w:rPr>
        <w:rFonts w:hint="default"/>
      </w:rPr>
    </w:lvl>
    <w:lvl w:ilvl="1">
      <w:start w:val="1"/>
      <w:numFmt w:val="decimal"/>
      <w:pStyle w:val="21"/>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FAF4682"/>
    <w:multiLevelType w:val="multilevel"/>
    <w:tmpl w:val="6D4C72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D6CC9"/>
    <w:multiLevelType w:val="hybridMultilevel"/>
    <w:tmpl w:val="4280AD08"/>
    <w:lvl w:ilvl="0" w:tplc="4752A3CC">
      <w:numFmt w:val="bullet"/>
      <w:lvlText w:val="•"/>
      <w:lvlJc w:val="left"/>
      <w:pPr>
        <w:ind w:left="1066" w:hanging="360"/>
      </w:pPr>
      <w:rPr>
        <w:rFonts w:ascii="Times New Roman" w:eastAsiaTheme="minorEastAsia" w:hAnsi="Times New Roman" w:cs="Times New Roman" w:hint="default"/>
        <w:b/>
      </w:rPr>
    </w:lvl>
    <w:lvl w:ilvl="1" w:tplc="04220003" w:tentative="1">
      <w:start w:val="1"/>
      <w:numFmt w:val="bullet"/>
      <w:lvlText w:val="o"/>
      <w:lvlJc w:val="left"/>
      <w:pPr>
        <w:ind w:left="1786" w:hanging="360"/>
      </w:pPr>
      <w:rPr>
        <w:rFonts w:ascii="Courier New" w:hAnsi="Courier New" w:cs="Courier New" w:hint="default"/>
      </w:rPr>
    </w:lvl>
    <w:lvl w:ilvl="2" w:tplc="04220005" w:tentative="1">
      <w:start w:val="1"/>
      <w:numFmt w:val="bullet"/>
      <w:lvlText w:val=""/>
      <w:lvlJc w:val="left"/>
      <w:pPr>
        <w:ind w:left="2506" w:hanging="360"/>
      </w:pPr>
      <w:rPr>
        <w:rFonts w:ascii="Wingdings" w:hAnsi="Wingdings" w:hint="default"/>
      </w:rPr>
    </w:lvl>
    <w:lvl w:ilvl="3" w:tplc="04220001" w:tentative="1">
      <w:start w:val="1"/>
      <w:numFmt w:val="bullet"/>
      <w:lvlText w:val=""/>
      <w:lvlJc w:val="left"/>
      <w:pPr>
        <w:ind w:left="3226" w:hanging="360"/>
      </w:pPr>
      <w:rPr>
        <w:rFonts w:ascii="Symbol" w:hAnsi="Symbol" w:hint="default"/>
      </w:rPr>
    </w:lvl>
    <w:lvl w:ilvl="4" w:tplc="04220003" w:tentative="1">
      <w:start w:val="1"/>
      <w:numFmt w:val="bullet"/>
      <w:lvlText w:val="o"/>
      <w:lvlJc w:val="left"/>
      <w:pPr>
        <w:ind w:left="3946" w:hanging="360"/>
      </w:pPr>
      <w:rPr>
        <w:rFonts w:ascii="Courier New" w:hAnsi="Courier New" w:cs="Courier New" w:hint="default"/>
      </w:rPr>
    </w:lvl>
    <w:lvl w:ilvl="5" w:tplc="04220005" w:tentative="1">
      <w:start w:val="1"/>
      <w:numFmt w:val="bullet"/>
      <w:lvlText w:val=""/>
      <w:lvlJc w:val="left"/>
      <w:pPr>
        <w:ind w:left="4666" w:hanging="360"/>
      </w:pPr>
      <w:rPr>
        <w:rFonts w:ascii="Wingdings" w:hAnsi="Wingdings" w:hint="default"/>
      </w:rPr>
    </w:lvl>
    <w:lvl w:ilvl="6" w:tplc="04220001" w:tentative="1">
      <w:start w:val="1"/>
      <w:numFmt w:val="bullet"/>
      <w:lvlText w:val=""/>
      <w:lvlJc w:val="left"/>
      <w:pPr>
        <w:ind w:left="5386" w:hanging="360"/>
      </w:pPr>
      <w:rPr>
        <w:rFonts w:ascii="Symbol" w:hAnsi="Symbol" w:hint="default"/>
      </w:rPr>
    </w:lvl>
    <w:lvl w:ilvl="7" w:tplc="04220003" w:tentative="1">
      <w:start w:val="1"/>
      <w:numFmt w:val="bullet"/>
      <w:lvlText w:val="o"/>
      <w:lvlJc w:val="left"/>
      <w:pPr>
        <w:ind w:left="6106" w:hanging="360"/>
      </w:pPr>
      <w:rPr>
        <w:rFonts w:ascii="Courier New" w:hAnsi="Courier New" w:cs="Courier New" w:hint="default"/>
      </w:rPr>
    </w:lvl>
    <w:lvl w:ilvl="8" w:tplc="04220005" w:tentative="1">
      <w:start w:val="1"/>
      <w:numFmt w:val="bullet"/>
      <w:lvlText w:val=""/>
      <w:lvlJc w:val="left"/>
      <w:pPr>
        <w:ind w:left="6826" w:hanging="360"/>
      </w:pPr>
      <w:rPr>
        <w:rFonts w:ascii="Wingdings" w:hAnsi="Wingdings" w:hint="default"/>
      </w:rPr>
    </w:lvl>
  </w:abstractNum>
  <w:abstractNum w:abstractNumId="18" w15:restartNumberingAfterBreak="0">
    <w:nsid w:val="38A375F9"/>
    <w:multiLevelType w:val="multilevel"/>
    <w:tmpl w:val="235A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BC3BAB"/>
    <w:multiLevelType w:val="multilevel"/>
    <w:tmpl w:val="9DDCA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A316E"/>
    <w:multiLevelType w:val="hybridMultilevel"/>
    <w:tmpl w:val="1F74073C"/>
    <w:lvl w:ilvl="0" w:tplc="31E695D4">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5678749C"/>
    <w:multiLevelType w:val="multilevel"/>
    <w:tmpl w:val="A4DAD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6023F8"/>
    <w:multiLevelType w:val="multilevel"/>
    <w:tmpl w:val="526EA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8D4E1A"/>
    <w:multiLevelType w:val="hybridMultilevel"/>
    <w:tmpl w:val="E3EC974A"/>
    <w:lvl w:ilvl="0" w:tplc="31E695D4">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630507A5"/>
    <w:multiLevelType w:val="multilevel"/>
    <w:tmpl w:val="FBE2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BC6A51"/>
    <w:multiLevelType w:val="multilevel"/>
    <w:tmpl w:val="F5845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D761B4"/>
    <w:multiLevelType w:val="multilevel"/>
    <w:tmpl w:val="BD3A0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635374"/>
    <w:multiLevelType w:val="hybridMultilevel"/>
    <w:tmpl w:val="A9FCDA0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7A6C63AA"/>
    <w:multiLevelType w:val="multilevel"/>
    <w:tmpl w:val="899CC9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153574">
    <w:abstractNumId w:val="8"/>
  </w:num>
  <w:num w:numId="2" w16cid:durableId="1698235156">
    <w:abstractNumId w:val="6"/>
  </w:num>
  <w:num w:numId="3" w16cid:durableId="1009792317">
    <w:abstractNumId w:val="5"/>
  </w:num>
  <w:num w:numId="4" w16cid:durableId="1392075541">
    <w:abstractNumId w:val="4"/>
  </w:num>
  <w:num w:numId="5" w16cid:durableId="1539004788">
    <w:abstractNumId w:val="7"/>
  </w:num>
  <w:num w:numId="6" w16cid:durableId="809202672">
    <w:abstractNumId w:val="3"/>
  </w:num>
  <w:num w:numId="7" w16cid:durableId="913586822">
    <w:abstractNumId w:val="2"/>
  </w:num>
  <w:num w:numId="8" w16cid:durableId="470635063">
    <w:abstractNumId w:val="1"/>
  </w:num>
  <w:num w:numId="9" w16cid:durableId="53546105">
    <w:abstractNumId w:val="0"/>
  </w:num>
  <w:num w:numId="10" w16cid:durableId="2013097260">
    <w:abstractNumId w:val="27"/>
  </w:num>
  <w:num w:numId="11" w16cid:durableId="1819952086">
    <w:abstractNumId w:val="15"/>
  </w:num>
  <w:num w:numId="12" w16cid:durableId="1007633802">
    <w:abstractNumId w:val="13"/>
  </w:num>
  <w:num w:numId="13" w16cid:durableId="470369718">
    <w:abstractNumId w:val="17"/>
  </w:num>
  <w:num w:numId="14" w16cid:durableId="650718035">
    <w:abstractNumId w:val="25"/>
  </w:num>
  <w:num w:numId="15" w16cid:durableId="1034230350">
    <w:abstractNumId w:val="15"/>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38642505">
    <w:abstractNumId w:val="11"/>
  </w:num>
  <w:num w:numId="17" w16cid:durableId="572547934">
    <w:abstractNumId w:val="21"/>
  </w:num>
  <w:num w:numId="18" w16cid:durableId="1181748295">
    <w:abstractNumId w:val="24"/>
  </w:num>
  <w:num w:numId="19" w16cid:durableId="342585997">
    <w:abstractNumId w:val="26"/>
  </w:num>
  <w:num w:numId="20" w16cid:durableId="1100250659">
    <w:abstractNumId w:val="19"/>
  </w:num>
  <w:num w:numId="21" w16cid:durableId="1761680727">
    <w:abstractNumId w:val="14"/>
  </w:num>
  <w:num w:numId="22" w16cid:durableId="879125804">
    <w:abstractNumId w:val="9"/>
  </w:num>
  <w:num w:numId="23" w16cid:durableId="328481036">
    <w:abstractNumId w:val="12"/>
  </w:num>
  <w:num w:numId="24" w16cid:durableId="381253792">
    <w:abstractNumId w:val="18"/>
  </w:num>
  <w:num w:numId="25" w16cid:durableId="387993093">
    <w:abstractNumId w:val="22"/>
  </w:num>
  <w:num w:numId="26" w16cid:durableId="980305357">
    <w:abstractNumId w:val="10"/>
  </w:num>
  <w:num w:numId="27" w16cid:durableId="357313486">
    <w:abstractNumId w:val="16"/>
  </w:num>
  <w:num w:numId="28" w16cid:durableId="1838425265">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1047795211">
    <w:abstractNumId w:val="20"/>
  </w:num>
  <w:num w:numId="30" w16cid:durableId="936596703">
    <w:abstractNumId w:val="28"/>
  </w:num>
  <w:num w:numId="31" w16cid:durableId="1818106040">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2039097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456"/>
    <w:rsid w:val="00034616"/>
    <w:rsid w:val="0005608F"/>
    <w:rsid w:val="0006063C"/>
    <w:rsid w:val="000D6013"/>
    <w:rsid w:val="0015074B"/>
    <w:rsid w:val="001C5D03"/>
    <w:rsid w:val="0020271C"/>
    <w:rsid w:val="002234E1"/>
    <w:rsid w:val="0029639D"/>
    <w:rsid w:val="0030339F"/>
    <w:rsid w:val="00326F90"/>
    <w:rsid w:val="004E1AA5"/>
    <w:rsid w:val="00517509"/>
    <w:rsid w:val="00531C9D"/>
    <w:rsid w:val="005533ED"/>
    <w:rsid w:val="007851A5"/>
    <w:rsid w:val="007B2CB6"/>
    <w:rsid w:val="009A28AD"/>
    <w:rsid w:val="009F69CB"/>
    <w:rsid w:val="00AA1D8D"/>
    <w:rsid w:val="00B47730"/>
    <w:rsid w:val="00C42BFC"/>
    <w:rsid w:val="00CB0664"/>
    <w:rsid w:val="00CD5BDE"/>
    <w:rsid w:val="00DB4721"/>
    <w:rsid w:val="00DB4A4A"/>
    <w:rsid w:val="00ED1A81"/>
    <w:rsid w:val="00F53F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107237"/>
  <w14:defaultImageDpi w14:val="300"/>
  <w15:docId w15:val="{4A58DBF0-466C-409C-9BF0-A39A4FACD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hAnsi="Times New Roman"/>
      <w:color w:val="000000"/>
      <w:sz w:val="28"/>
    </w:rPr>
  </w:style>
  <w:style w:type="paragraph" w:styleId="1">
    <w:name w:val="heading 1"/>
    <w:basedOn w:val="a2"/>
    <w:next w:val="a1"/>
    <w:link w:val="10"/>
    <w:uiPriority w:val="9"/>
    <w:qFormat/>
    <w:rsid w:val="00DB4721"/>
    <w:pPr>
      <w:keepNext/>
      <w:numPr>
        <w:numId w:val="11"/>
      </w:numPr>
      <w:spacing w:after="480"/>
      <w:outlineLvl w:val="0"/>
    </w:pPr>
    <w:rPr>
      <w:b/>
      <w:lang w:val="uk-UA"/>
    </w:rPr>
  </w:style>
  <w:style w:type="paragraph" w:styleId="21">
    <w:name w:val="heading 2"/>
    <w:basedOn w:val="a2"/>
    <w:next w:val="a1"/>
    <w:link w:val="22"/>
    <w:uiPriority w:val="9"/>
    <w:unhideWhenUsed/>
    <w:qFormat/>
    <w:rsid w:val="00DB4721"/>
    <w:pPr>
      <w:keepNext/>
      <w:numPr>
        <w:ilvl w:val="1"/>
        <w:numId w:val="11"/>
      </w:numPr>
      <w:spacing w:after="480"/>
      <w:outlineLvl w:val="1"/>
    </w:pPr>
    <w:rPr>
      <w:b/>
      <w:lang w:val="uk-UA"/>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1"/>
    <w:link w:val="a7"/>
    <w:uiPriority w:val="99"/>
    <w:unhideWhenUsed/>
    <w:rsid w:val="00E618BF"/>
    <w:pPr>
      <w:tabs>
        <w:tab w:val="center" w:pos="4680"/>
        <w:tab w:val="right" w:pos="9360"/>
      </w:tabs>
      <w:spacing w:after="0" w:line="240" w:lineRule="auto"/>
    </w:pPr>
  </w:style>
  <w:style w:type="character" w:customStyle="1" w:styleId="a7">
    <w:name w:val="Верхній колонтитул Знак"/>
    <w:basedOn w:val="a3"/>
    <w:link w:val="a6"/>
    <w:uiPriority w:val="99"/>
    <w:rsid w:val="00E618BF"/>
  </w:style>
  <w:style w:type="paragraph" w:styleId="a8">
    <w:name w:val="footer"/>
    <w:basedOn w:val="a1"/>
    <w:link w:val="a9"/>
    <w:uiPriority w:val="99"/>
    <w:unhideWhenUsed/>
    <w:rsid w:val="00E618BF"/>
    <w:pPr>
      <w:tabs>
        <w:tab w:val="center" w:pos="4680"/>
        <w:tab w:val="right" w:pos="9360"/>
      </w:tabs>
      <w:spacing w:after="0" w:line="240" w:lineRule="auto"/>
    </w:pPr>
  </w:style>
  <w:style w:type="character" w:customStyle="1" w:styleId="a9">
    <w:name w:val="Нижній колонтитул Знак"/>
    <w:basedOn w:val="a3"/>
    <w:link w:val="a8"/>
    <w:uiPriority w:val="99"/>
    <w:rsid w:val="00E618BF"/>
  </w:style>
  <w:style w:type="paragraph" w:styleId="aa">
    <w:name w:val="No Spacing"/>
    <w:uiPriority w:val="1"/>
    <w:qFormat/>
    <w:rsid w:val="00FC693F"/>
    <w:pPr>
      <w:spacing w:after="0" w:line="240" w:lineRule="auto"/>
    </w:pPr>
  </w:style>
  <w:style w:type="character" w:customStyle="1" w:styleId="10">
    <w:name w:val="Заголовок 1 Знак"/>
    <w:basedOn w:val="a3"/>
    <w:link w:val="1"/>
    <w:uiPriority w:val="9"/>
    <w:rsid w:val="00DB4721"/>
    <w:rPr>
      <w:rFonts w:ascii="Times New Roman" w:hAnsi="Times New Roman"/>
      <w:b/>
      <w:color w:val="000000"/>
      <w:sz w:val="28"/>
      <w:lang w:val="uk-UA"/>
    </w:rPr>
  </w:style>
  <w:style w:type="character" w:customStyle="1" w:styleId="22">
    <w:name w:val="Заголовок 2 Знак"/>
    <w:basedOn w:val="a3"/>
    <w:link w:val="21"/>
    <w:uiPriority w:val="9"/>
    <w:rsid w:val="00DB4721"/>
    <w:rPr>
      <w:rFonts w:ascii="Times New Roman" w:hAnsi="Times New Roman"/>
      <w:b/>
      <w:color w:val="000000"/>
      <w:sz w:val="28"/>
      <w:lang w:val="uk-UA"/>
    </w:rPr>
  </w:style>
  <w:style w:type="character" w:customStyle="1" w:styleId="32">
    <w:name w:val="Заголовок 3 Знак"/>
    <w:basedOn w:val="a3"/>
    <w:link w:val="31"/>
    <w:uiPriority w:val="9"/>
    <w:rsid w:val="00FC693F"/>
    <w:rPr>
      <w:rFonts w:asciiTheme="majorHAnsi" w:eastAsiaTheme="majorEastAsia" w:hAnsiTheme="majorHAnsi" w:cstheme="majorBidi"/>
      <w:b/>
      <w:bCs/>
      <w:color w:val="4F81BD" w:themeColor="accent1"/>
    </w:rPr>
  </w:style>
  <w:style w:type="paragraph" w:styleId="ab">
    <w:name w:val="Title"/>
    <w:basedOn w:val="a1"/>
    <w:next w:val="a1"/>
    <w:link w:val="ac"/>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c">
    <w:name w:val="Назва Знак"/>
    <w:basedOn w:val="a3"/>
    <w:link w:val="ab"/>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d">
    <w:name w:val="Subtitle"/>
    <w:basedOn w:val="a1"/>
    <w:next w:val="a1"/>
    <w:link w:val="a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e">
    <w:name w:val="Підзаголовок Знак"/>
    <w:basedOn w:val="a3"/>
    <w:link w:val="ad"/>
    <w:uiPriority w:val="11"/>
    <w:rsid w:val="00FC693F"/>
    <w:rPr>
      <w:rFonts w:asciiTheme="majorHAnsi" w:eastAsiaTheme="majorEastAsia" w:hAnsiTheme="majorHAnsi" w:cstheme="majorBidi"/>
      <w:i/>
      <w:iCs/>
      <w:color w:val="4F81BD" w:themeColor="accent1"/>
      <w:spacing w:val="15"/>
      <w:sz w:val="24"/>
      <w:szCs w:val="24"/>
    </w:rPr>
  </w:style>
  <w:style w:type="paragraph" w:styleId="a2">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ий текст Знак"/>
    <w:basedOn w:val="a3"/>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ий текст 2 Знак"/>
    <w:basedOn w:val="a3"/>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ий текст 3 Знак"/>
    <w:basedOn w:val="a3"/>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3"/>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3"/>
    <w:link w:val="af5"/>
    <w:uiPriority w:val="29"/>
    <w:rsid w:val="00FC693F"/>
    <w:rPr>
      <w:i/>
      <w:iCs/>
      <w:color w:val="000000" w:themeColor="text1"/>
    </w:rPr>
  </w:style>
  <w:style w:type="character" w:customStyle="1" w:styleId="40">
    <w:name w:val="Заголовок 4 Знак"/>
    <w:basedOn w:val="a3"/>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3"/>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3"/>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3"/>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3"/>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3"/>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3"/>
    <w:uiPriority w:val="22"/>
    <w:qFormat/>
    <w:rsid w:val="00FC693F"/>
    <w:rPr>
      <w:b/>
      <w:bCs/>
    </w:rPr>
  </w:style>
  <w:style w:type="character" w:styleId="af9">
    <w:name w:val="Emphasis"/>
    <w:basedOn w:val="a3"/>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3"/>
    <w:link w:val="afa"/>
    <w:uiPriority w:val="30"/>
    <w:rsid w:val="00FC693F"/>
    <w:rPr>
      <w:b/>
      <w:bCs/>
      <w:i/>
      <w:iCs/>
      <w:color w:val="4F81BD" w:themeColor="accent1"/>
    </w:rPr>
  </w:style>
  <w:style w:type="character" w:styleId="afc">
    <w:name w:val="Subtle Emphasis"/>
    <w:basedOn w:val="a3"/>
    <w:uiPriority w:val="19"/>
    <w:qFormat/>
    <w:rsid w:val="00FC693F"/>
    <w:rPr>
      <w:i/>
      <w:iCs/>
      <w:color w:val="808080" w:themeColor="text1" w:themeTint="7F"/>
    </w:rPr>
  </w:style>
  <w:style w:type="character" w:styleId="afd">
    <w:name w:val="Intense Emphasis"/>
    <w:basedOn w:val="a3"/>
    <w:uiPriority w:val="21"/>
    <w:qFormat/>
    <w:rsid w:val="00FC693F"/>
    <w:rPr>
      <w:b/>
      <w:bCs/>
      <w:i/>
      <w:iCs/>
      <w:color w:val="4F81BD" w:themeColor="accent1"/>
    </w:rPr>
  </w:style>
  <w:style w:type="character" w:styleId="afe">
    <w:name w:val="Subtle Reference"/>
    <w:basedOn w:val="a3"/>
    <w:uiPriority w:val="31"/>
    <w:qFormat/>
    <w:rsid w:val="00FC693F"/>
    <w:rPr>
      <w:smallCaps/>
      <w:color w:val="C0504D" w:themeColor="accent2"/>
      <w:u w:val="single"/>
    </w:rPr>
  </w:style>
  <w:style w:type="character" w:styleId="aff">
    <w:name w:val="Intense Reference"/>
    <w:basedOn w:val="a3"/>
    <w:uiPriority w:val="32"/>
    <w:qFormat/>
    <w:rsid w:val="00FC693F"/>
    <w:rPr>
      <w:b/>
      <w:bCs/>
      <w:smallCaps/>
      <w:color w:val="C0504D" w:themeColor="accent2"/>
      <w:spacing w:val="5"/>
      <w:u w:val="single"/>
    </w:rPr>
  </w:style>
  <w:style w:type="character" w:styleId="aff0">
    <w:name w:val="Book Title"/>
    <w:basedOn w:val="a3"/>
    <w:uiPriority w:val="33"/>
    <w:qFormat/>
    <w:rsid w:val="00FC693F"/>
    <w:rPr>
      <w:b/>
      <w:bCs/>
      <w:smallCaps/>
      <w:spacing w:val="5"/>
    </w:rPr>
  </w:style>
  <w:style w:type="paragraph" w:styleId="aff1">
    <w:name w:val="TOC Heading"/>
    <w:basedOn w:val="1"/>
    <w:next w:val="a1"/>
    <w:uiPriority w:val="39"/>
    <w:unhideWhenUsed/>
    <w:qFormat/>
    <w:rsid w:val="00FC693F"/>
    <w:pPr>
      <w:outlineLvl w:val="9"/>
    </w:pPr>
  </w:style>
  <w:style w:type="table" w:styleId="aff2">
    <w:name w:val="Table Grid"/>
    <w:basedOn w:val="a4"/>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4"/>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4"/>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4"/>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4"/>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4"/>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4"/>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4"/>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4"/>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4"/>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4"/>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4"/>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4"/>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4"/>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4"/>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4"/>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4"/>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4"/>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4"/>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4"/>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4"/>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4"/>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4"/>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4"/>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4"/>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4"/>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4"/>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4"/>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4"/>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4"/>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4"/>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4"/>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4"/>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4"/>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4"/>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4"/>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4"/>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4"/>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4"/>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4"/>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4"/>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4"/>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4"/>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4"/>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4"/>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4"/>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4"/>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4"/>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4"/>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4"/>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4"/>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4"/>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4"/>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4"/>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d">
    <w:name w:val="toc 1"/>
    <w:basedOn w:val="a1"/>
    <w:next w:val="a1"/>
    <w:autoRedefine/>
    <w:uiPriority w:val="39"/>
    <w:unhideWhenUsed/>
    <w:rsid w:val="00DB4721"/>
    <w:pPr>
      <w:spacing w:after="100"/>
    </w:pPr>
  </w:style>
  <w:style w:type="character" w:styleId="affa">
    <w:name w:val="Hyperlink"/>
    <w:basedOn w:val="a3"/>
    <w:uiPriority w:val="99"/>
    <w:unhideWhenUsed/>
    <w:rsid w:val="00DB4721"/>
    <w:rPr>
      <w:color w:val="0000FF" w:themeColor="hyperlink"/>
      <w:u w:val="single"/>
    </w:rPr>
  </w:style>
  <w:style w:type="paragraph" w:styleId="2f1">
    <w:name w:val="toc 2"/>
    <w:basedOn w:val="a1"/>
    <w:next w:val="a1"/>
    <w:autoRedefine/>
    <w:uiPriority w:val="39"/>
    <w:unhideWhenUsed/>
    <w:rsid w:val="000D6013"/>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19</Pages>
  <Words>13977</Words>
  <Characters>7967</Characters>
  <Application>Microsoft Office Word</Application>
  <DocSecurity>0</DocSecurity>
  <Lines>66</Lines>
  <Paragraphs>43</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Пищик Іван</cp:lastModifiedBy>
  <cp:revision>11</cp:revision>
  <dcterms:created xsi:type="dcterms:W3CDTF">2013-12-23T23:15:00Z</dcterms:created>
  <dcterms:modified xsi:type="dcterms:W3CDTF">2026-10-19T00:41:00Z</dcterms:modified>
  <cp:category/>
</cp:coreProperties>
</file>