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Retrofit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before="300" w:line="335.99999999999994" w:lineRule="auto"/>
        <w:rPr>
          <w:rFonts w:ascii="Georgia" w:cs="Georgia" w:eastAsia="Georgia" w:hAnsi="Georgia"/>
          <w:color w:val="90a2aa"/>
          <w:sz w:val="24"/>
          <w:szCs w:val="24"/>
          <w:shd w:fill="1a1c20" w:val="clear"/>
        </w:rPr>
      </w:pPr>
      <w:r w:rsidDel="00000000" w:rsidR="00000000" w:rsidRPr="00000000">
        <w:rPr>
          <w:rFonts w:ascii="Georgia" w:cs="Georgia" w:eastAsia="Georgia" w:hAnsi="Georgia"/>
          <w:color w:val="90a2aa"/>
          <w:sz w:val="24"/>
          <w:szCs w:val="24"/>
          <w:shd w:fill="1a1c20" w:val="clear"/>
          <w:rtl w:val="0"/>
        </w:rPr>
        <w:t xml:space="preserve">Retrofit es una librería para Android y java compatible con Kotlin para hacer peticiones a un API de forma sencilla.</w:t>
      </w:r>
    </w:p>
    <w:p w:rsidR="00000000" w:rsidDel="00000000" w:rsidP="00000000" w:rsidRDefault="00000000" w:rsidRPr="00000000" w14:paraId="00000004">
      <w:pPr>
        <w:numPr>
          <w:ilvl w:val="0"/>
          <w:numId w:val="1"/>
        </w:numPr>
        <w:pBdr>
          <w:top w:color="auto" w:space="0" w:sz="0" w:val="none"/>
          <w:bottom w:color="auto" w:space="0" w:sz="0" w:val="none"/>
          <w:right w:color="auto" w:space="0" w:sz="0" w:val="none"/>
          <w:between w:color="auto" w:space="0" w:sz="0" w:val="none"/>
        </w:pBdr>
        <w:shd w:fill="0e0f11" w:val="clear"/>
        <w:spacing w:after="0" w:afterAutospacing="0" w:before="520" w:line="360" w:lineRule="auto"/>
        <w:ind w:left="-2220" w:hanging="360"/>
      </w:pPr>
      <w:r w:rsidDel="00000000" w:rsidR="00000000" w:rsidRPr="00000000">
        <w:rPr>
          <w:rFonts w:ascii="Georgia" w:cs="Georgia" w:eastAsia="Georgia" w:hAnsi="Georgia"/>
          <w:color w:val="90a2aa"/>
          <w:sz w:val="24"/>
          <w:szCs w:val="24"/>
          <w:shd w:fill="1a1c20" w:val="clear"/>
        </w:rPr>
        <w:drawing>
          <wp:inline distB="114300" distT="114300" distL="114300" distR="114300">
            <wp:extent cx="2381250" cy="2381250"/>
            <wp:effectExtent b="0" l="0" r="0" t="0"/>
            <wp:docPr descr="Javier Ocampo" id="2" name="image1.jpg"/>
            <a:graphic>
              <a:graphicData uri="http://schemas.openxmlformats.org/drawingml/2006/picture">
                <pic:pic>
                  <pic:nvPicPr>
                    <pic:cNvPr descr="Javier Ocampo" id="0" name="image1.jpg"/>
                    <pic:cNvPicPr preferRelativeResize="0"/>
                  </pic:nvPicPr>
                  <pic:blipFill>
                    <a:blip r:embed="rId6"/>
                    <a:srcRect b="0" l="0" r="0" t="0"/>
                    <a:stretch>
                      <a:fillRect/>
                    </a:stretch>
                  </pic:blipFill>
                  <pic:spPr>
                    <a:xfrm>
                      <a:off x="0" y="0"/>
                      <a:ext cx="238125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2"/>
        <w:keepNext w:val="0"/>
        <w:keepLines w:val="0"/>
        <w:numPr>
          <w:ilvl w:val="0"/>
          <w:numId w:val="1"/>
        </w:numPr>
        <w:pBdr>
          <w:top w:color="auto" w:space="0" w:sz="0" w:val="none"/>
          <w:bottom w:color="auto" w:space="0" w:sz="0" w:val="none"/>
          <w:right w:color="auto" w:space="0" w:sz="0" w:val="none"/>
          <w:between w:color="auto" w:space="0" w:sz="0" w:val="none"/>
        </w:pBdr>
        <w:shd w:fill="0e0f11" w:val="clear"/>
        <w:spacing w:after="0" w:afterAutospacing="0" w:before="0" w:beforeAutospacing="0" w:lineRule="auto"/>
        <w:ind w:left="-2220" w:hanging="360"/>
      </w:pPr>
      <w:bookmarkStart w:colFirst="0" w:colLast="0" w:name="_mizdx9fd5g05" w:id="0"/>
      <w:bookmarkEnd w:id="0"/>
      <w:r w:rsidDel="00000000" w:rsidR="00000000" w:rsidRPr="00000000">
        <w:rPr>
          <w:rFonts w:ascii="Roboto" w:cs="Roboto" w:eastAsia="Roboto" w:hAnsi="Roboto"/>
          <w:b w:val="1"/>
          <w:sz w:val="33"/>
          <w:szCs w:val="33"/>
          <w:shd w:fill="1a1c20" w:val="clear"/>
          <w:rtl w:val="0"/>
        </w:rPr>
        <w:t xml:space="preserve">Javier Ocampo</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hd w:fill="0e0f11" w:val="clear"/>
        <w:spacing w:after="0" w:afterAutospacing="0" w:before="0" w:beforeAutospacing="0" w:line="360" w:lineRule="auto"/>
        <w:ind w:left="-2220" w:hanging="360"/>
      </w:pPr>
      <w:r w:rsidDel="00000000" w:rsidR="00000000" w:rsidRPr="00000000">
        <w:rPr>
          <w:rFonts w:ascii="Roboto" w:cs="Roboto" w:eastAsia="Roboto" w:hAnsi="Roboto"/>
          <w:color w:val="5c7078"/>
          <w:sz w:val="21"/>
          <w:szCs w:val="21"/>
          <w:shd w:fill="1a1c20" w:val="clear"/>
          <w:rtl w:val="0"/>
        </w:rPr>
        <w:t xml:space="preserve">Read </w:t>
      </w:r>
      <w:hyperlink r:id="rId7">
        <w:r w:rsidDel="00000000" w:rsidR="00000000" w:rsidRPr="00000000">
          <w:rPr>
            <w:rFonts w:ascii="Roboto" w:cs="Roboto" w:eastAsia="Roboto" w:hAnsi="Roboto"/>
            <w:color w:val="26a6ed"/>
            <w:sz w:val="21"/>
            <w:szCs w:val="21"/>
            <w:shd w:fill="1a1c20" w:val="clear"/>
            <w:rtl w:val="0"/>
          </w:rPr>
          <w:t xml:space="preserve">more posts</w:t>
        </w:r>
      </w:hyperlink>
      <w:r w:rsidDel="00000000" w:rsidR="00000000" w:rsidRPr="00000000">
        <w:rPr>
          <w:rFonts w:ascii="Roboto" w:cs="Roboto" w:eastAsia="Roboto" w:hAnsi="Roboto"/>
          <w:color w:val="5c7078"/>
          <w:sz w:val="21"/>
          <w:szCs w:val="21"/>
          <w:shd w:fill="1a1c20" w:val="clear"/>
          <w:rtl w:val="0"/>
        </w:rPr>
        <w:t xml:space="preserve"> by this author.</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pacing w:before="0" w:beforeAutospacing="0" w:line="384.00000000000006" w:lineRule="auto"/>
        <w:ind w:left="660" w:right="-120" w:hanging="360"/>
      </w:pPr>
      <w:r w:rsidDel="00000000" w:rsidR="00000000" w:rsidRPr="00000000">
        <w:rPr>
          <w:rFonts w:ascii="Roboto" w:cs="Roboto" w:eastAsia="Roboto" w:hAnsi="Roboto"/>
          <w:color w:val="5c7078"/>
          <w:sz w:val="21"/>
          <w:szCs w:val="21"/>
          <w:shd w:fill="1a1c20" w:val="clear"/>
        </w:rPr>
        <w:drawing>
          <wp:inline distB="114300" distT="114300" distL="114300" distR="114300">
            <wp:extent cx="2381250" cy="2381250"/>
            <wp:effectExtent b="0" l="0" r="0" t="0"/>
            <wp:docPr descr="Javier Ocampo" id="3" name="image2.jpg"/>
            <a:graphic>
              <a:graphicData uri="http://schemas.openxmlformats.org/drawingml/2006/picture">
                <pic:pic>
                  <pic:nvPicPr>
                    <pic:cNvPr descr="Javier Ocampo" id="0" name="image2.jpg"/>
                    <pic:cNvPicPr preferRelativeResize="0"/>
                  </pic:nvPicPr>
                  <pic:blipFill>
                    <a:blip r:embed="rId8"/>
                    <a:srcRect b="0" l="0" r="0" t="0"/>
                    <a:stretch>
                      <a:fillRect/>
                    </a:stretch>
                  </pic:blipFill>
                  <pic:spPr>
                    <a:xfrm>
                      <a:off x="0" y="0"/>
                      <a:ext cx="2381250" cy="2381250"/>
                    </a:xfrm>
                    <a:prstGeom prst="rect"/>
                    <a:ln/>
                  </pic:spPr>
                </pic:pic>
              </a:graphicData>
            </a:graphic>
          </wp:inline>
        </w:drawing>
      </w:r>
      <w:r w:rsidDel="00000000" w:rsidR="00000000" w:rsidRPr="00000000">
        <w:fldChar w:fldCharType="begin"/>
        <w:instrText xml:space="preserve"> HYPERLINK "https://engineering.creativesociety.mx/author/javier/" </w:instrText>
        <w:fldChar w:fldCharType="separate"/>
      </w:r>
      <w:r w:rsidDel="00000000" w:rsidR="00000000" w:rsidRPr="00000000">
        <w:rPr>
          <w:rtl w:val="0"/>
        </w:rPr>
      </w:r>
    </w:p>
    <w:p w:rsidR="00000000" w:rsidDel="00000000" w:rsidP="00000000" w:rsidRDefault="00000000" w:rsidRPr="00000000" w14:paraId="00000008">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0" w:before="560" w:line="335.99999999999994" w:lineRule="auto"/>
        <w:rPr>
          <w:rFonts w:ascii="Roboto" w:cs="Roboto" w:eastAsia="Roboto" w:hAnsi="Roboto"/>
          <w:color w:val="1155cc"/>
          <w:sz w:val="20"/>
          <w:szCs w:val="20"/>
          <w:shd w:fill="1a1c20" w:val="clear"/>
        </w:rPr>
      </w:pPr>
      <w:bookmarkStart w:colFirst="0" w:colLast="0" w:name="_1s40wj9xkgu7" w:id="1"/>
      <w:bookmarkEnd w:id="1"/>
      <w:r w:rsidDel="00000000" w:rsidR="00000000" w:rsidRPr="00000000">
        <w:fldChar w:fldCharType="end"/>
      </w:r>
      <w:hyperlink r:id="rId9">
        <w:r w:rsidDel="00000000" w:rsidR="00000000" w:rsidRPr="00000000">
          <w:rPr>
            <w:rFonts w:ascii="Roboto" w:cs="Roboto" w:eastAsia="Roboto" w:hAnsi="Roboto"/>
            <w:color w:val="1155cc"/>
            <w:sz w:val="20"/>
            <w:szCs w:val="20"/>
            <w:shd w:fill="1a1c20" w:val="clear"/>
            <w:rtl w:val="0"/>
          </w:rPr>
          <w:t xml:space="preserve">JAVIER OCAMPO</w:t>
        </w:r>
      </w:hyperlink>
      <w:r w:rsidDel="00000000" w:rsidR="00000000" w:rsidRPr="00000000">
        <w:rPr>
          <w:rtl w:val="0"/>
        </w:rPr>
      </w:r>
    </w:p>
    <w:p w:rsidR="00000000" w:rsidDel="00000000" w:rsidP="00000000" w:rsidRDefault="00000000" w:rsidRPr="00000000" w14:paraId="00000009">
      <w:pPr>
        <w:spacing w:before="560" w:line="288" w:lineRule="auto"/>
        <w:rPr>
          <w:rFonts w:ascii="Roboto" w:cs="Roboto" w:eastAsia="Roboto" w:hAnsi="Roboto"/>
          <w:color w:val="90a2aa"/>
          <w:sz w:val="18"/>
          <w:szCs w:val="18"/>
          <w:shd w:fill="1a1c20" w:val="clear"/>
        </w:rPr>
      </w:pPr>
      <w:r w:rsidDel="00000000" w:rsidR="00000000" w:rsidRPr="00000000">
        <w:rPr>
          <w:rFonts w:ascii="Roboto" w:cs="Roboto" w:eastAsia="Roboto" w:hAnsi="Roboto"/>
          <w:color w:val="90a2aa"/>
          <w:sz w:val="18"/>
          <w:szCs w:val="18"/>
          <w:shd w:fill="1a1c20" w:val="clear"/>
          <w:rtl w:val="0"/>
        </w:rPr>
        <w:t xml:space="preserve">31 AUG 2020 • 4 MIN READ</w:t>
      </w:r>
    </w:p>
    <w:p w:rsidR="00000000" w:rsidDel="00000000" w:rsidP="00000000" w:rsidRDefault="00000000" w:rsidRPr="00000000" w14:paraId="0000000A">
      <w:pPr>
        <w:spacing w:after="760" w:before="380" w:lineRule="auto"/>
        <w:rPr>
          <w:rFonts w:ascii="Roboto" w:cs="Roboto" w:eastAsia="Roboto" w:hAnsi="Roboto"/>
          <w:color w:val="90a2aa"/>
          <w:sz w:val="18"/>
          <w:szCs w:val="18"/>
          <w:shd w:fill="1a1c20" w:val="clear"/>
        </w:rPr>
      </w:pPr>
      <w:r w:rsidDel="00000000" w:rsidR="00000000" w:rsidRPr="00000000">
        <w:rPr>
          <w:rFonts w:ascii="Roboto" w:cs="Roboto" w:eastAsia="Roboto" w:hAnsi="Roboto"/>
          <w:color w:val="90a2aa"/>
          <w:sz w:val="18"/>
          <w:szCs w:val="18"/>
          <w:shd w:fill="1a1c20" w:val="clear"/>
        </w:rPr>
        <w:drawing>
          <wp:inline distB="114300" distT="114300" distL="114300" distR="114300">
            <wp:extent cx="5731200" cy="3479800"/>
            <wp:effectExtent b="0" l="0" r="0" t="0"/>
            <wp:docPr descr="Retrofit cliente HTTP para Android" id="1" name="image3.jpg"/>
            <a:graphic>
              <a:graphicData uri="http://schemas.openxmlformats.org/drawingml/2006/picture">
                <pic:pic>
                  <pic:nvPicPr>
                    <pic:cNvPr descr="Retrofit cliente HTTP para Android" id="0" name="image3.jpg"/>
                    <pic:cNvPicPr preferRelativeResize="0"/>
                  </pic:nvPicPr>
                  <pic:blipFill>
                    <a:blip r:embed="rId10"/>
                    <a:srcRect b="0" l="0" r="0" t="0"/>
                    <a:stretch>
                      <a:fillRect/>
                    </a:stretch>
                  </pic:blipFill>
                  <pic:spPr>
                    <a:xfrm>
                      <a:off x="0" y="0"/>
                      <a:ext cx="57312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460" w:line="384.00000000000006"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Retrofit es una librería para Android y java compatible con Kotlin para hacer llamadas de red, obtener el resultado y “parsearlo” de forma automática a su objeto, esto facilita mucho realizar peticiones a un API y procesar la respuesta.</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460" w:line="384.00000000000006" w:lineRule="auto"/>
        <w:rPr>
          <w:rFonts w:ascii="Georgia" w:cs="Georgia" w:eastAsia="Georgia" w:hAnsi="Georgia"/>
          <w:color w:val="ffffff"/>
          <w:sz w:val="30"/>
          <w:szCs w:val="30"/>
        </w:rPr>
      </w:pPr>
      <w:r w:rsidDel="00000000" w:rsidR="00000000" w:rsidRPr="00000000">
        <w:rPr>
          <w:rFonts w:ascii="Georgia" w:cs="Georgia" w:eastAsia="Georgia" w:hAnsi="Georgia"/>
          <w:sz w:val="30"/>
          <w:szCs w:val="30"/>
          <w:rtl w:val="0"/>
        </w:rPr>
        <w:t xml:space="preserve">Link de Retrofit: </w:t>
      </w:r>
      <w:hyperlink r:id="rId11">
        <w:r w:rsidDel="00000000" w:rsidR="00000000" w:rsidRPr="00000000">
          <w:rPr>
            <w:rFonts w:ascii="Georgia" w:cs="Georgia" w:eastAsia="Georgia" w:hAnsi="Georgia"/>
            <w:color w:val="ffffff"/>
            <w:sz w:val="30"/>
            <w:szCs w:val="30"/>
            <w:rtl w:val="0"/>
          </w:rPr>
          <w:t xml:space="preserve">https://square.github.io/retrofit/</w:t>
        </w:r>
      </w:hyperlink>
      <w:r w:rsidDel="00000000" w:rsidR="00000000" w:rsidRPr="00000000">
        <w:rPr>
          <w:rtl w:val="0"/>
        </w:rPr>
      </w:r>
    </w:p>
    <w:p w:rsidR="00000000" w:rsidDel="00000000" w:rsidP="00000000" w:rsidRDefault="00000000" w:rsidRPr="00000000" w14:paraId="0000000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40" w:line="300" w:lineRule="auto"/>
        <w:rPr>
          <w:rFonts w:ascii="Roboto" w:cs="Roboto" w:eastAsia="Roboto" w:hAnsi="Roboto"/>
          <w:b w:val="1"/>
          <w:sz w:val="42"/>
          <w:szCs w:val="42"/>
        </w:rPr>
      </w:pPr>
      <w:bookmarkStart w:colFirst="0" w:colLast="0" w:name="_s4lbfqg3sigk" w:id="2"/>
      <w:bookmarkEnd w:id="2"/>
      <w:r w:rsidDel="00000000" w:rsidR="00000000" w:rsidRPr="00000000">
        <w:rPr>
          <w:rFonts w:ascii="Roboto" w:cs="Roboto" w:eastAsia="Roboto" w:hAnsi="Roboto"/>
          <w:b w:val="1"/>
          <w:sz w:val="42"/>
          <w:szCs w:val="42"/>
          <w:rtl w:val="0"/>
        </w:rPr>
        <w:t xml:space="preserve">Antes de empezar</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460" w:line="384.00000000000006"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Para utilizar Retrofit en Android es necesario agregar la librería y algún serializador (converter) en </w:t>
      </w:r>
      <w:r w:rsidDel="00000000" w:rsidR="00000000" w:rsidRPr="00000000">
        <w:rPr>
          <w:rFonts w:ascii="Georgia" w:cs="Georgia" w:eastAsia="Georgia" w:hAnsi="Georgia"/>
          <w:i w:val="1"/>
          <w:color w:val="ffffff"/>
          <w:sz w:val="30"/>
          <w:szCs w:val="30"/>
          <w:rtl w:val="0"/>
        </w:rPr>
        <w:t xml:space="preserve">app/build.gradle</w:t>
      </w:r>
      <w:r w:rsidDel="00000000" w:rsidR="00000000" w:rsidRPr="00000000">
        <w:rPr>
          <w:rFonts w:ascii="Georgia" w:cs="Georgia" w:eastAsia="Georgia" w:hAnsi="Georgia"/>
          <w:sz w:val="30"/>
          <w:szCs w:val="30"/>
          <w:rtl w:val="0"/>
        </w:rPr>
        <w:t xml:space="preserve">, para este caso utilizaremos el serializador gson.</w:t>
      </w:r>
    </w:p>
    <w:p w:rsidR="00000000" w:rsidDel="00000000" w:rsidP="00000000" w:rsidRDefault="00000000" w:rsidRPr="00000000" w14:paraId="0000000F">
      <w:pPr>
        <w:rPr>
          <w:rFonts w:ascii="Courier New" w:cs="Courier New" w:eastAsia="Courier New" w:hAnsi="Courier New"/>
          <w:color w:val="ffffff"/>
          <w:sz w:val="30"/>
          <w:szCs w:val="30"/>
          <w:shd w:fill="0e1012" w:val="clear"/>
        </w:rPr>
      </w:pPr>
      <w:r w:rsidDel="00000000" w:rsidR="00000000" w:rsidRPr="00000000">
        <w:rPr>
          <w:rFonts w:ascii="Courier New" w:cs="Courier New" w:eastAsia="Courier New" w:hAnsi="Courier New"/>
          <w:color w:val="ffffff"/>
          <w:sz w:val="30"/>
          <w:szCs w:val="30"/>
          <w:shd w:fill="0e1012" w:val="clear"/>
          <w:rtl w:val="0"/>
        </w:rPr>
        <w:t xml:space="preserve">implementation 'com.squareup.retrofit2:retrofit:2.8.1'</w:t>
      </w:r>
    </w:p>
    <w:p w:rsidR="00000000" w:rsidDel="00000000" w:rsidP="00000000" w:rsidRDefault="00000000" w:rsidRPr="00000000" w14:paraId="00000010">
      <w:pPr>
        <w:rPr>
          <w:rFonts w:ascii="Courier New" w:cs="Courier New" w:eastAsia="Courier New" w:hAnsi="Courier New"/>
          <w:color w:val="ffffff"/>
          <w:sz w:val="30"/>
          <w:szCs w:val="30"/>
          <w:shd w:fill="0e1012" w:val="clear"/>
        </w:rPr>
      </w:pPr>
      <w:r w:rsidDel="00000000" w:rsidR="00000000" w:rsidRPr="00000000">
        <w:rPr>
          <w:rFonts w:ascii="Courier New" w:cs="Courier New" w:eastAsia="Courier New" w:hAnsi="Courier New"/>
          <w:color w:val="ffffff"/>
          <w:sz w:val="30"/>
          <w:szCs w:val="30"/>
          <w:shd w:fill="0e1012" w:val="clear"/>
          <w:rtl w:val="0"/>
        </w:rPr>
        <w:t xml:space="preserve">implementation 'com.google.code.gson:gson:2.8.6'</w:t>
      </w:r>
    </w:p>
    <w:p w:rsidR="00000000" w:rsidDel="00000000" w:rsidP="00000000" w:rsidRDefault="00000000" w:rsidRPr="00000000" w14:paraId="00000011">
      <w:pPr>
        <w:rPr>
          <w:rFonts w:ascii="Courier New" w:cs="Courier New" w:eastAsia="Courier New" w:hAnsi="Courier New"/>
          <w:color w:val="ffffff"/>
          <w:sz w:val="30"/>
          <w:szCs w:val="30"/>
          <w:shd w:fill="0e1012" w:val="clear"/>
        </w:rPr>
      </w:pPr>
      <w:r w:rsidDel="00000000" w:rsidR="00000000" w:rsidRPr="00000000">
        <w:rPr>
          <w:rFonts w:ascii="Courier New" w:cs="Courier New" w:eastAsia="Courier New" w:hAnsi="Courier New"/>
          <w:color w:val="ffffff"/>
          <w:sz w:val="30"/>
          <w:szCs w:val="30"/>
          <w:shd w:fill="0e1012" w:val="clear"/>
          <w:rtl w:val="0"/>
        </w:rPr>
        <w:t xml:space="preserve">implementation 'com.squareup.retrofit2:converter-gson:2.8.1'</w:t>
      </w:r>
    </w:p>
    <w:p w:rsidR="00000000" w:rsidDel="00000000" w:rsidP="00000000" w:rsidRDefault="00000000" w:rsidRPr="00000000" w14:paraId="00000012">
      <w:pPr>
        <w:spacing w:after="900" w:before="460" w:line="360" w:lineRule="auto"/>
        <w:rPr>
          <w:rFonts w:ascii="Courier New" w:cs="Courier New" w:eastAsia="Courier New" w:hAnsi="Courier New"/>
          <w:sz w:val="30"/>
          <w:szCs w:val="30"/>
          <w:shd w:fill="0e1012" w:val="clear"/>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460" w:line="384.00000000000006" w:lineRule="auto"/>
        <w:rPr>
          <w:rFonts w:ascii="Georgia" w:cs="Georgia" w:eastAsia="Georgia" w:hAnsi="Georgia"/>
          <w:color w:val="ffffff"/>
          <w:sz w:val="30"/>
          <w:szCs w:val="30"/>
        </w:rPr>
      </w:pPr>
      <w:r w:rsidDel="00000000" w:rsidR="00000000" w:rsidRPr="00000000">
        <w:rPr>
          <w:rFonts w:ascii="Georgia" w:cs="Georgia" w:eastAsia="Georgia" w:hAnsi="Georgia"/>
          <w:sz w:val="30"/>
          <w:szCs w:val="30"/>
          <w:rtl w:val="0"/>
        </w:rPr>
        <w:t xml:space="preserve">Retrofit cuenta con soporte para varios serializadores que pueden revisar en el siguiente link: </w:t>
      </w:r>
      <w:hyperlink r:id="rId12">
        <w:r w:rsidDel="00000000" w:rsidR="00000000" w:rsidRPr="00000000">
          <w:rPr>
            <w:rFonts w:ascii="Georgia" w:cs="Georgia" w:eastAsia="Georgia" w:hAnsi="Georgia"/>
            <w:color w:val="ffffff"/>
            <w:sz w:val="30"/>
            <w:szCs w:val="30"/>
            <w:rtl w:val="0"/>
          </w:rPr>
          <w:t xml:space="preserve">https://square.github.io/retrofit/</w:t>
        </w:r>
      </w:hyperlink>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460" w:line="384.00000000000006"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También necesitaremos las clases que representen los objetos de la respuesta esperada en formato </w:t>
      </w:r>
      <w:r w:rsidDel="00000000" w:rsidR="00000000" w:rsidRPr="00000000">
        <w:rPr>
          <w:rFonts w:ascii="Georgia" w:cs="Georgia" w:eastAsia="Georgia" w:hAnsi="Georgia"/>
          <w:i w:val="1"/>
          <w:color w:val="ffffff"/>
          <w:sz w:val="30"/>
          <w:szCs w:val="30"/>
          <w:rtl w:val="0"/>
        </w:rPr>
        <w:t xml:space="preserve">POJO</w:t>
      </w:r>
      <w:r w:rsidDel="00000000" w:rsidR="00000000" w:rsidRPr="00000000">
        <w:rPr>
          <w:rFonts w:ascii="Georgia" w:cs="Georgia" w:eastAsia="Georgia" w:hAnsi="Georgia"/>
          <w:sz w:val="30"/>
          <w:szCs w:val="30"/>
          <w:rtl w:val="0"/>
        </w:rPr>
        <w:t xml:space="preserve"> (Plain Old Java Object), estas clases las utilizará el serializador para “parsear” la respuesta a los objetos esperados y poderlos utilizar fácilmente.</w:t>
      </w:r>
    </w:p>
    <w:p w:rsidR="00000000" w:rsidDel="00000000" w:rsidP="00000000" w:rsidRDefault="00000000" w:rsidRPr="00000000" w14:paraId="0000001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40" w:line="300" w:lineRule="auto"/>
        <w:rPr>
          <w:rFonts w:ascii="Roboto" w:cs="Roboto" w:eastAsia="Roboto" w:hAnsi="Roboto"/>
          <w:b w:val="1"/>
          <w:sz w:val="42"/>
          <w:szCs w:val="42"/>
        </w:rPr>
      </w:pPr>
      <w:bookmarkStart w:colFirst="0" w:colLast="0" w:name="_r3hp71nxlxi" w:id="3"/>
      <w:bookmarkEnd w:id="3"/>
      <w:r w:rsidDel="00000000" w:rsidR="00000000" w:rsidRPr="00000000">
        <w:rPr>
          <w:rFonts w:ascii="Roboto" w:cs="Roboto" w:eastAsia="Roboto" w:hAnsi="Roboto"/>
          <w:b w:val="1"/>
          <w:sz w:val="42"/>
          <w:szCs w:val="42"/>
          <w:rtl w:val="0"/>
        </w:rPr>
        <w:t xml:space="preserve">Peticiones con retrofit</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460" w:line="384.00000000000006"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Empecemos a agregar las peticiones del API al proyecto, para esto Retrofit necesita una interfaz donde agregaremos las llamadas al API.</w:t>
      </w:r>
    </w:p>
    <w:p w:rsidR="00000000" w:rsidDel="00000000" w:rsidP="00000000" w:rsidRDefault="00000000" w:rsidRPr="00000000" w14:paraId="00000017">
      <w:pPr>
        <w:rPr>
          <w:rFonts w:ascii="Courier New" w:cs="Courier New" w:eastAsia="Courier New" w:hAnsi="Courier New"/>
          <w:color w:val="ffffff"/>
          <w:sz w:val="30"/>
          <w:szCs w:val="30"/>
          <w:shd w:fill="0e1012" w:val="clear"/>
        </w:rPr>
      </w:pPr>
      <w:r w:rsidDel="00000000" w:rsidR="00000000" w:rsidRPr="00000000">
        <w:rPr>
          <w:rFonts w:ascii="Courier New" w:cs="Courier New" w:eastAsia="Courier New" w:hAnsi="Courier New"/>
          <w:color w:val="ffffff"/>
          <w:sz w:val="30"/>
          <w:szCs w:val="30"/>
          <w:shd w:fill="0e1012" w:val="clear"/>
          <w:rtl w:val="0"/>
        </w:rPr>
        <w:t xml:space="preserve">interface CatalogosRequests{</w:t>
      </w:r>
    </w:p>
    <w:p w:rsidR="00000000" w:rsidDel="00000000" w:rsidP="00000000" w:rsidRDefault="00000000" w:rsidRPr="00000000" w14:paraId="00000018">
      <w:pPr>
        <w:rPr>
          <w:rFonts w:ascii="Courier New" w:cs="Courier New" w:eastAsia="Courier New" w:hAnsi="Courier New"/>
          <w:color w:val="ffffff"/>
          <w:sz w:val="30"/>
          <w:szCs w:val="30"/>
          <w:shd w:fill="0e1012" w:val="clear"/>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color w:val="ffffff"/>
          <w:sz w:val="30"/>
          <w:szCs w:val="30"/>
          <w:shd w:fill="0e1012" w:val="clear"/>
        </w:rPr>
      </w:pPr>
      <w:r w:rsidDel="00000000" w:rsidR="00000000" w:rsidRPr="00000000">
        <w:rPr>
          <w:rFonts w:ascii="Courier New" w:cs="Courier New" w:eastAsia="Courier New" w:hAnsi="Courier New"/>
          <w:color w:val="ffffff"/>
          <w:sz w:val="30"/>
          <w:szCs w:val="30"/>
          <w:shd w:fill="0e1012" w:val="clear"/>
          <w:rtl w:val="0"/>
        </w:rPr>
        <w:t xml:space="preserve">    @GET("api/catalogos/colores")</w:t>
      </w:r>
    </w:p>
    <w:p w:rsidR="00000000" w:rsidDel="00000000" w:rsidP="00000000" w:rsidRDefault="00000000" w:rsidRPr="00000000" w14:paraId="0000001A">
      <w:pPr>
        <w:rPr>
          <w:rFonts w:ascii="Courier New" w:cs="Courier New" w:eastAsia="Courier New" w:hAnsi="Courier New"/>
          <w:color w:val="ffffff"/>
          <w:sz w:val="30"/>
          <w:szCs w:val="30"/>
          <w:shd w:fill="0e1012" w:val="clear"/>
        </w:rPr>
      </w:pPr>
      <w:r w:rsidDel="00000000" w:rsidR="00000000" w:rsidRPr="00000000">
        <w:rPr>
          <w:rFonts w:ascii="Courier New" w:cs="Courier New" w:eastAsia="Courier New" w:hAnsi="Courier New"/>
          <w:color w:val="ffffff"/>
          <w:sz w:val="30"/>
          <w:szCs w:val="30"/>
          <w:shd w:fill="0e1012" w:val="clear"/>
          <w:rtl w:val="0"/>
        </w:rPr>
        <w:t xml:space="preserve">    @Headers("Accept: application/json")</w:t>
      </w:r>
    </w:p>
    <w:p w:rsidR="00000000" w:rsidDel="00000000" w:rsidP="00000000" w:rsidRDefault="00000000" w:rsidRPr="00000000" w14:paraId="0000001B">
      <w:pPr>
        <w:rPr>
          <w:rFonts w:ascii="Courier New" w:cs="Courier New" w:eastAsia="Courier New" w:hAnsi="Courier New"/>
          <w:color w:val="ffffff"/>
          <w:sz w:val="30"/>
          <w:szCs w:val="30"/>
          <w:shd w:fill="0e1012" w:val="clear"/>
        </w:rPr>
      </w:pPr>
      <w:r w:rsidDel="00000000" w:rsidR="00000000" w:rsidRPr="00000000">
        <w:rPr>
          <w:rFonts w:ascii="Courier New" w:cs="Courier New" w:eastAsia="Courier New" w:hAnsi="Courier New"/>
          <w:color w:val="ffffff"/>
          <w:sz w:val="30"/>
          <w:szCs w:val="30"/>
          <w:shd w:fill="0e1012" w:val="clear"/>
          <w:rtl w:val="0"/>
        </w:rPr>
        <w:t xml:space="preserve">    fun colores(): Call&lt;List&lt;Color&gt;&gt;</w:t>
      </w:r>
    </w:p>
    <w:p w:rsidR="00000000" w:rsidDel="00000000" w:rsidP="00000000" w:rsidRDefault="00000000" w:rsidRPr="00000000" w14:paraId="0000001C">
      <w:pPr>
        <w:rPr>
          <w:rFonts w:ascii="Courier New" w:cs="Courier New" w:eastAsia="Courier New" w:hAnsi="Courier New"/>
          <w:color w:val="ffffff"/>
          <w:sz w:val="30"/>
          <w:szCs w:val="30"/>
          <w:shd w:fill="0e1012" w:val="clear"/>
        </w:rPr>
      </w:pPr>
      <w:r w:rsidDel="00000000" w:rsidR="00000000" w:rsidRPr="00000000">
        <w:rPr>
          <w:rtl w:val="0"/>
        </w:rPr>
      </w:r>
    </w:p>
    <w:p w:rsidR="00000000" w:rsidDel="00000000" w:rsidP="00000000" w:rsidRDefault="00000000" w:rsidRPr="00000000" w14:paraId="0000001D">
      <w:pPr>
        <w:rPr>
          <w:rFonts w:ascii="Courier New" w:cs="Courier New" w:eastAsia="Courier New" w:hAnsi="Courier New"/>
          <w:color w:val="ffffff"/>
          <w:sz w:val="30"/>
          <w:szCs w:val="30"/>
          <w:shd w:fill="0e1012" w:val="clear"/>
        </w:rPr>
      </w:pPr>
      <w:r w:rsidDel="00000000" w:rsidR="00000000" w:rsidRPr="00000000">
        <w:rPr>
          <w:rFonts w:ascii="Courier New" w:cs="Courier New" w:eastAsia="Courier New" w:hAnsi="Courier New"/>
          <w:color w:val="ffffff"/>
          <w:sz w:val="30"/>
          <w:szCs w:val="30"/>
          <w:shd w:fill="0e1012" w:val="clear"/>
          <w:rtl w:val="0"/>
        </w:rPr>
        <w:t xml:space="preserve">    @FormUrlEncoded</w:t>
      </w:r>
    </w:p>
    <w:p w:rsidR="00000000" w:rsidDel="00000000" w:rsidP="00000000" w:rsidRDefault="00000000" w:rsidRPr="00000000" w14:paraId="0000001E">
      <w:pPr>
        <w:rPr>
          <w:rFonts w:ascii="Courier New" w:cs="Courier New" w:eastAsia="Courier New" w:hAnsi="Courier New"/>
          <w:color w:val="ffffff"/>
          <w:sz w:val="30"/>
          <w:szCs w:val="30"/>
          <w:shd w:fill="0e1012" w:val="clear"/>
        </w:rPr>
      </w:pPr>
      <w:r w:rsidDel="00000000" w:rsidR="00000000" w:rsidRPr="00000000">
        <w:rPr>
          <w:rFonts w:ascii="Courier New" w:cs="Courier New" w:eastAsia="Courier New" w:hAnsi="Courier New"/>
          <w:color w:val="ffffff"/>
          <w:sz w:val="30"/>
          <w:szCs w:val="30"/>
          <w:shd w:fill="0e1012" w:val="clear"/>
          <w:rtl w:val="0"/>
        </w:rPr>
        <w:t xml:space="preserve">    @POST("api/catalogos/color")</w:t>
      </w:r>
    </w:p>
    <w:p w:rsidR="00000000" w:rsidDel="00000000" w:rsidP="00000000" w:rsidRDefault="00000000" w:rsidRPr="00000000" w14:paraId="0000001F">
      <w:pPr>
        <w:rPr>
          <w:rFonts w:ascii="Courier New" w:cs="Courier New" w:eastAsia="Courier New" w:hAnsi="Courier New"/>
          <w:color w:val="ffffff"/>
          <w:sz w:val="30"/>
          <w:szCs w:val="30"/>
          <w:shd w:fill="0e1012" w:val="clear"/>
        </w:rPr>
      </w:pPr>
      <w:r w:rsidDel="00000000" w:rsidR="00000000" w:rsidRPr="00000000">
        <w:rPr>
          <w:rFonts w:ascii="Courier New" w:cs="Courier New" w:eastAsia="Courier New" w:hAnsi="Courier New"/>
          <w:color w:val="ffffff"/>
          <w:sz w:val="30"/>
          <w:szCs w:val="30"/>
          <w:shd w:fill="0e1012" w:val="clear"/>
          <w:rtl w:val="0"/>
        </w:rPr>
        <w:t xml:space="preserve">    @Headers("Accept: application/json")</w:t>
      </w:r>
    </w:p>
    <w:p w:rsidR="00000000" w:rsidDel="00000000" w:rsidP="00000000" w:rsidRDefault="00000000" w:rsidRPr="00000000" w14:paraId="00000020">
      <w:pPr>
        <w:rPr>
          <w:rFonts w:ascii="Courier New" w:cs="Courier New" w:eastAsia="Courier New" w:hAnsi="Courier New"/>
          <w:color w:val="ffffff"/>
          <w:sz w:val="30"/>
          <w:szCs w:val="30"/>
          <w:shd w:fill="0e1012" w:val="clear"/>
        </w:rPr>
      </w:pPr>
      <w:r w:rsidDel="00000000" w:rsidR="00000000" w:rsidRPr="00000000">
        <w:rPr>
          <w:rFonts w:ascii="Courier New" w:cs="Courier New" w:eastAsia="Courier New" w:hAnsi="Courier New"/>
          <w:color w:val="ffffff"/>
          <w:sz w:val="30"/>
          <w:szCs w:val="30"/>
          <w:shd w:fill="0e1012" w:val="clear"/>
          <w:rtl w:val="0"/>
        </w:rPr>
        <w:t xml:space="preserve">    fun agregarColor(@Field("color") color: String): Call&lt;Color&gt;</w:t>
      </w:r>
    </w:p>
    <w:p w:rsidR="00000000" w:rsidDel="00000000" w:rsidP="00000000" w:rsidRDefault="00000000" w:rsidRPr="00000000" w14:paraId="00000021">
      <w:pPr>
        <w:rPr>
          <w:rFonts w:ascii="Courier New" w:cs="Courier New" w:eastAsia="Courier New" w:hAnsi="Courier New"/>
          <w:color w:val="ffffff"/>
          <w:sz w:val="30"/>
          <w:szCs w:val="30"/>
          <w:shd w:fill="0e1012" w:val="clear"/>
        </w:rPr>
      </w:pPr>
      <w:r w:rsidDel="00000000" w:rsidR="00000000" w:rsidRPr="00000000">
        <w:rPr>
          <w:rtl w:val="0"/>
        </w:rPr>
      </w:r>
    </w:p>
    <w:p w:rsidR="00000000" w:rsidDel="00000000" w:rsidP="00000000" w:rsidRDefault="00000000" w:rsidRPr="00000000" w14:paraId="00000022">
      <w:pPr>
        <w:rPr>
          <w:rFonts w:ascii="Courier New" w:cs="Courier New" w:eastAsia="Courier New" w:hAnsi="Courier New"/>
          <w:color w:val="ffffff"/>
          <w:sz w:val="30"/>
          <w:szCs w:val="30"/>
          <w:shd w:fill="0e1012" w:val="clear"/>
        </w:rPr>
      </w:pPr>
      <w:r w:rsidDel="00000000" w:rsidR="00000000" w:rsidRPr="00000000">
        <w:rPr>
          <w:rFonts w:ascii="Courier New" w:cs="Courier New" w:eastAsia="Courier New" w:hAnsi="Courier New"/>
          <w:color w:val="ffffff"/>
          <w:sz w:val="30"/>
          <w:szCs w:val="30"/>
          <w:shd w:fill="0e1012" w:val="clear"/>
          <w:rtl w:val="0"/>
        </w:rPr>
        <w:t xml:space="preserve">}</w:t>
      </w:r>
    </w:p>
    <w:p w:rsidR="00000000" w:rsidDel="00000000" w:rsidP="00000000" w:rsidRDefault="00000000" w:rsidRPr="00000000" w14:paraId="00000023">
      <w:pPr>
        <w:spacing w:after="900" w:before="460" w:line="360" w:lineRule="auto"/>
        <w:rPr>
          <w:rFonts w:ascii="Courier New" w:cs="Courier New" w:eastAsia="Courier New" w:hAnsi="Courier New"/>
          <w:sz w:val="30"/>
          <w:szCs w:val="30"/>
          <w:shd w:fill="0e1012" w:val="clear"/>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460" w:line="384.00000000000006"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Para este caso “Color” es el </w:t>
      </w:r>
      <w:r w:rsidDel="00000000" w:rsidR="00000000" w:rsidRPr="00000000">
        <w:rPr>
          <w:rFonts w:ascii="Georgia" w:cs="Georgia" w:eastAsia="Georgia" w:hAnsi="Georgia"/>
          <w:i w:val="1"/>
          <w:color w:val="ffffff"/>
          <w:sz w:val="30"/>
          <w:szCs w:val="30"/>
          <w:rtl w:val="0"/>
        </w:rPr>
        <w:t xml:space="preserve">POJO</w:t>
      </w:r>
      <w:r w:rsidDel="00000000" w:rsidR="00000000" w:rsidRPr="00000000">
        <w:rPr>
          <w:rFonts w:ascii="Georgia" w:cs="Georgia" w:eastAsia="Georgia" w:hAnsi="Georgia"/>
          <w:sz w:val="30"/>
          <w:szCs w:val="30"/>
          <w:rtl w:val="0"/>
        </w:rPr>
        <w:t xml:space="preserve"> que corresponde a la respuesta de la petición del API.</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460" w:line="384.00000000000006"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La anotación (representada con @) </w:t>
      </w:r>
      <w:r w:rsidDel="00000000" w:rsidR="00000000" w:rsidRPr="00000000">
        <w:rPr>
          <w:rFonts w:ascii="Georgia" w:cs="Georgia" w:eastAsia="Georgia" w:hAnsi="Georgia"/>
          <w:i w:val="1"/>
          <w:color w:val="ffffff"/>
          <w:sz w:val="30"/>
          <w:szCs w:val="30"/>
          <w:rtl w:val="0"/>
        </w:rPr>
        <w:t xml:space="preserve">@GET</w:t>
      </w:r>
      <w:r w:rsidDel="00000000" w:rsidR="00000000" w:rsidRPr="00000000">
        <w:rPr>
          <w:rFonts w:ascii="Georgia" w:cs="Georgia" w:eastAsia="Georgia" w:hAnsi="Georgia"/>
          <w:sz w:val="30"/>
          <w:szCs w:val="30"/>
          <w:rtl w:val="0"/>
        </w:rPr>
        <w:t xml:space="preserve"> y </w:t>
      </w:r>
      <w:r w:rsidDel="00000000" w:rsidR="00000000" w:rsidRPr="00000000">
        <w:rPr>
          <w:rFonts w:ascii="Georgia" w:cs="Georgia" w:eastAsia="Georgia" w:hAnsi="Georgia"/>
          <w:i w:val="1"/>
          <w:color w:val="ffffff"/>
          <w:sz w:val="30"/>
          <w:szCs w:val="30"/>
          <w:rtl w:val="0"/>
        </w:rPr>
        <w:t xml:space="preserve">@POST</w:t>
      </w:r>
      <w:r w:rsidDel="00000000" w:rsidR="00000000" w:rsidRPr="00000000">
        <w:rPr>
          <w:rFonts w:ascii="Georgia" w:cs="Georgia" w:eastAsia="Georgia" w:hAnsi="Georgia"/>
          <w:sz w:val="30"/>
          <w:szCs w:val="30"/>
          <w:rtl w:val="0"/>
        </w:rPr>
        <w:t xml:space="preserve"> corresponde al método de la petición,hay otras anotaciones que se pueden utilizar como </w:t>
      </w:r>
      <w:r w:rsidDel="00000000" w:rsidR="00000000" w:rsidRPr="00000000">
        <w:rPr>
          <w:rFonts w:ascii="Georgia" w:cs="Georgia" w:eastAsia="Georgia" w:hAnsi="Georgia"/>
          <w:i w:val="1"/>
          <w:color w:val="ffffff"/>
          <w:sz w:val="30"/>
          <w:szCs w:val="30"/>
          <w:rtl w:val="0"/>
        </w:rPr>
        <w:t xml:space="preserve">@DELETE</w:t>
      </w:r>
      <w:r w:rsidDel="00000000" w:rsidR="00000000" w:rsidRPr="00000000">
        <w:rPr>
          <w:rFonts w:ascii="Georgia" w:cs="Georgia" w:eastAsia="Georgia" w:hAnsi="Georgia"/>
          <w:sz w:val="30"/>
          <w:szCs w:val="30"/>
          <w:rtl w:val="0"/>
        </w:rPr>
        <w:t xml:space="preserve">, </w:t>
      </w:r>
      <w:r w:rsidDel="00000000" w:rsidR="00000000" w:rsidRPr="00000000">
        <w:rPr>
          <w:rFonts w:ascii="Georgia" w:cs="Georgia" w:eastAsia="Georgia" w:hAnsi="Georgia"/>
          <w:i w:val="1"/>
          <w:color w:val="ffffff"/>
          <w:sz w:val="30"/>
          <w:szCs w:val="30"/>
          <w:rtl w:val="0"/>
        </w:rPr>
        <w:t xml:space="preserve">@PUT</w:t>
      </w:r>
      <w:r w:rsidDel="00000000" w:rsidR="00000000" w:rsidRPr="00000000">
        <w:rPr>
          <w:rFonts w:ascii="Georgia" w:cs="Georgia" w:eastAsia="Georgia" w:hAnsi="Georgia"/>
          <w:sz w:val="30"/>
          <w:szCs w:val="30"/>
          <w:rtl w:val="0"/>
        </w:rPr>
        <w:t xml:space="preserve">, </w:t>
      </w:r>
      <w:r w:rsidDel="00000000" w:rsidR="00000000" w:rsidRPr="00000000">
        <w:rPr>
          <w:rFonts w:ascii="Georgia" w:cs="Georgia" w:eastAsia="Georgia" w:hAnsi="Georgia"/>
          <w:i w:val="1"/>
          <w:color w:val="ffffff"/>
          <w:sz w:val="30"/>
          <w:szCs w:val="30"/>
          <w:rtl w:val="0"/>
        </w:rPr>
        <w:t xml:space="preserve">@PATCH</w:t>
      </w:r>
      <w:r w:rsidDel="00000000" w:rsidR="00000000" w:rsidRPr="00000000">
        <w:rPr>
          <w:rFonts w:ascii="Georgia" w:cs="Georgia" w:eastAsia="Georgia" w:hAnsi="Georgia"/>
          <w:sz w:val="30"/>
          <w:szCs w:val="30"/>
          <w:rtl w:val="0"/>
        </w:rPr>
        <w:t xml:space="preserve">.</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460" w:line="384.00000000000006"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Headers (Cabeceras)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460" w:line="384.00000000000006"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Con la anotación </w:t>
      </w:r>
      <w:r w:rsidDel="00000000" w:rsidR="00000000" w:rsidRPr="00000000">
        <w:rPr>
          <w:rFonts w:ascii="Georgia" w:cs="Georgia" w:eastAsia="Georgia" w:hAnsi="Georgia"/>
          <w:i w:val="1"/>
          <w:color w:val="ffffff"/>
          <w:sz w:val="30"/>
          <w:szCs w:val="30"/>
          <w:rtl w:val="0"/>
        </w:rPr>
        <w:t xml:space="preserve">@Headers</w:t>
      </w:r>
      <w:r w:rsidDel="00000000" w:rsidR="00000000" w:rsidRPr="00000000">
        <w:rPr>
          <w:rFonts w:ascii="Georgia" w:cs="Georgia" w:eastAsia="Georgia" w:hAnsi="Georgia"/>
          <w:sz w:val="30"/>
          <w:szCs w:val="30"/>
          <w:rtl w:val="0"/>
        </w:rPr>
        <w:t xml:space="preserve"> se pueden agregar las cabeceras necesarias a la petición, también se puede agregar </w:t>
      </w:r>
      <w:r w:rsidDel="00000000" w:rsidR="00000000" w:rsidRPr="00000000">
        <w:rPr>
          <w:rFonts w:ascii="Georgia" w:cs="Georgia" w:eastAsia="Georgia" w:hAnsi="Georgia"/>
          <w:i w:val="1"/>
          <w:color w:val="ffffff"/>
          <w:sz w:val="30"/>
          <w:szCs w:val="30"/>
          <w:rtl w:val="0"/>
        </w:rPr>
        <w:t xml:space="preserve">@Header(“”)</w:t>
      </w:r>
      <w:r w:rsidDel="00000000" w:rsidR="00000000" w:rsidRPr="00000000">
        <w:rPr>
          <w:rFonts w:ascii="Georgia" w:cs="Georgia" w:eastAsia="Georgia" w:hAnsi="Georgia"/>
          <w:sz w:val="30"/>
          <w:szCs w:val="30"/>
          <w:rtl w:val="0"/>
        </w:rPr>
        <w:t xml:space="preserve"> como parámetro de la función.</w:t>
      </w:r>
    </w:p>
    <w:p w:rsidR="00000000" w:rsidDel="00000000" w:rsidP="00000000" w:rsidRDefault="00000000" w:rsidRPr="00000000" w14:paraId="0000002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40" w:line="300" w:lineRule="auto"/>
        <w:rPr>
          <w:rFonts w:ascii="Roboto" w:cs="Roboto" w:eastAsia="Roboto" w:hAnsi="Roboto"/>
          <w:b w:val="1"/>
          <w:sz w:val="42"/>
          <w:szCs w:val="42"/>
        </w:rPr>
      </w:pPr>
      <w:bookmarkStart w:colFirst="0" w:colLast="0" w:name="_r89zqliacg0b" w:id="4"/>
      <w:bookmarkEnd w:id="4"/>
      <w:r w:rsidDel="00000000" w:rsidR="00000000" w:rsidRPr="00000000">
        <w:rPr>
          <w:rFonts w:ascii="Roboto" w:cs="Roboto" w:eastAsia="Roboto" w:hAnsi="Roboto"/>
          <w:b w:val="1"/>
          <w:sz w:val="42"/>
          <w:szCs w:val="42"/>
          <w:rtl w:val="0"/>
        </w:rPr>
        <w:t xml:space="preserve">Encoding</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460" w:line="384.00000000000006"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Para las peticiones de tipo </w:t>
      </w:r>
      <w:r w:rsidDel="00000000" w:rsidR="00000000" w:rsidRPr="00000000">
        <w:rPr>
          <w:rFonts w:ascii="Georgia" w:cs="Georgia" w:eastAsia="Georgia" w:hAnsi="Georgia"/>
          <w:i w:val="1"/>
          <w:color w:val="ffffff"/>
          <w:sz w:val="30"/>
          <w:szCs w:val="30"/>
          <w:rtl w:val="0"/>
        </w:rPr>
        <w:t xml:space="preserve">@POST</w:t>
      </w:r>
      <w:r w:rsidDel="00000000" w:rsidR="00000000" w:rsidRPr="00000000">
        <w:rPr>
          <w:rFonts w:ascii="Georgia" w:cs="Georgia" w:eastAsia="Georgia" w:hAnsi="Georgia"/>
          <w:sz w:val="30"/>
          <w:szCs w:val="30"/>
          <w:rtl w:val="0"/>
        </w:rPr>
        <w:t xml:space="preserve"> es necesario agregar la anotación </w:t>
      </w:r>
      <w:r w:rsidDel="00000000" w:rsidR="00000000" w:rsidRPr="00000000">
        <w:rPr>
          <w:rFonts w:ascii="Georgia" w:cs="Georgia" w:eastAsia="Georgia" w:hAnsi="Georgia"/>
          <w:i w:val="1"/>
          <w:color w:val="ffffff"/>
          <w:sz w:val="30"/>
          <w:szCs w:val="30"/>
          <w:rtl w:val="0"/>
        </w:rPr>
        <w:t xml:space="preserve">@FormUrlEncoded</w:t>
      </w:r>
      <w:r w:rsidDel="00000000" w:rsidR="00000000" w:rsidRPr="00000000">
        <w:rPr>
          <w:rFonts w:ascii="Georgia" w:cs="Georgia" w:eastAsia="Georgia" w:hAnsi="Georgia"/>
          <w:sz w:val="30"/>
          <w:szCs w:val="30"/>
          <w:rtl w:val="0"/>
        </w:rPr>
        <w:t xml:space="preserve"> y </w:t>
      </w:r>
      <w:r w:rsidDel="00000000" w:rsidR="00000000" w:rsidRPr="00000000">
        <w:rPr>
          <w:rFonts w:ascii="Georgia" w:cs="Georgia" w:eastAsia="Georgia" w:hAnsi="Georgia"/>
          <w:i w:val="1"/>
          <w:color w:val="ffffff"/>
          <w:sz w:val="30"/>
          <w:szCs w:val="30"/>
          <w:rtl w:val="0"/>
        </w:rPr>
        <w:t xml:space="preserve">@Multipart</w:t>
      </w:r>
      <w:r w:rsidDel="00000000" w:rsidR="00000000" w:rsidRPr="00000000">
        <w:rPr>
          <w:rFonts w:ascii="Georgia" w:cs="Georgia" w:eastAsia="Georgia" w:hAnsi="Georgia"/>
          <w:sz w:val="30"/>
          <w:szCs w:val="30"/>
          <w:rtl w:val="0"/>
        </w:rPr>
        <w:t xml:space="preserve"> que corresponden a la cabecera </w:t>
      </w:r>
      <w:r w:rsidDel="00000000" w:rsidR="00000000" w:rsidRPr="00000000">
        <w:rPr>
          <w:rFonts w:ascii="Georgia" w:cs="Georgia" w:eastAsia="Georgia" w:hAnsi="Georgia"/>
          <w:i w:val="1"/>
          <w:color w:val="ffffff"/>
          <w:sz w:val="30"/>
          <w:szCs w:val="30"/>
          <w:rtl w:val="0"/>
        </w:rPr>
        <w:t xml:space="preserve">application/x-www-form-urlencoded</w:t>
      </w:r>
      <w:r w:rsidDel="00000000" w:rsidR="00000000" w:rsidRPr="00000000">
        <w:rPr>
          <w:rFonts w:ascii="Georgia" w:cs="Georgia" w:eastAsia="Georgia" w:hAnsi="Georgia"/>
          <w:sz w:val="30"/>
          <w:szCs w:val="30"/>
          <w:rtl w:val="0"/>
        </w:rPr>
        <w:t xml:space="preserve"> Y </w:t>
      </w:r>
      <w:r w:rsidDel="00000000" w:rsidR="00000000" w:rsidRPr="00000000">
        <w:rPr>
          <w:rFonts w:ascii="Georgia" w:cs="Georgia" w:eastAsia="Georgia" w:hAnsi="Georgia"/>
          <w:i w:val="1"/>
          <w:color w:val="ffffff"/>
          <w:sz w:val="30"/>
          <w:szCs w:val="30"/>
          <w:rtl w:val="0"/>
        </w:rPr>
        <w:t xml:space="preserve">multipart/form-data</w:t>
      </w:r>
      <w:r w:rsidDel="00000000" w:rsidR="00000000" w:rsidRPr="00000000">
        <w:rPr>
          <w:rFonts w:ascii="Georgia" w:cs="Georgia" w:eastAsia="Georgia" w:hAnsi="Georgia"/>
          <w:sz w:val="30"/>
          <w:szCs w:val="30"/>
          <w:rtl w:val="0"/>
        </w:rPr>
        <w:t xml:space="preserve">.</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460" w:line="384.00000000000006"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El parámetro </w:t>
      </w:r>
      <w:r w:rsidDel="00000000" w:rsidR="00000000" w:rsidRPr="00000000">
        <w:rPr>
          <w:rFonts w:ascii="Georgia" w:cs="Georgia" w:eastAsia="Georgia" w:hAnsi="Georgia"/>
          <w:i w:val="1"/>
          <w:color w:val="ffffff"/>
          <w:sz w:val="30"/>
          <w:szCs w:val="30"/>
          <w:rtl w:val="0"/>
        </w:rPr>
        <w:t xml:space="preserve">@Field(“”)</w:t>
      </w:r>
      <w:r w:rsidDel="00000000" w:rsidR="00000000" w:rsidRPr="00000000">
        <w:rPr>
          <w:rFonts w:ascii="Georgia" w:cs="Georgia" w:eastAsia="Georgia" w:hAnsi="Georgia"/>
          <w:sz w:val="30"/>
          <w:szCs w:val="30"/>
          <w:rtl w:val="0"/>
        </w:rPr>
        <w:t xml:space="preserve"> se utiliza para enviar datos en la petición utilizando la cabecera </w:t>
      </w:r>
      <w:r w:rsidDel="00000000" w:rsidR="00000000" w:rsidRPr="00000000">
        <w:rPr>
          <w:rFonts w:ascii="Georgia" w:cs="Georgia" w:eastAsia="Georgia" w:hAnsi="Georgia"/>
          <w:i w:val="1"/>
          <w:color w:val="ffffff"/>
          <w:sz w:val="30"/>
          <w:szCs w:val="30"/>
          <w:rtl w:val="0"/>
        </w:rPr>
        <w:t xml:space="preserve">@FormUrlEncoded</w:t>
      </w:r>
      <w:r w:rsidDel="00000000" w:rsidR="00000000" w:rsidRPr="00000000">
        <w:rPr>
          <w:rFonts w:ascii="Georgia" w:cs="Georgia" w:eastAsia="Georgia" w:hAnsi="Georgia"/>
          <w:sz w:val="30"/>
          <w:szCs w:val="30"/>
          <w:rtl w:val="0"/>
        </w:rPr>
        <w:t xml:space="preserve"> y el parámetro </w:t>
      </w:r>
      <w:r w:rsidDel="00000000" w:rsidR="00000000" w:rsidRPr="00000000">
        <w:rPr>
          <w:rFonts w:ascii="Georgia" w:cs="Georgia" w:eastAsia="Georgia" w:hAnsi="Georgia"/>
          <w:i w:val="1"/>
          <w:color w:val="ffffff"/>
          <w:sz w:val="30"/>
          <w:szCs w:val="30"/>
          <w:rtl w:val="0"/>
        </w:rPr>
        <w:t xml:space="preserve">@Part(“”)</w:t>
      </w:r>
      <w:r w:rsidDel="00000000" w:rsidR="00000000" w:rsidRPr="00000000">
        <w:rPr>
          <w:rFonts w:ascii="Georgia" w:cs="Georgia" w:eastAsia="Georgia" w:hAnsi="Georgia"/>
          <w:sz w:val="30"/>
          <w:szCs w:val="30"/>
          <w:rtl w:val="0"/>
        </w:rPr>
        <w:t xml:space="preserve"> se utiliza con la cabecera </w:t>
      </w:r>
      <w:r w:rsidDel="00000000" w:rsidR="00000000" w:rsidRPr="00000000">
        <w:rPr>
          <w:rFonts w:ascii="Georgia" w:cs="Georgia" w:eastAsia="Georgia" w:hAnsi="Georgia"/>
          <w:i w:val="1"/>
          <w:color w:val="ffffff"/>
          <w:sz w:val="30"/>
          <w:szCs w:val="30"/>
          <w:rtl w:val="0"/>
        </w:rPr>
        <w:t xml:space="preserve">@Multipart</w:t>
      </w:r>
      <w:r w:rsidDel="00000000" w:rsidR="00000000" w:rsidRPr="00000000">
        <w:rPr>
          <w:rFonts w:ascii="Georgia" w:cs="Georgia" w:eastAsia="Georgia" w:hAnsi="Georgia"/>
          <w:sz w:val="30"/>
          <w:szCs w:val="30"/>
          <w:rtl w:val="0"/>
        </w:rPr>
        <w:t xml:space="preserve">.</w:t>
      </w:r>
    </w:p>
    <w:p w:rsidR="00000000" w:rsidDel="00000000" w:rsidP="00000000" w:rsidRDefault="00000000" w:rsidRPr="00000000" w14:paraId="0000002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40" w:line="300" w:lineRule="auto"/>
        <w:rPr>
          <w:rFonts w:ascii="Roboto" w:cs="Roboto" w:eastAsia="Roboto" w:hAnsi="Roboto"/>
          <w:b w:val="1"/>
          <w:sz w:val="42"/>
          <w:szCs w:val="42"/>
        </w:rPr>
      </w:pPr>
      <w:bookmarkStart w:colFirst="0" w:colLast="0" w:name="_j2o566eumip5" w:id="5"/>
      <w:bookmarkEnd w:id="5"/>
      <w:r w:rsidDel="00000000" w:rsidR="00000000" w:rsidRPr="00000000">
        <w:rPr>
          <w:rFonts w:ascii="Roboto" w:cs="Roboto" w:eastAsia="Roboto" w:hAnsi="Roboto"/>
          <w:b w:val="1"/>
          <w:sz w:val="42"/>
          <w:szCs w:val="42"/>
          <w:rtl w:val="0"/>
        </w:rPr>
        <w:t xml:space="preserve">Realizando peticiones con retrofit</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460" w:line="384.00000000000006"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Retrofit tiene dos objetos especiales que son </w:t>
      </w:r>
      <w:r w:rsidDel="00000000" w:rsidR="00000000" w:rsidRPr="00000000">
        <w:rPr>
          <w:rFonts w:ascii="Georgia" w:cs="Georgia" w:eastAsia="Georgia" w:hAnsi="Georgia"/>
          <w:i w:val="1"/>
          <w:color w:val="ffffff"/>
          <w:sz w:val="30"/>
          <w:szCs w:val="30"/>
          <w:rtl w:val="0"/>
        </w:rPr>
        <w:t xml:space="preserve">Call&lt;T&gt;</w:t>
      </w:r>
      <w:r w:rsidDel="00000000" w:rsidR="00000000" w:rsidRPr="00000000">
        <w:rPr>
          <w:rFonts w:ascii="Georgia" w:cs="Georgia" w:eastAsia="Georgia" w:hAnsi="Georgia"/>
          <w:sz w:val="30"/>
          <w:szCs w:val="30"/>
          <w:rtl w:val="0"/>
        </w:rPr>
        <w:t xml:space="preserve"> y </w:t>
      </w:r>
      <w:r w:rsidDel="00000000" w:rsidR="00000000" w:rsidRPr="00000000">
        <w:rPr>
          <w:rFonts w:ascii="Georgia" w:cs="Georgia" w:eastAsia="Georgia" w:hAnsi="Georgia"/>
          <w:i w:val="1"/>
          <w:color w:val="ffffff"/>
          <w:sz w:val="30"/>
          <w:szCs w:val="30"/>
          <w:rtl w:val="0"/>
        </w:rPr>
        <w:t xml:space="preserve">Callback&lt;T&gt;</w:t>
      </w:r>
      <w:r w:rsidDel="00000000" w:rsidR="00000000" w:rsidRPr="00000000">
        <w:rPr>
          <w:rFonts w:ascii="Georgia" w:cs="Georgia" w:eastAsia="Georgia" w:hAnsi="Georgia"/>
          <w:sz w:val="30"/>
          <w:szCs w:val="30"/>
          <w:rtl w:val="0"/>
        </w:rPr>
        <w:t xml:space="preserve"> el primero es el objeto que realiza la petición y el segundo es el objeto que recibe el resultado de la petición, “T” representa el objeto que se espera de la respuesta y en ambos tiene que ser el mismo; en este caso para la primer petición tenemos </w:t>
      </w:r>
      <w:r w:rsidDel="00000000" w:rsidR="00000000" w:rsidRPr="00000000">
        <w:rPr>
          <w:rFonts w:ascii="Georgia" w:cs="Georgia" w:eastAsia="Georgia" w:hAnsi="Georgia"/>
          <w:i w:val="1"/>
          <w:color w:val="ffffff"/>
          <w:sz w:val="30"/>
          <w:szCs w:val="30"/>
          <w:rtl w:val="0"/>
        </w:rPr>
        <w:t xml:space="preserve">Call&lt;List&lt;Color&gt;&gt;</w:t>
      </w:r>
      <w:r w:rsidDel="00000000" w:rsidR="00000000" w:rsidRPr="00000000">
        <w:rPr>
          <w:rFonts w:ascii="Georgia" w:cs="Georgia" w:eastAsia="Georgia" w:hAnsi="Georgia"/>
          <w:sz w:val="30"/>
          <w:szCs w:val="30"/>
          <w:rtl w:val="0"/>
        </w:rPr>
        <w:t xml:space="preserve">, entonces, el objeto de respuesta sería </w:t>
      </w:r>
      <w:r w:rsidDel="00000000" w:rsidR="00000000" w:rsidRPr="00000000">
        <w:rPr>
          <w:rFonts w:ascii="Georgia" w:cs="Georgia" w:eastAsia="Georgia" w:hAnsi="Georgia"/>
          <w:i w:val="1"/>
          <w:color w:val="ffffff"/>
          <w:sz w:val="30"/>
          <w:szCs w:val="30"/>
          <w:rtl w:val="0"/>
        </w:rPr>
        <w:t xml:space="preserve">Callback&lt;List&lt;Color&gt;&gt;</w:t>
      </w:r>
      <w:r w:rsidDel="00000000" w:rsidR="00000000" w:rsidRPr="00000000">
        <w:rPr>
          <w:rFonts w:ascii="Georgia" w:cs="Georgia" w:eastAsia="Georgia" w:hAnsi="Georgia"/>
          <w:sz w:val="30"/>
          <w:szCs w:val="30"/>
          <w:rtl w:val="0"/>
        </w:rPr>
        <w:t xml:space="preserve">.</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460" w:line="384.00000000000006"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Para realizar la petición tenemos que utilizar el objeto Retrofit, que se utiliza de la siguiente manera:</w:t>
      </w:r>
    </w:p>
    <w:p w:rsidR="00000000" w:rsidDel="00000000" w:rsidP="00000000" w:rsidRDefault="00000000" w:rsidRPr="00000000" w14:paraId="0000002E">
      <w:pPr>
        <w:rPr>
          <w:rFonts w:ascii="Courier New" w:cs="Courier New" w:eastAsia="Courier New" w:hAnsi="Courier New"/>
          <w:color w:val="ffffff"/>
          <w:sz w:val="30"/>
          <w:szCs w:val="30"/>
          <w:shd w:fill="0e1012" w:val="clear"/>
        </w:rPr>
      </w:pPr>
      <w:r w:rsidDel="00000000" w:rsidR="00000000" w:rsidRPr="00000000">
        <w:rPr>
          <w:rFonts w:ascii="Courier New" w:cs="Courier New" w:eastAsia="Courier New" w:hAnsi="Courier New"/>
          <w:color w:val="ffffff"/>
          <w:sz w:val="30"/>
          <w:szCs w:val="30"/>
          <w:shd w:fill="0e1012" w:val="clear"/>
          <w:rtl w:val="0"/>
        </w:rPr>
        <w:t xml:space="preserve">Val retrofit = retrofit.Builder()</w:t>
      </w:r>
    </w:p>
    <w:p w:rsidR="00000000" w:rsidDel="00000000" w:rsidP="00000000" w:rsidRDefault="00000000" w:rsidRPr="00000000" w14:paraId="0000002F">
      <w:pPr>
        <w:rPr>
          <w:rFonts w:ascii="Courier New" w:cs="Courier New" w:eastAsia="Courier New" w:hAnsi="Courier New"/>
          <w:color w:val="ffffff"/>
          <w:sz w:val="30"/>
          <w:szCs w:val="30"/>
          <w:shd w:fill="0e1012" w:val="clear"/>
        </w:rPr>
      </w:pPr>
      <w:r w:rsidDel="00000000" w:rsidR="00000000" w:rsidRPr="00000000">
        <w:rPr>
          <w:rFonts w:ascii="Courier New" w:cs="Courier New" w:eastAsia="Courier New" w:hAnsi="Courier New"/>
          <w:color w:val="ffffff"/>
          <w:sz w:val="30"/>
          <w:szCs w:val="30"/>
          <w:shd w:fill="0e1012" w:val="clear"/>
          <w:rtl w:val="0"/>
        </w:rPr>
        <w:t xml:space="preserve">    .baseUrl(BASEURL)</w:t>
      </w:r>
    </w:p>
    <w:p w:rsidR="00000000" w:rsidDel="00000000" w:rsidP="00000000" w:rsidRDefault="00000000" w:rsidRPr="00000000" w14:paraId="00000030">
      <w:pPr>
        <w:rPr>
          <w:rFonts w:ascii="Courier New" w:cs="Courier New" w:eastAsia="Courier New" w:hAnsi="Courier New"/>
          <w:color w:val="ffffff"/>
          <w:sz w:val="30"/>
          <w:szCs w:val="30"/>
          <w:shd w:fill="0e1012" w:val="clear"/>
        </w:rPr>
      </w:pPr>
      <w:r w:rsidDel="00000000" w:rsidR="00000000" w:rsidRPr="00000000">
        <w:rPr>
          <w:rFonts w:ascii="Courier New" w:cs="Courier New" w:eastAsia="Courier New" w:hAnsi="Courier New"/>
          <w:color w:val="ffffff"/>
          <w:sz w:val="30"/>
          <w:szCs w:val="30"/>
          <w:shd w:fill="0e1012" w:val="clear"/>
          <w:rtl w:val="0"/>
        </w:rPr>
        <w:t xml:space="preserve">    .addConverterFactory(GsonConverterFactory.create())</w:t>
      </w:r>
    </w:p>
    <w:p w:rsidR="00000000" w:rsidDel="00000000" w:rsidP="00000000" w:rsidRDefault="00000000" w:rsidRPr="00000000" w14:paraId="00000031">
      <w:pPr>
        <w:rPr>
          <w:rFonts w:ascii="Courier New" w:cs="Courier New" w:eastAsia="Courier New" w:hAnsi="Courier New"/>
          <w:color w:val="ffffff"/>
          <w:sz w:val="30"/>
          <w:szCs w:val="30"/>
          <w:shd w:fill="0e1012" w:val="clear"/>
        </w:rPr>
      </w:pPr>
      <w:r w:rsidDel="00000000" w:rsidR="00000000" w:rsidRPr="00000000">
        <w:rPr>
          <w:rFonts w:ascii="Courier New" w:cs="Courier New" w:eastAsia="Courier New" w:hAnsi="Courier New"/>
          <w:color w:val="ffffff"/>
          <w:sz w:val="30"/>
          <w:szCs w:val="30"/>
          <w:shd w:fill="0e1012" w:val="clear"/>
          <w:rtl w:val="0"/>
        </w:rPr>
        <w:t xml:space="preserve">    .build()</w:t>
      </w:r>
    </w:p>
    <w:p w:rsidR="00000000" w:rsidDel="00000000" w:rsidP="00000000" w:rsidRDefault="00000000" w:rsidRPr="00000000" w14:paraId="00000032">
      <w:pPr>
        <w:spacing w:after="900" w:before="460" w:line="360" w:lineRule="auto"/>
        <w:rPr>
          <w:rFonts w:ascii="Courier New" w:cs="Courier New" w:eastAsia="Courier New" w:hAnsi="Courier New"/>
          <w:sz w:val="30"/>
          <w:szCs w:val="30"/>
          <w:shd w:fill="0e1012" w:val="clear"/>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460" w:line="384.00000000000006"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Donde “BASEURL” es la url base del API.</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460" w:line="384.00000000000006"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Al obtener el objeto Retrofit estamos listos para realizar peticiones al API utilizando la interfaz que creamos anteriormente.</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460" w:line="384.00000000000006"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Ahora ocuparemos el objeto retrofit para obtener el objeto con el que podremos realizar las peticiones para el API</w:t>
      </w:r>
    </w:p>
    <w:p w:rsidR="00000000" w:rsidDel="00000000" w:rsidP="00000000" w:rsidRDefault="00000000" w:rsidRPr="00000000" w14:paraId="00000036">
      <w:pPr>
        <w:rPr>
          <w:rFonts w:ascii="Courier New" w:cs="Courier New" w:eastAsia="Courier New" w:hAnsi="Courier New"/>
          <w:color w:val="ffffff"/>
          <w:sz w:val="30"/>
          <w:szCs w:val="30"/>
          <w:shd w:fill="0e1012" w:val="clear"/>
        </w:rPr>
      </w:pPr>
      <w:r w:rsidDel="00000000" w:rsidR="00000000" w:rsidRPr="00000000">
        <w:rPr>
          <w:rFonts w:ascii="Courier New" w:cs="Courier New" w:eastAsia="Courier New" w:hAnsi="Courier New"/>
          <w:color w:val="ffffff"/>
          <w:sz w:val="30"/>
          <w:szCs w:val="30"/>
          <w:shd w:fill="0e1012" w:val="clear"/>
          <w:rtl w:val="0"/>
        </w:rPr>
        <w:t xml:space="preserve">val requestObject = retrofit.create(CatalogosRequests::class.java)</w:t>
      </w:r>
    </w:p>
    <w:p w:rsidR="00000000" w:rsidDel="00000000" w:rsidP="00000000" w:rsidRDefault="00000000" w:rsidRPr="00000000" w14:paraId="00000037">
      <w:pPr>
        <w:spacing w:after="900" w:before="460" w:line="360" w:lineRule="auto"/>
        <w:rPr>
          <w:rFonts w:ascii="Courier New" w:cs="Courier New" w:eastAsia="Courier New" w:hAnsi="Courier New"/>
          <w:sz w:val="30"/>
          <w:szCs w:val="30"/>
          <w:shd w:fill="0e1012" w:val="clear"/>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460" w:line="384.00000000000006"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El método “create” de retrofit recibe como parámetro la interfaz que hemos creado anteriormente, al acceder al objeto podremos ver las funciones que declaramos anteriormente y realizar las peticiones al API.</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460" w:line="384.00000000000006"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Ahora utilizando el objeto requestObject realizaremos una petición al API de la siguiente manera</w:t>
      </w:r>
    </w:p>
    <w:p w:rsidR="00000000" w:rsidDel="00000000" w:rsidP="00000000" w:rsidRDefault="00000000" w:rsidRPr="00000000" w14:paraId="0000003A">
      <w:pPr>
        <w:rPr>
          <w:rFonts w:ascii="Courier New" w:cs="Courier New" w:eastAsia="Courier New" w:hAnsi="Courier New"/>
          <w:color w:val="ffffff"/>
          <w:sz w:val="30"/>
          <w:szCs w:val="30"/>
          <w:shd w:fill="0e1012" w:val="clear"/>
        </w:rPr>
      </w:pPr>
      <w:r w:rsidDel="00000000" w:rsidR="00000000" w:rsidRPr="00000000">
        <w:rPr>
          <w:rFonts w:ascii="Courier New" w:cs="Courier New" w:eastAsia="Courier New" w:hAnsi="Courier New"/>
          <w:color w:val="ffffff"/>
          <w:sz w:val="30"/>
          <w:szCs w:val="30"/>
          <w:shd w:fill="0e1012" w:val="clear"/>
          <w:rtl w:val="0"/>
        </w:rPr>
        <w:t xml:space="preserve">requestObject.colores().enqueue(object: Callback&lt;List&lt;Color&gt;&gt;{</w:t>
      </w:r>
    </w:p>
    <w:p w:rsidR="00000000" w:rsidDel="00000000" w:rsidP="00000000" w:rsidRDefault="00000000" w:rsidRPr="00000000" w14:paraId="0000003B">
      <w:pPr>
        <w:rPr>
          <w:rFonts w:ascii="Courier New" w:cs="Courier New" w:eastAsia="Courier New" w:hAnsi="Courier New"/>
          <w:color w:val="ffffff"/>
          <w:sz w:val="30"/>
          <w:szCs w:val="30"/>
          <w:shd w:fill="0e1012" w:val="clear"/>
        </w:rPr>
      </w:pPr>
      <w:r w:rsidDel="00000000" w:rsidR="00000000" w:rsidRPr="00000000">
        <w:rPr>
          <w:rFonts w:ascii="Courier New" w:cs="Courier New" w:eastAsia="Courier New" w:hAnsi="Courier New"/>
          <w:color w:val="ffffff"/>
          <w:sz w:val="30"/>
          <w:szCs w:val="30"/>
          <w:shd w:fill="0e1012" w:val="clear"/>
          <w:rtl w:val="0"/>
        </w:rPr>
        <w:t xml:space="preserve">    </w:t>
      </w:r>
    </w:p>
    <w:p w:rsidR="00000000" w:rsidDel="00000000" w:rsidP="00000000" w:rsidRDefault="00000000" w:rsidRPr="00000000" w14:paraId="0000003C">
      <w:pPr>
        <w:rPr>
          <w:rFonts w:ascii="Courier New" w:cs="Courier New" w:eastAsia="Courier New" w:hAnsi="Courier New"/>
          <w:color w:val="ffffff"/>
          <w:sz w:val="30"/>
          <w:szCs w:val="30"/>
          <w:shd w:fill="0e1012" w:val="clear"/>
        </w:rPr>
      </w:pPr>
      <w:r w:rsidDel="00000000" w:rsidR="00000000" w:rsidRPr="00000000">
        <w:rPr>
          <w:rFonts w:ascii="Courier New" w:cs="Courier New" w:eastAsia="Courier New" w:hAnsi="Courier New"/>
          <w:color w:val="ffffff"/>
          <w:sz w:val="30"/>
          <w:szCs w:val="30"/>
          <w:shd w:fill="0e1012" w:val="clear"/>
          <w:rtl w:val="0"/>
        </w:rPr>
        <w:t xml:space="preserve">    override fun onResponse(call: Call&lt;List&lt;Color&gt;&gt;, response: Response&lt;List&lt;Color&gt;&gt;) {</w:t>
      </w:r>
    </w:p>
    <w:p w:rsidR="00000000" w:rsidDel="00000000" w:rsidP="00000000" w:rsidRDefault="00000000" w:rsidRPr="00000000" w14:paraId="0000003D">
      <w:pPr>
        <w:rPr>
          <w:rFonts w:ascii="Courier New" w:cs="Courier New" w:eastAsia="Courier New" w:hAnsi="Courier New"/>
          <w:color w:val="ffffff"/>
          <w:sz w:val="30"/>
          <w:szCs w:val="30"/>
          <w:shd w:fill="0e1012" w:val="clear"/>
        </w:rPr>
      </w:pPr>
      <w:r w:rsidDel="00000000" w:rsidR="00000000" w:rsidRPr="00000000">
        <w:rPr>
          <w:rFonts w:ascii="Courier New" w:cs="Courier New" w:eastAsia="Courier New" w:hAnsi="Courier New"/>
          <w:color w:val="ffffff"/>
          <w:sz w:val="30"/>
          <w:szCs w:val="30"/>
          <w:shd w:fill="0e1012" w:val="clear"/>
          <w:rtl w:val="0"/>
        </w:rPr>
        <w:t xml:space="preserve">        </w:t>
      </w:r>
    </w:p>
    <w:p w:rsidR="00000000" w:rsidDel="00000000" w:rsidP="00000000" w:rsidRDefault="00000000" w:rsidRPr="00000000" w14:paraId="0000003E">
      <w:pPr>
        <w:rPr>
          <w:rFonts w:ascii="Courier New" w:cs="Courier New" w:eastAsia="Courier New" w:hAnsi="Courier New"/>
          <w:color w:val="ffffff"/>
          <w:sz w:val="30"/>
          <w:szCs w:val="30"/>
          <w:shd w:fill="0e1012" w:val="clear"/>
        </w:rPr>
      </w:pPr>
      <w:r w:rsidDel="00000000" w:rsidR="00000000" w:rsidRPr="00000000">
        <w:rPr>
          <w:rFonts w:ascii="Courier New" w:cs="Courier New" w:eastAsia="Courier New" w:hAnsi="Courier New"/>
          <w:color w:val="ffffff"/>
          <w:sz w:val="30"/>
          <w:szCs w:val="30"/>
          <w:shd w:fill="0e1012" w:val="clear"/>
          <w:rtl w:val="0"/>
        </w:rPr>
        <w:t xml:space="preserve">    }</w:t>
      </w:r>
    </w:p>
    <w:p w:rsidR="00000000" w:rsidDel="00000000" w:rsidP="00000000" w:rsidRDefault="00000000" w:rsidRPr="00000000" w14:paraId="0000003F">
      <w:pPr>
        <w:rPr>
          <w:rFonts w:ascii="Courier New" w:cs="Courier New" w:eastAsia="Courier New" w:hAnsi="Courier New"/>
          <w:color w:val="ffffff"/>
          <w:sz w:val="30"/>
          <w:szCs w:val="30"/>
          <w:shd w:fill="0e1012" w:val="clear"/>
        </w:rPr>
      </w:pPr>
      <w:r w:rsidDel="00000000" w:rsidR="00000000" w:rsidRPr="00000000">
        <w:rPr>
          <w:rtl w:val="0"/>
        </w:rPr>
      </w:r>
    </w:p>
    <w:p w:rsidR="00000000" w:rsidDel="00000000" w:rsidP="00000000" w:rsidRDefault="00000000" w:rsidRPr="00000000" w14:paraId="00000040">
      <w:pPr>
        <w:rPr>
          <w:rFonts w:ascii="Courier New" w:cs="Courier New" w:eastAsia="Courier New" w:hAnsi="Courier New"/>
          <w:color w:val="ffffff"/>
          <w:sz w:val="30"/>
          <w:szCs w:val="30"/>
          <w:shd w:fill="0e1012" w:val="clear"/>
        </w:rPr>
      </w:pPr>
      <w:r w:rsidDel="00000000" w:rsidR="00000000" w:rsidRPr="00000000">
        <w:rPr>
          <w:rFonts w:ascii="Courier New" w:cs="Courier New" w:eastAsia="Courier New" w:hAnsi="Courier New"/>
          <w:color w:val="ffffff"/>
          <w:sz w:val="30"/>
          <w:szCs w:val="30"/>
          <w:shd w:fill="0e1012" w:val="clear"/>
          <w:rtl w:val="0"/>
        </w:rPr>
        <w:t xml:space="preserve">    override fun onFailure(call: Call&lt;List&lt;Color&gt;&gt;, t: Throwable) {</w:t>
      </w:r>
    </w:p>
    <w:p w:rsidR="00000000" w:rsidDel="00000000" w:rsidP="00000000" w:rsidRDefault="00000000" w:rsidRPr="00000000" w14:paraId="00000041">
      <w:pPr>
        <w:rPr>
          <w:rFonts w:ascii="Courier New" w:cs="Courier New" w:eastAsia="Courier New" w:hAnsi="Courier New"/>
          <w:color w:val="ffffff"/>
          <w:sz w:val="30"/>
          <w:szCs w:val="30"/>
          <w:shd w:fill="0e1012" w:val="clear"/>
        </w:rPr>
      </w:pPr>
      <w:r w:rsidDel="00000000" w:rsidR="00000000" w:rsidRPr="00000000">
        <w:rPr>
          <w:rFonts w:ascii="Courier New" w:cs="Courier New" w:eastAsia="Courier New" w:hAnsi="Courier New"/>
          <w:color w:val="ffffff"/>
          <w:sz w:val="30"/>
          <w:szCs w:val="30"/>
          <w:shd w:fill="0e1012" w:val="clear"/>
          <w:rtl w:val="0"/>
        </w:rPr>
        <w:t xml:space="preserve">        </w:t>
      </w:r>
    </w:p>
    <w:p w:rsidR="00000000" w:rsidDel="00000000" w:rsidP="00000000" w:rsidRDefault="00000000" w:rsidRPr="00000000" w14:paraId="00000042">
      <w:pPr>
        <w:rPr>
          <w:rFonts w:ascii="Courier New" w:cs="Courier New" w:eastAsia="Courier New" w:hAnsi="Courier New"/>
          <w:color w:val="ffffff"/>
          <w:sz w:val="30"/>
          <w:szCs w:val="30"/>
          <w:shd w:fill="0e1012" w:val="clear"/>
        </w:rPr>
      </w:pPr>
      <w:r w:rsidDel="00000000" w:rsidR="00000000" w:rsidRPr="00000000">
        <w:rPr>
          <w:rFonts w:ascii="Courier New" w:cs="Courier New" w:eastAsia="Courier New" w:hAnsi="Courier New"/>
          <w:color w:val="ffffff"/>
          <w:sz w:val="30"/>
          <w:szCs w:val="30"/>
          <w:shd w:fill="0e1012" w:val="clear"/>
          <w:rtl w:val="0"/>
        </w:rPr>
        <w:t xml:space="preserve">    }</w:t>
      </w:r>
    </w:p>
    <w:p w:rsidR="00000000" w:rsidDel="00000000" w:rsidP="00000000" w:rsidRDefault="00000000" w:rsidRPr="00000000" w14:paraId="00000043">
      <w:pPr>
        <w:rPr>
          <w:rFonts w:ascii="Courier New" w:cs="Courier New" w:eastAsia="Courier New" w:hAnsi="Courier New"/>
          <w:color w:val="ffffff"/>
          <w:sz w:val="30"/>
          <w:szCs w:val="30"/>
          <w:shd w:fill="0e1012" w:val="clear"/>
        </w:rPr>
      </w:pPr>
      <w:r w:rsidDel="00000000" w:rsidR="00000000" w:rsidRPr="00000000">
        <w:rPr>
          <w:rtl w:val="0"/>
        </w:rPr>
      </w:r>
    </w:p>
    <w:p w:rsidR="00000000" w:rsidDel="00000000" w:rsidP="00000000" w:rsidRDefault="00000000" w:rsidRPr="00000000" w14:paraId="00000044">
      <w:pPr>
        <w:rPr>
          <w:rFonts w:ascii="Courier New" w:cs="Courier New" w:eastAsia="Courier New" w:hAnsi="Courier New"/>
          <w:color w:val="ffffff"/>
          <w:sz w:val="30"/>
          <w:szCs w:val="30"/>
          <w:shd w:fill="0e1012" w:val="clear"/>
        </w:rPr>
      </w:pPr>
      <w:r w:rsidDel="00000000" w:rsidR="00000000" w:rsidRPr="00000000">
        <w:rPr>
          <w:rFonts w:ascii="Courier New" w:cs="Courier New" w:eastAsia="Courier New" w:hAnsi="Courier New"/>
          <w:color w:val="ffffff"/>
          <w:sz w:val="30"/>
          <w:szCs w:val="30"/>
          <w:shd w:fill="0e1012" w:val="clear"/>
          <w:rtl w:val="0"/>
        </w:rPr>
        <w:t xml:space="preserve">})</w:t>
      </w:r>
    </w:p>
    <w:p w:rsidR="00000000" w:rsidDel="00000000" w:rsidP="00000000" w:rsidRDefault="00000000" w:rsidRPr="00000000" w14:paraId="00000045">
      <w:pPr>
        <w:spacing w:after="900" w:before="460" w:line="360" w:lineRule="auto"/>
        <w:rPr>
          <w:rFonts w:ascii="Courier New" w:cs="Courier New" w:eastAsia="Courier New" w:hAnsi="Courier New"/>
          <w:sz w:val="30"/>
          <w:szCs w:val="30"/>
          <w:shd w:fill="0e1012" w:val="clear"/>
        </w:rPr>
      </w:pP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460" w:line="384.00000000000006"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El método “enqueue” nos permite realizar la petición de manera asincrónica, también existe el método “execute” que nos permite obtener la respuesta de manera sincrónica.</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460" w:line="384.00000000000006"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Al realizar la petición de manera asincrónica no bloquearemos el hilo principal de la aplicación y a través del objeto Callback podremos obtener la respuesta de la petición.</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460" w:line="384.00000000000006"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La función “onFailure” del objeto Callback se ejecuta cuando ocurre algún error en la petición o en el procesamiento o “parseo” de los datos, y la función “onResponse” se ejecuta cuando la petición se ha realizado de forma correcta, esto no quiere decir que la petición haya sido exitosa ya que esta función se ejecuta con cualquier código de respuesta http como </w:t>
      </w:r>
      <w:r w:rsidDel="00000000" w:rsidR="00000000" w:rsidRPr="00000000">
        <w:rPr>
          <w:rFonts w:ascii="Georgia" w:cs="Georgia" w:eastAsia="Georgia" w:hAnsi="Georgia"/>
          <w:i w:val="1"/>
          <w:color w:val="ffffff"/>
          <w:sz w:val="30"/>
          <w:szCs w:val="30"/>
          <w:rtl w:val="0"/>
        </w:rPr>
        <w:t xml:space="preserve">400, 200 o 201</w:t>
      </w:r>
      <w:r w:rsidDel="00000000" w:rsidR="00000000" w:rsidRPr="00000000">
        <w:rPr>
          <w:rFonts w:ascii="Georgia" w:cs="Georgia" w:eastAsia="Georgia" w:hAnsi="Georgia"/>
          <w:sz w:val="30"/>
          <w:szCs w:val="30"/>
          <w:rtl w:val="0"/>
        </w:rPr>
        <w:t xml:space="preserve"> y a través del objeto “response” de esta función podemos obtener toda la información de la petición.</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460" w:line="384.00000000000006"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Podemos obtener el código de respuesta del servidor de la siguiente manera:</w:t>
      </w:r>
    </w:p>
    <w:p w:rsidR="00000000" w:rsidDel="00000000" w:rsidP="00000000" w:rsidRDefault="00000000" w:rsidRPr="00000000" w14:paraId="0000004A">
      <w:pPr>
        <w:rPr>
          <w:rFonts w:ascii="Courier New" w:cs="Courier New" w:eastAsia="Courier New" w:hAnsi="Courier New"/>
          <w:color w:val="ffffff"/>
          <w:sz w:val="30"/>
          <w:szCs w:val="30"/>
          <w:shd w:fill="0e1012" w:val="clear"/>
        </w:rPr>
      </w:pPr>
      <w:r w:rsidDel="00000000" w:rsidR="00000000" w:rsidRPr="00000000">
        <w:rPr>
          <w:rFonts w:ascii="Courier New" w:cs="Courier New" w:eastAsia="Courier New" w:hAnsi="Courier New"/>
          <w:color w:val="ffffff"/>
          <w:sz w:val="30"/>
          <w:szCs w:val="30"/>
          <w:shd w:fill="0e1012" w:val="clear"/>
          <w:rtl w:val="0"/>
        </w:rPr>
        <w:t xml:space="preserve">response.code()</w:t>
      </w:r>
    </w:p>
    <w:p w:rsidR="00000000" w:rsidDel="00000000" w:rsidP="00000000" w:rsidRDefault="00000000" w:rsidRPr="00000000" w14:paraId="0000004B">
      <w:pPr>
        <w:spacing w:after="900" w:before="460" w:line="360" w:lineRule="auto"/>
        <w:rPr>
          <w:rFonts w:ascii="Courier New" w:cs="Courier New" w:eastAsia="Courier New" w:hAnsi="Courier New"/>
          <w:sz w:val="30"/>
          <w:szCs w:val="30"/>
          <w:shd w:fill="0e1012" w:val="clear"/>
        </w:rPr>
      </w:pP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460" w:line="384.00000000000006"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Para obtener los datos de respuesta que en este caso es List&lt;Color&gt;:</w:t>
      </w:r>
    </w:p>
    <w:p w:rsidR="00000000" w:rsidDel="00000000" w:rsidP="00000000" w:rsidRDefault="00000000" w:rsidRPr="00000000" w14:paraId="0000004D">
      <w:pPr>
        <w:rPr>
          <w:rFonts w:ascii="Courier New" w:cs="Courier New" w:eastAsia="Courier New" w:hAnsi="Courier New"/>
          <w:color w:val="ffffff"/>
          <w:sz w:val="30"/>
          <w:szCs w:val="30"/>
          <w:shd w:fill="0e1012" w:val="clear"/>
        </w:rPr>
      </w:pPr>
      <w:r w:rsidDel="00000000" w:rsidR="00000000" w:rsidRPr="00000000">
        <w:rPr>
          <w:rFonts w:ascii="Courier New" w:cs="Courier New" w:eastAsia="Courier New" w:hAnsi="Courier New"/>
          <w:color w:val="ffffff"/>
          <w:sz w:val="30"/>
          <w:szCs w:val="30"/>
          <w:shd w:fill="0e1012" w:val="clear"/>
          <w:rtl w:val="0"/>
        </w:rPr>
        <w:t xml:space="preserve">response.body()!!</w:t>
      </w:r>
    </w:p>
    <w:p w:rsidR="00000000" w:rsidDel="00000000" w:rsidP="00000000" w:rsidRDefault="00000000" w:rsidRPr="00000000" w14:paraId="0000004E">
      <w:pPr>
        <w:spacing w:after="900" w:before="460" w:line="360" w:lineRule="auto"/>
        <w:rPr>
          <w:rFonts w:ascii="Courier New" w:cs="Courier New" w:eastAsia="Courier New" w:hAnsi="Courier New"/>
          <w:sz w:val="30"/>
          <w:szCs w:val="30"/>
          <w:shd w:fill="0e1012" w:val="clear"/>
        </w:rPr>
      </w:pP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460" w:line="384.00000000000006"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Para saber si la petición se realizó de forma exitosa se puede utilizar el siguiente atributo:</w:t>
      </w:r>
    </w:p>
    <w:p w:rsidR="00000000" w:rsidDel="00000000" w:rsidP="00000000" w:rsidRDefault="00000000" w:rsidRPr="00000000" w14:paraId="00000050">
      <w:pPr>
        <w:rPr>
          <w:rFonts w:ascii="Courier New" w:cs="Courier New" w:eastAsia="Courier New" w:hAnsi="Courier New"/>
          <w:color w:val="ffffff"/>
          <w:sz w:val="30"/>
          <w:szCs w:val="30"/>
          <w:shd w:fill="0e1012" w:val="clear"/>
        </w:rPr>
      </w:pPr>
      <w:r w:rsidDel="00000000" w:rsidR="00000000" w:rsidRPr="00000000">
        <w:rPr>
          <w:rFonts w:ascii="Courier New" w:cs="Courier New" w:eastAsia="Courier New" w:hAnsi="Courier New"/>
          <w:color w:val="ffffff"/>
          <w:sz w:val="30"/>
          <w:szCs w:val="30"/>
          <w:shd w:fill="0e1012" w:val="clear"/>
          <w:rtl w:val="0"/>
        </w:rPr>
        <w:t xml:space="preserve">response.isSuccessful</w:t>
      </w:r>
    </w:p>
    <w:p w:rsidR="00000000" w:rsidDel="00000000" w:rsidP="00000000" w:rsidRDefault="00000000" w:rsidRPr="00000000" w14:paraId="00000051">
      <w:pPr>
        <w:spacing w:after="900" w:before="460" w:line="360" w:lineRule="auto"/>
        <w:rPr>
          <w:rFonts w:ascii="Courier New" w:cs="Courier New" w:eastAsia="Courier New" w:hAnsi="Courier New"/>
          <w:sz w:val="30"/>
          <w:szCs w:val="30"/>
          <w:shd w:fill="0e1012" w:val="clear"/>
        </w:rPr>
      </w:pP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460" w:line="384.00000000000006"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Un ejemplo de cómo se podría procesar la respuesta de la petición sería de la siguiente manera:</w:t>
      </w:r>
    </w:p>
    <w:p w:rsidR="00000000" w:rsidDel="00000000" w:rsidP="00000000" w:rsidRDefault="00000000" w:rsidRPr="00000000" w14:paraId="00000053">
      <w:pPr>
        <w:rPr>
          <w:rFonts w:ascii="Courier New" w:cs="Courier New" w:eastAsia="Courier New" w:hAnsi="Courier New"/>
          <w:color w:val="ffffff"/>
          <w:sz w:val="30"/>
          <w:szCs w:val="30"/>
          <w:shd w:fill="0e1012" w:val="clear"/>
        </w:rPr>
      </w:pPr>
      <w:r w:rsidDel="00000000" w:rsidR="00000000" w:rsidRPr="00000000">
        <w:rPr>
          <w:rFonts w:ascii="Courier New" w:cs="Courier New" w:eastAsia="Courier New" w:hAnsi="Courier New"/>
          <w:color w:val="ffffff"/>
          <w:sz w:val="30"/>
          <w:szCs w:val="30"/>
          <w:shd w:fill="0e1012" w:val="clear"/>
          <w:rtl w:val="0"/>
        </w:rPr>
        <w:t xml:space="preserve">override fun onResponse(call: Call&lt; List&lt;Color&gt;&gt;, response: Response&lt;List&lt;Color&gt;&gt;) {</w:t>
      </w:r>
    </w:p>
    <w:p w:rsidR="00000000" w:rsidDel="00000000" w:rsidP="00000000" w:rsidRDefault="00000000" w:rsidRPr="00000000" w14:paraId="00000054">
      <w:pPr>
        <w:rPr>
          <w:rFonts w:ascii="Courier New" w:cs="Courier New" w:eastAsia="Courier New" w:hAnsi="Courier New"/>
          <w:color w:val="ffffff"/>
          <w:sz w:val="30"/>
          <w:szCs w:val="30"/>
          <w:shd w:fill="0e1012" w:val="clear"/>
        </w:rPr>
      </w:pPr>
      <w:r w:rsidDel="00000000" w:rsidR="00000000" w:rsidRPr="00000000">
        <w:rPr>
          <w:rFonts w:ascii="Courier New" w:cs="Courier New" w:eastAsia="Courier New" w:hAnsi="Courier New"/>
          <w:color w:val="ffffff"/>
          <w:sz w:val="30"/>
          <w:szCs w:val="30"/>
          <w:shd w:fill="0e1012" w:val="clear"/>
          <w:rtl w:val="0"/>
        </w:rPr>
        <w:t xml:space="preserve">    if (response.isSuccessful &amp;&amp; response.code() == 200) {</w:t>
      </w:r>
    </w:p>
    <w:p w:rsidR="00000000" w:rsidDel="00000000" w:rsidP="00000000" w:rsidRDefault="00000000" w:rsidRPr="00000000" w14:paraId="00000055">
      <w:pPr>
        <w:rPr>
          <w:rFonts w:ascii="Courier New" w:cs="Courier New" w:eastAsia="Courier New" w:hAnsi="Courier New"/>
          <w:color w:val="ffffff"/>
          <w:sz w:val="30"/>
          <w:szCs w:val="30"/>
          <w:shd w:fill="0e1012" w:val="clear"/>
        </w:rPr>
      </w:pPr>
      <w:r w:rsidDel="00000000" w:rsidR="00000000" w:rsidRPr="00000000">
        <w:rPr>
          <w:rFonts w:ascii="Courier New" w:cs="Courier New" w:eastAsia="Courier New" w:hAnsi="Courier New"/>
          <w:color w:val="ffffff"/>
          <w:sz w:val="30"/>
          <w:szCs w:val="30"/>
          <w:shd w:fill="0e1012" w:val="clear"/>
          <w:rtl w:val="0"/>
        </w:rPr>
        <w:t xml:space="preserve">        </w:t>
      </w:r>
    </w:p>
    <w:p w:rsidR="00000000" w:rsidDel="00000000" w:rsidP="00000000" w:rsidRDefault="00000000" w:rsidRPr="00000000" w14:paraId="00000056">
      <w:pPr>
        <w:rPr>
          <w:rFonts w:ascii="Courier New" w:cs="Courier New" w:eastAsia="Courier New" w:hAnsi="Courier New"/>
          <w:color w:val="ffffff"/>
          <w:sz w:val="30"/>
          <w:szCs w:val="30"/>
          <w:shd w:fill="0e1012" w:val="clear"/>
        </w:rPr>
      </w:pPr>
      <w:r w:rsidDel="00000000" w:rsidR="00000000" w:rsidRPr="00000000">
        <w:rPr>
          <w:rFonts w:ascii="Courier New" w:cs="Courier New" w:eastAsia="Courier New" w:hAnsi="Courier New"/>
          <w:color w:val="ffffff"/>
          <w:sz w:val="30"/>
          <w:szCs w:val="30"/>
          <w:shd w:fill="0e1012" w:val="clear"/>
          <w:rtl w:val="0"/>
        </w:rPr>
        <w:t xml:space="preserve">        procesarInformacion(response.body()!!)</w:t>
      </w:r>
    </w:p>
    <w:p w:rsidR="00000000" w:rsidDel="00000000" w:rsidP="00000000" w:rsidRDefault="00000000" w:rsidRPr="00000000" w14:paraId="00000057">
      <w:pPr>
        <w:rPr>
          <w:rFonts w:ascii="Courier New" w:cs="Courier New" w:eastAsia="Courier New" w:hAnsi="Courier New"/>
          <w:color w:val="ffffff"/>
          <w:sz w:val="30"/>
          <w:szCs w:val="30"/>
          <w:shd w:fill="0e1012" w:val="clear"/>
        </w:rPr>
      </w:pPr>
      <w:r w:rsidDel="00000000" w:rsidR="00000000" w:rsidRPr="00000000">
        <w:rPr>
          <w:rtl w:val="0"/>
        </w:rPr>
      </w:r>
    </w:p>
    <w:p w:rsidR="00000000" w:rsidDel="00000000" w:rsidP="00000000" w:rsidRDefault="00000000" w:rsidRPr="00000000" w14:paraId="00000058">
      <w:pPr>
        <w:rPr>
          <w:rFonts w:ascii="Courier New" w:cs="Courier New" w:eastAsia="Courier New" w:hAnsi="Courier New"/>
          <w:color w:val="ffffff"/>
          <w:sz w:val="30"/>
          <w:szCs w:val="30"/>
          <w:shd w:fill="0e1012" w:val="clear"/>
        </w:rPr>
      </w:pPr>
      <w:r w:rsidDel="00000000" w:rsidR="00000000" w:rsidRPr="00000000">
        <w:rPr>
          <w:rFonts w:ascii="Courier New" w:cs="Courier New" w:eastAsia="Courier New" w:hAnsi="Courier New"/>
          <w:color w:val="ffffff"/>
          <w:sz w:val="30"/>
          <w:szCs w:val="30"/>
          <w:shd w:fill="0e1012" w:val="clear"/>
          <w:rtl w:val="0"/>
        </w:rPr>
        <w:t xml:space="preserve">    } else if (response.code() == 422) {</w:t>
      </w:r>
    </w:p>
    <w:p w:rsidR="00000000" w:rsidDel="00000000" w:rsidP="00000000" w:rsidRDefault="00000000" w:rsidRPr="00000000" w14:paraId="00000059">
      <w:pPr>
        <w:rPr>
          <w:rFonts w:ascii="Courier New" w:cs="Courier New" w:eastAsia="Courier New" w:hAnsi="Courier New"/>
          <w:color w:val="ffffff"/>
          <w:sz w:val="30"/>
          <w:szCs w:val="30"/>
          <w:shd w:fill="0e1012" w:val="clear"/>
        </w:rPr>
      </w:pPr>
      <w:r w:rsidDel="00000000" w:rsidR="00000000" w:rsidRPr="00000000">
        <w:rPr>
          <w:rFonts w:ascii="Courier New" w:cs="Courier New" w:eastAsia="Courier New" w:hAnsi="Courier New"/>
          <w:color w:val="ffffff"/>
          <w:sz w:val="30"/>
          <w:szCs w:val="30"/>
          <w:shd w:fill="0e1012" w:val="clear"/>
          <w:rtl w:val="0"/>
        </w:rPr>
        <w:t xml:space="preserve">        </w:t>
      </w:r>
    </w:p>
    <w:p w:rsidR="00000000" w:rsidDel="00000000" w:rsidP="00000000" w:rsidRDefault="00000000" w:rsidRPr="00000000" w14:paraId="0000005A">
      <w:pPr>
        <w:rPr>
          <w:rFonts w:ascii="Courier New" w:cs="Courier New" w:eastAsia="Courier New" w:hAnsi="Courier New"/>
          <w:color w:val="ffffff"/>
          <w:sz w:val="30"/>
          <w:szCs w:val="30"/>
          <w:shd w:fill="0e1012" w:val="clear"/>
        </w:rPr>
      </w:pPr>
      <w:r w:rsidDel="00000000" w:rsidR="00000000" w:rsidRPr="00000000">
        <w:rPr>
          <w:rFonts w:ascii="Courier New" w:cs="Courier New" w:eastAsia="Courier New" w:hAnsi="Courier New"/>
          <w:color w:val="ffffff"/>
          <w:sz w:val="30"/>
          <w:szCs w:val="30"/>
          <w:shd w:fill="0e1012" w:val="clear"/>
          <w:rtl w:val="0"/>
        </w:rPr>
        <w:t xml:space="preserve">        mostrarErrorDeValidacion()</w:t>
      </w:r>
    </w:p>
    <w:p w:rsidR="00000000" w:rsidDel="00000000" w:rsidP="00000000" w:rsidRDefault="00000000" w:rsidRPr="00000000" w14:paraId="0000005B">
      <w:pPr>
        <w:rPr>
          <w:rFonts w:ascii="Courier New" w:cs="Courier New" w:eastAsia="Courier New" w:hAnsi="Courier New"/>
          <w:color w:val="ffffff"/>
          <w:sz w:val="30"/>
          <w:szCs w:val="30"/>
          <w:shd w:fill="0e1012" w:val="clear"/>
        </w:rPr>
      </w:pPr>
      <w:r w:rsidDel="00000000" w:rsidR="00000000" w:rsidRPr="00000000">
        <w:rPr>
          <w:rtl w:val="0"/>
        </w:rPr>
      </w:r>
    </w:p>
    <w:p w:rsidR="00000000" w:rsidDel="00000000" w:rsidP="00000000" w:rsidRDefault="00000000" w:rsidRPr="00000000" w14:paraId="0000005C">
      <w:pPr>
        <w:rPr>
          <w:rFonts w:ascii="Courier New" w:cs="Courier New" w:eastAsia="Courier New" w:hAnsi="Courier New"/>
          <w:color w:val="ffffff"/>
          <w:sz w:val="30"/>
          <w:szCs w:val="30"/>
          <w:shd w:fill="0e1012" w:val="clear"/>
        </w:rPr>
      </w:pPr>
      <w:r w:rsidDel="00000000" w:rsidR="00000000" w:rsidRPr="00000000">
        <w:rPr>
          <w:rFonts w:ascii="Courier New" w:cs="Courier New" w:eastAsia="Courier New" w:hAnsi="Courier New"/>
          <w:color w:val="ffffff"/>
          <w:sz w:val="30"/>
          <w:szCs w:val="30"/>
          <w:shd w:fill="0e1012" w:val="clear"/>
          <w:rtl w:val="0"/>
        </w:rPr>
        <w:t xml:space="preserve">    } else {</w:t>
      </w:r>
    </w:p>
    <w:p w:rsidR="00000000" w:rsidDel="00000000" w:rsidP="00000000" w:rsidRDefault="00000000" w:rsidRPr="00000000" w14:paraId="0000005D">
      <w:pPr>
        <w:rPr>
          <w:rFonts w:ascii="Courier New" w:cs="Courier New" w:eastAsia="Courier New" w:hAnsi="Courier New"/>
          <w:color w:val="ffffff"/>
          <w:sz w:val="30"/>
          <w:szCs w:val="30"/>
          <w:shd w:fill="0e1012" w:val="clear"/>
        </w:rPr>
      </w:pPr>
      <w:r w:rsidDel="00000000" w:rsidR="00000000" w:rsidRPr="00000000">
        <w:rPr>
          <w:rFonts w:ascii="Courier New" w:cs="Courier New" w:eastAsia="Courier New" w:hAnsi="Courier New"/>
          <w:color w:val="ffffff"/>
          <w:sz w:val="30"/>
          <w:szCs w:val="30"/>
          <w:shd w:fill="0e1012" w:val="clear"/>
          <w:rtl w:val="0"/>
        </w:rPr>
        <w:t xml:space="preserve">        </w:t>
      </w:r>
    </w:p>
    <w:p w:rsidR="00000000" w:rsidDel="00000000" w:rsidP="00000000" w:rsidRDefault="00000000" w:rsidRPr="00000000" w14:paraId="0000005E">
      <w:pPr>
        <w:rPr>
          <w:rFonts w:ascii="Courier New" w:cs="Courier New" w:eastAsia="Courier New" w:hAnsi="Courier New"/>
          <w:color w:val="ffffff"/>
          <w:sz w:val="30"/>
          <w:szCs w:val="30"/>
          <w:shd w:fill="0e1012" w:val="clear"/>
        </w:rPr>
      </w:pPr>
      <w:r w:rsidDel="00000000" w:rsidR="00000000" w:rsidRPr="00000000">
        <w:rPr>
          <w:rFonts w:ascii="Courier New" w:cs="Courier New" w:eastAsia="Courier New" w:hAnsi="Courier New"/>
          <w:color w:val="ffffff"/>
          <w:sz w:val="30"/>
          <w:szCs w:val="30"/>
          <w:shd w:fill="0e1012" w:val="clear"/>
          <w:rtl w:val="0"/>
        </w:rPr>
        <w:t xml:space="preserve">        mostrarError()</w:t>
      </w:r>
    </w:p>
    <w:p w:rsidR="00000000" w:rsidDel="00000000" w:rsidP="00000000" w:rsidRDefault="00000000" w:rsidRPr="00000000" w14:paraId="0000005F">
      <w:pPr>
        <w:rPr>
          <w:rFonts w:ascii="Courier New" w:cs="Courier New" w:eastAsia="Courier New" w:hAnsi="Courier New"/>
          <w:color w:val="ffffff"/>
          <w:sz w:val="30"/>
          <w:szCs w:val="30"/>
          <w:shd w:fill="0e1012" w:val="clear"/>
        </w:rPr>
      </w:pPr>
      <w:r w:rsidDel="00000000" w:rsidR="00000000" w:rsidRPr="00000000">
        <w:rPr>
          <w:rtl w:val="0"/>
        </w:rPr>
      </w:r>
    </w:p>
    <w:p w:rsidR="00000000" w:rsidDel="00000000" w:rsidP="00000000" w:rsidRDefault="00000000" w:rsidRPr="00000000" w14:paraId="00000060">
      <w:pPr>
        <w:rPr>
          <w:rFonts w:ascii="Courier New" w:cs="Courier New" w:eastAsia="Courier New" w:hAnsi="Courier New"/>
          <w:color w:val="ffffff"/>
          <w:sz w:val="30"/>
          <w:szCs w:val="30"/>
          <w:shd w:fill="0e1012" w:val="clear"/>
        </w:rPr>
      </w:pPr>
      <w:r w:rsidDel="00000000" w:rsidR="00000000" w:rsidRPr="00000000">
        <w:rPr>
          <w:rFonts w:ascii="Courier New" w:cs="Courier New" w:eastAsia="Courier New" w:hAnsi="Courier New"/>
          <w:color w:val="ffffff"/>
          <w:sz w:val="30"/>
          <w:szCs w:val="30"/>
          <w:shd w:fill="0e1012" w:val="clear"/>
          <w:rtl w:val="0"/>
        </w:rPr>
        <w:t xml:space="preserve">    }</w:t>
      </w:r>
    </w:p>
    <w:p w:rsidR="00000000" w:rsidDel="00000000" w:rsidP="00000000" w:rsidRDefault="00000000" w:rsidRPr="00000000" w14:paraId="00000061">
      <w:pPr>
        <w:rPr>
          <w:rFonts w:ascii="Courier New" w:cs="Courier New" w:eastAsia="Courier New" w:hAnsi="Courier New"/>
          <w:color w:val="ffffff"/>
          <w:sz w:val="30"/>
          <w:szCs w:val="30"/>
          <w:shd w:fill="0e1012" w:val="clear"/>
        </w:rPr>
      </w:pPr>
      <w:r w:rsidDel="00000000" w:rsidR="00000000" w:rsidRPr="00000000">
        <w:rPr>
          <w:rFonts w:ascii="Courier New" w:cs="Courier New" w:eastAsia="Courier New" w:hAnsi="Courier New"/>
          <w:color w:val="ffffff"/>
          <w:sz w:val="30"/>
          <w:szCs w:val="30"/>
          <w:shd w:fill="0e1012" w:val="clear"/>
          <w:rtl w:val="0"/>
        </w:rPr>
        <w:t xml:space="preserve">}</w:t>
      </w:r>
    </w:p>
    <w:p w:rsidR="00000000" w:rsidDel="00000000" w:rsidP="00000000" w:rsidRDefault="00000000" w:rsidRPr="00000000" w14:paraId="00000062">
      <w:pPr>
        <w:spacing w:after="900" w:before="460" w:line="360" w:lineRule="auto"/>
        <w:rPr>
          <w:rFonts w:ascii="Courier New" w:cs="Courier New" w:eastAsia="Courier New" w:hAnsi="Courier New"/>
          <w:sz w:val="30"/>
          <w:szCs w:val="30"/>
          <w:shd w:fill="0e1012" w:val="clear"/>
        </w:rPr>
      </w:pPr>
      <w:r w:rsidDel="00000000" w:rsidR="00000000" w:rsidRPr="00000000">
        <w:rPr>
          <w:rtl w:val="0"/>
        </w:rPr>
      </w:r>
    </w:p>
    <w:p w:rsidR="00000000" w:rsidDel="00000000" w:rsidP="00000000" w:rsidRDefault="00000000" w:rsidRPr="00000000" w14:paraId="0000006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220" w:line="300" w:lineRule="auto"/>
        <w:rPr>
          <w:rFonts w:ascii="Roboto" w:cs="Roboto" w:eastAsia="Roboto" w:hAnsi="Roboto"/>
          <w:b w:val="1"/>
          <w:sz w:val="42"/>
          <w:szCs w:val="42"/>
        </w:rPr>
      </w:pPr>
      <w:bookmarkStart w:colFirst="0" w:colLast="0" w:name="_1ckmq388kidq" w:id="6"/>
      <w:bookmarkEnd w:id="6"/>
      <w:r w:rsidDel="00000000" w:rsidR="00000000" w:rsidRPr="00000000">
        <w:rPr>
          <w:rFonts w:ascii="Roboto" w:cs="Roboto" w:eastAsia="Roboto" w:hAnsi="Roboto"/>
          <w:b w:val="1"/>
          <w:sz w:val="42"/>
          <w:szCs w:val="42"/>
          <w:rtl w:val="0"/>
        </w:rPr>
        <w:t xml:space="preserve">Conclusión</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460" w:line="384.00000000000006"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En conclusión, Retrofit es una excelente librería para realizar peticiones a un API de una manera sencilla y rápida, gracias al “parseo” automático de la respuesta nos ahorra mucho trabajo, contiene muchas opciones muy interesantes como configurar el cliente http que se utilizara o agregar “loggers” para saber lo que sucede al realizar las peticiones, creo que es una librería que vale la pena tener en cuenta y explorar todas sus opciones.</w:t>
      </w:r>
    </w:p>
    <w:p w:rsidR="00000000" w:rsidDel="00000000" w:rsidP="00000000" w:rsidRDefault="00000000" w:rsidRPr="00000000" w14:paraId="0000006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4"/>
        <w:szCs w:val="24"/>
        <w:u w:val="none"/>
        <w:shd w:fill="1a1c20"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quare.github.io/retrofit/" TargetMode="External"/><Relationship Id="rId10" Type="http://schemas.openxmlformats.org/officeDocument/2006/relationships/image" Target="media/image3.jpg"/><Relationship Id="rId12" Type="http://schemas.openxmlformats.org/officeDocument/2006/relationships/hyperlink" Target="https://square.github.io/retrofit/" TargetMode="External"/><Relationship Id="rId9" Type="http://schemas.openxmlformats.org/officeDocument/2006/relationships/hyperlink" Target="https://engineering.creativesociety.mx/author/javier/"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engineering.creativesociety.mx/author/javier/" TargetMode="External"/><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