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Servicio Rest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191919"/>
          <w:rtl w:val="0"/>
        </w:rPr>
        <w:t xml:space="preserve">REST es una interfaz para conectar varios sistemas basados en el protocolo HTTP</w:t>
      </w: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 (uno de los protocolos más antiguos) y nos sirve para obtener y generar datos y operaciones, devolviendo esos datos en formatos muy específicos, como XML y JSON.</w:t>
      </w:r>
    </w:p>
    <w:p w:rsidR="00000000" w:rsidDel="00000000" w:rsidP="00000000" w:rsidRDefault="00000000" w:rsidRPr="00000000" w14:paraId="00000004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El formato más usado en la actualidad es el formato JSON, ya que es más ligero y legible en comparación al formato XML. Elegir uno será cuestión de la lógica y necesidades de cada proyecto.</w:t>
      </w:r>
    </w:p>
    <w:p w:rsidR="00000000" w:rsidDel="00000000" w:rsidP="00000000" w:rsidRDefault="00000000" w:rsidRPr="00000000" w14:paraId="00000005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191919"/>
          <w:rtl w:val="0"/>
        </w:rPr>
        <w:t xml:space="preserve">REST se apoya en HTTP</w:t>
      </w: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, los verbos que utiliza son exactamente los mismos, con ellos se puede hacer GET, POST, PUT y DELETE. De aquí surge una alternativa a SOAP.</w:t>
      </w:r>
    </w:p>
    <w:p w:rsidR="00000000" w:rsidDel="00000000" w:rsidP="00000000" w:rsidRDefault="00000000" w:rsidRPr="00000000" w14:paraId="00000006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Cuando hablamos de SOAP hablamos de una arquitectura divididas por niveles que se utilizaba para hacer un servicio, es más complejo de montar como de gestionar y solo trabajaba con XML.</w:t>
      </w:r>
    </w:p>
    <w:p w:rsidR="00000000" w:rsidDel="00000000" w:rsidP="00000000" w:rsidRDefault="00000000" w:rsidRPr="00000000" w14:paraId="00000007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Ahora bien, </w:t>
      </w:r>
      <w:r w:rsidDel="00000000" w:rsidR="00000000" w:rsidRPr="00000000">
        <w:rPr>
          <w:rFonts w:ascii="Lato" w:cs="Lato" w:eastAsia="Lato" w:hAnsi="Lato"/>
          <w:color w:val="191919"/>
          <w:rtl w:val="0"/>
        </w:rPr>
        <w:t xml:space="preserve">REST llega a solucionar esa complejidad que añadía SOAP, haciendo mucho más fácil el desarrollo de una API REST</w:t>
      </w: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, en este caso de un servicio en el cual nosotros vamos a almacenar nuestra lógica de negocio y vamos servir los datos con una serie de recursos URL y una serie de datos que nosotros los limitaremos, es decir, será nuestro BACKEND nuestra lógica pura de negocios que nosotros vamos a utilizar.</w:t>
      </w:r>
    </w:p>
    <w:p w:rsidR="00000000" w:rsidDel="00000000" w:rsidP="00000000" w:rsidRDefault="00000000" w:rsidRPr="00000000" w14:paraId="00000008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333333"/>
        </w:rPr>
        <w:drawing>
          <wp:inline distB="114300" distT="114300" distL="114300" distR="114300">
            <wp:extent cx="5702300" cy="3467100"/>
            <wp:effectExtent b="0" l="0" r="0" t="0"/>
            <wp:docPr descr="Imagen 0 en ¿Qué es REST? Conoce su potencia" id="2" name="image2.png"/>
            <a:graphic>
              <a:graphicData uri="http://schemas.openxmlformats.org/drawingml/2006/picture">
                <pic:pic>
                  <pic:nvPicPr>
                    <pic:cNvPr descr="Imagen 0 en ¿Qué es REST? Conoce su potenci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line="288" w:lineRule="auto"/>
        <w:rPr>
          <w:rFonts w:ascii="Lato" w:cs="Lato" w:eastAsia="Lato" w:hAnsi="Lato"/>
          <w:b w:val="1"/>
          <w:color w:val="191919"/>
          <w:sz w:val="34"/>
          <w:szCs w:val="34"/>
        </w:rPr>
      </w:pPr>
      <w:bookmarkStart w:colFirst="0" w:colLast="0" w:name="_ckdyrjg2s4u6" w:id="0"/>
      <w:bookmarkEnd w:id="0"/>
      <w:r w:rsidDel="00000000" w:rsidR="00000000" w:rsidRPr="00000000">
        <w:rPr>
          <w:rFonts w:ascii="Lato" w:cs="Lato" w:eastAsia="Lato" w:hAnsi="Lato"/>
          <w:b w:val="1"/>
          <w:color w:val="191919"/>
          <w:sz w:val="34"/>
          <w:szCs w:val="34"/>
          <w:rtl w:val="0"/>
        </w:rPr>
        <w:t xml:space="preserve">¿Por qué debemos utilizar REST?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REST no es solo una moda, y es por las siguientes razones que esta interfaz está teniendo tanto protagonismo en los últimos años: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Crea una petición HTTP que contiene toda la información necesaria, es decir, 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un REQUEST a un servidor tiene toda la información necesaria y solo espera una RESPONSE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, ósea una respuesta en concreto.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Se apoya sobre un protocolo que es el que se utiliza para las páginas web, que es HTTP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, es un protocolo que existe hace muchos años y que ya está consolidado, no se tiene que inventar ni realizar cosas nuevas.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Se apoya en los métodos básicos de HTTP, como son: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right w:color="auto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: Para crear recursos nuevos.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right w:color="auto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: Para obtener un lichado o un recurso en concreto.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right w:color="auto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: Para modificar.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right w:color="auto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: Para modificar un recurso que no es un recurso de un dato, por ejemplo.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right w:color="auto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: Para borrar un recurso, un dato por ejemplo de nuestra base de datos.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right w:color="auto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Todos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 los objetos se manipulan mediante URI, por ejemplo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, si tenemos un recurso usuario y queremos acceder a un usuario en concreto nuestra URI seria /user/identificadordelobjeto, con eso ya tendríamos un servicio USER preparado para obtener la información de un usuario, dado un ID.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line="288" w:lineRule="auto"/>
        <w:rPr>
          <w:rFonts w:ascii="Lato" w:cs="Lato" w:eastAsia="Lato" w:hAnsi="Lato"/>
          <w:b w:val="1"/>
          <w:color w:val="191919"/>
          <w:sz w:val="34"/>
          <w:szCs w:val="34"/>
        </w:rPr>
      </w:pPr>
      <w:bookmarkStart w:colFirst="0" w:colLast="0" w:name="_16n2z8wamh0m" w:id="1"/>
      <w:bookmarkEnd w:id="1"/>
      <w:r w:rsidDel="00000000" w:rsidR="00000000" w:rsidRPr="00000000">
        <w:rPr>
          <w:rFonts w:ascii="Lato" w:cs="Lato" w:eastAsia="Lato" w:hAnsi="Lato"/>
          <w:b w:val="1"/>
          <w:color w:val="191919"/>
          <w:sz w:val="34"/>
          <w:szCs w:val="34"/>
          <w:rtl w:val="0"/>
        </w:rPr>
        <w:t xml:space="preserve">Ventajas de REST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Nos 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permite separar el cliente del servidor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. Esto quiere decir que nuestro servidor se puede desarrollar en Node y Express, y nuestra API REST con Vue por ejemplo, no tiene por qué estar todos dentro de un mismo.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En la actualidad tiene una 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gran comunidad como proyecto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en </w:t>
      </w:r>
      <w:hyperlink r:id="rId7">
        <w:r w:rsidDel="00000000" w:rsidR="00000000" w:rsidRPr="00000000">
          <w:rPr>
            <w:rFonts w:ascii="Lato" w:cs="Lato" w:eastAsia="Lato" w:hAnsi="Lato"/>
            <w:color w:val="f33784"/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Podemos crear un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 diseño de un microservicio orientado a un dominio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(DDD)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Es totalmente independiente de la plataforma, así que 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podemos hacer uso de REST tanto en Windows, Linux, Mac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o el sistema operativo que nosotros queramos.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right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Podemos hacer nuestra 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API pública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, permitiendo darnos visibilidad si la hacemos pública.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right w:color="auto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Nos da </w:t>
      </w:r>
      <w:r w:rsidDel="00000000" w:rsidR="00000000" w:rsidRPr="00000000">
        <w:rPr>
          <w:rFonts w:ascii="Lato" w:cs="Lato" w:eastAsia="Lato" w:hAnsi="Lato"/>
          <w:color w:val="191919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, porque tenemos la separación de conceptos de CLIENTE y SERVIDOR, por tanto, podemos dedicarnos exclusivamente a la parte del servidor.</w:t>
      </w:r>
    </w:p>
    <w:p w:rsidR="00000000" w:rsidDel="00000000" w:rsidP="00000000" w:rsidRDefault="00000000" w:rsidRPr="00000000" w14:paraId="0000001B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descr="Frontend backend" id="1" name="image1.png"/>
            <a:graphic>
              <a:graphicData uri="http://schemas.openxmlformats.org/drawingml/2006/picture">
                <pic:pic>
                  <pic:nvPicPr>
                    <pic:cNvPr descr="Frontend backen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line="288" w:lineRule="auto"/>
        <w:rPr>
          <w:rFonts w:ascii="Lato" w:cs="Lato" w:eastAsia="Lato" w:hAnsi="Lato"/>
          <w:b w:val="1"/>
          <w:color w:val="191919"/>
          <w:sz w:val="34"/>
          <w:szCs w:val="34"/>
        </w:rPr>
      </w:pPr>
      <w:bookmarkStart w:colFirst="0" w:colLast="0" w:name="_icqs7rxh7uqj" w:id="2"/>
      <w:bookmarkEnd w:id="2"/>
      <w:r w:rsidDel="00000000" w:rsidR="00000000" w:rsidRPr="00000000">
        <w:rPr>
          <w:rFonts w:ascii="Lato" w:cs="Lato" w:eastAsia="Lato" w:hAnsi="Lato"/>
          <w:b w:val="1"/>
          <w:color w:val="191919"/>
          <w:sz w:val="34"/>
          <w:szCs w:val="34"/>
          <w:rtl w:val="0"/>
        </w:rPr>
        <w:t xml:space="preserve">¿Quién usa REST?</w:t>
      </w:r>
    </w:p>
    <w:p w:rsidR="00000000" w:rsidDel="00000000" w:rsidP="00000000" w:rsidRDefault="00000000" w:rsidRPr="00000000" w14:paraId="0000001D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Muchas empresas como Twitter, Facebook, Google, Netflix, LinkedIn y miles de startups y empresas usan REST. </w:t>
      </w:r>
      <w:r w:rsidDel="00000000" w:rsidR="00000000" w:rsidRPr="00000000">
        <w:rPr>
          <w:rFonts w:ascii="Lato" w:cs="Lato" w:eastAsia="Lato" w:hAnsi="Lato"/>
          <w:color w:val="191919"/>
          <w:rtl w:val="0"/>
        </w:rPr>
        <w:t xml:space="preserve">Todos estas empresas y servicios tiene su API REST por un lado con su lógica de negocio y por otro lado su parte frontend</w:t>
      </w: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, con lo cual nos permite centrarnos también un poco más en lo que es nuestra lógica de negocio haciendo una API REST potente.</w:t>
      </w:r>
    </w:p>
    <w:p w:rsidR="00000000" w:rsidDel="00000000" w:rsidP="00000000" w:rsidRDefault="00000000" w:rsidRPr="00000000" w14:paraId="0000001E">
      <w:pPr>
        <w:shd w:fill="ffffff" w:val="clear"/>
        <w:spacing w:after="300" w:before="300" w:line="360" w:lineRule="auto"/>
        <w:rPr>
          <w:rFonts w:ascii="Lato" w:cs="Lato" w:eastAsia="Lato" w:hAnsi="Lato"/>
          <w:color w:val="333333"/>
        </w:rPr>
      </w:pPr>
      <w:r w:rsidDel="00000000" w:rsidR="00000000" w:rsidRPr="00000000">
        <w:rPr>
          <w:rFonts w:ascii="Lato" w:cs="Lato" w:eastAsia="Lato" w:hAnsi="Lato"/>
          <w:color w:val="191919"/>
          <w:rtl w:val="0"/>
        </w:rPr>
        <w:t xml:space="preserve">Estas API pueden ser públicas y lo pueden consumir otros usuario</w:t>
      </w:r>
      <w:r w:rsidDel="00000000" w:rsidR="00000000" w:rsidRPr="00000000">
        <w:rPr>
          <w:rFonts w:ascii="Lato" w:cs="Lato" w:eastAsia="Lato" w:hAnsi="Lato"/>
          <w:color w:val="333333"/>
          <w:rtl w:val="0"/>
        </w:rPr>
        <w:t xml:space="preserve">s, con lo cual tenemos una forma de dar visibilidad a nuestra API y de testearla, no podemos olvidar que la parte de TEST es una de la parte más importantes, pues ¿por qué no nos serviría como TEST que otros usuarios prueben nuestra API REST y nos den Feedback?, pues aquí lo tenemos solo hay que segurizarla y es lo que ocurre con estas empresas.</w:t>
      </w:r>
    </w:p>
    <w:p w:rsidR="00000000" w:rsidDel="00000000" w:rsidP="00000000" w:rsidRDefault="00000000" w:rsidRPr="00000000" w14:paraId="0000001F">
      <w:pPr>
        <w:shd w:fill="ffffff" w:val="clear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ato" w:cs="Lato" w:eastAsia="Lato" w:hAnsi="Lato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github.com/v3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