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7F99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№3: Проектирование данных и API</w:t>
      </w:r>
    </w:p>
    <w:p w14:paraId="05716A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98F6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 Научиться проектировать модель данных и описывать интерфейсы (API) для взаимодействия между компонентами системы.</w:t>
      </w:r>
    </w:p>
    <w:p w14:paraId="1082FE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D8A8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 Проектирование схемы базы данных Спроектируйте схему БД для модуля "Управление задачами". Создайте ER-диаграмму (Entity-Relationship Diagram). Опишите основные сущности и их атрибуты.</w:t>
      </w:r>
    </w:p>
    <w:p w14:paraId="471675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2D557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сущности и атрибуты</w:t>
      </w:r>
      <w:r>
        <w:rPr>
          <w:rFonts w:ascii="Times New Roman" w:hAnsi="Times New Roman" w:cs="Times New Roman"/>
          <w:sz w:val="28"/>
          <w:szCs w:val="28"/>
        </w:rPr>
        <w:br w:type="textWrapping"/>
      </w:r>
    </w:p>
    <w:p w14:paraId="65560D8E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users</w:t>
      </w:r>
    </w:p>
    <w:p w14:paraId="7B1BF7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B9E2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(PK)</w:t>
      </w:r>
    </w:p>
    <w:p w14:paraId="50A706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username</w:t>
      </w:r>
    </w:p>
    <w:p w14:paraId="65D62FB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</w:t>
      </w:r>
    </w:p>
    <w:p w14:paraId="1AA8EC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password_hash</w:t>
      </w:r>
    </w:p>
    <w:p w14:paraId="0EB3880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role</w:t>
      </w:r>
    </w:p>
    <w:p w14:paraId="52EDBD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created_a</w:t>
      </w:r>
      <w:r>
        <w:rPr>
          <w:rFonts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0D6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tasks</w:t>
      </w:r>
    </w:p>
    <w:p w14:paraId="246603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1629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(PK)</w:t>
      </w:r>
    </w:p>
    <w:p w14:paraId="18F708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</w:t>
      </w:r>
    </w:p>
    <w:p w14:paraId="2847162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description</w:t>
      </w:r>
    </w:p>
    <w:p w14:paraId="1A3334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status</w:t>
      </w:r>
    </w:p>
    <w:p w14:paraId="5AFA99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priority</w:t>
      </w:r>
    </w:p>
    <w:p w14:paraId="568B09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creator_id (FK → users.id)</w:t>
      </w:r>
    </w:p>
    <w:p w14:paraId="1431977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assignee_id (FK → users.id)</w:t>
      </w:r>
    </w:p>
    <w:p w14:paraId="67EF08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created_at</w:t>
      </w:r>
    </w:p>
    <w:p w14:paraId="20C003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updated_at</w:t>
      </w:r>
    </w:p>
    <w:p w14:paraId="786AB10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closed_at</w:t>
      </w:r>
    </w:p>
    <w:p w14:paraId="49F8DD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575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comments</w:t>
      </w:r>
    </w:p>
    <w:p w14:paraId="2B039E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8F4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(PK)</w:t>
      </w:r>
    </w:p>
    <w:p w14:paraId="24AB152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task_id (FK → tasks.id)</w:t>
      </w:r>
    </w:p>
    <w:p w14:paraId="220E8B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author_id (FK → users.id)</w:t>
      </w:r>
    </w:p>
    <w:p w14:paraId="3537176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text</w:t>
      </w:r>
    </w:p>
    <w:p w14:paraId="12E86F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created_at</w:t>
      </w:r>
    </w:p>
    <w:p w14:paraId="51F1A5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1D42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1B2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task_history</w:t>
      </w:r>
    </w:p>
    <w:p w14:paraId="6D69F17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Позволяет отслеживать изменения статуса задачи.</w:t>
      </w:r>
    </w:p>
    <w:p w14:paraId="76F5F7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4836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(PK)</w:t>
      </w:r>
    </w:p>
    <w:p w14:paraId="7C6F85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task_id (FK → tasks.id)</w:t>
      </w:r>
    </w:p>
    <w:p w14:paraId="700A9C7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changed_by (FK → users.id)</w:t>
      </w:r>
    </w:p>
    <w:p w14:paraId="2486ED5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old_status</w:t>
      </w:r>
    </w:p>
    <w:p w14:paraId="5F0F7CA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new_status</w:t>
      </w:r>
    </w:p>
    <w:p w14:paraId="479CF79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changed_at</w:t>
      </w:r>
    </w:p>
    <w:p w14:paraId="4D7583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EA7451">
      <w:r>
        <w:drawing>
          <wp:inline distT="0" distB="0" distL="114300" distR="114300">
            <wp:extent cx="5270500" cy="4408805"/>
            <wp:effectExtent l="0" t="0" r="2540" b="10795"/>
            <wp:docPr id="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D9140"/>
    <w:p w14:paraId="6CBCB80A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4"/>
        </w:rPr>
        <w:t>User 1 — * Task</w:t>
      </w:r>
    </w:p>
    <w:p w14:paraId="6B846674">
      <w:pPr>
        <w:pStyle w:val="5"/>
        <w:keepNext w:val="0"/>
        <w:keepLines w:val="0"/>
        <w:widowControl/>
        <w:suppressLineNumbers w:val="0"/>
      </w:pPr>
      <w:r>
        <w:t>пользователь может создать много задач</w:t>
      </w:r>
    </w:p>
    <w:p w14:paraId="06B8B511">
      <w:pPr>
        <w:pStyle w:val="5"/>
        <w:keepNext w:val="0"/>
        <w:keepLines w:val="0"/>
        <w:widowControl/>
        <w:suppressLineNumbers w:val="0"/>
      </w:pPr>
      <w:r>
        <w:t>пользователь может быть назначен исполнителем многих задач</w:t>
      </w:r>
      <w:r>
        <w:br w:type="textWrapping"/>
      </w:r>
      <w:r>
        <w:br w:type="textWrapping"/>
      </w:r>
    </w:p>
    <w:p w14:paraId="45BD9F7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4"/>
        </w:rPr>
        <w:t>Task 1 — * Comment</w:t>
      </w:r>
    </w:p>
    <w:p w14:paraId="6EB26E17">
      <w:pPr>
        <w:pStyle w:val="5"/>
        <w:keepNext w:val="0"/>
        <w:keepLines w:val="0"/>
        <w:widowControl/>
        <w:suppressLineNumbers w:val="0"/>
      </w:pPr>
      <w:r>
        <w:t>у одной задачи может быть много комментариев</w:t>
      </w:r>
    </w:p>
    <w:p w14:paraId="48594515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4"/>
        </w:rPr>
        <w:t>Task 1 — * TaskHistory</w:t>
      </w:r>
    </w:p>
    <w:p w14:paraId="46A00DA0">
      <w:pPr>
        <w:pStyle w:val="5"/>
        <w:keepNext w:val="0"/>
        <w:keepLines w:val="0"/>
        <w:widowControl/>
        <w:suppressLineNumbers w:val="0"/>
      </w:pPr>
      <w:r>
        <w:t>у задачи может быть много записей истории изменений</w:t>
      </w:r>
    </w:p>
    <w:p w14:paraId="425A7A9C">
      <w:pPr>
        <w:rPr>
          <w:rFonts w:hint="default"/>
        </w:rPr>
      </w:pPr>
    </w:p>
    <w:p w14:paraId="3DD80BC4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ER-диаграмма отражает структуру базы данных модуля «Управление задачами».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Основными сущностями являются пользователи, задачи и комментарии.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Связи типа «один-ко-многим» обеспечивают возможность назначения задач, добавления комментариев и отслеживания истории изменений.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Такая схема обеспечивает расширяемость, целостность данных и удобство анализа активности пользователей.</w:t>
      </w:r>
    </w:p>
    <w:p w14:paraId="1A86FF5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9D7CC6"/>
    <w:multiLevelType w:val="singleLevel"/>
    <w:tmpl w:val="ED9D7CC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C6294"/>
    <w:rsid w:val="524C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2026-01-18T17:44:00Z</dcterms:created>
  <dc:creator>Иван Плотников</dc:creator>
  <cp:lastModifiedBy>Иван Плотников</cp:lastModifiedBy>
  <dcterms:modified xsi:type="dcterms:W3CDTF">2026-01-18T17:45:31Z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4D6E6E42750A47ACA3CC50F8F3E49C95_11</vt:lpwstr>
  </property>
</Properties>
</file>