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 2: Детализация одного сценария использования (Use Case)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Требуется: Выберите одну из пользовательских историй (например, «Изменение статуса задачи») и детально опишите ее в формате Сценария использования (Use Case).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b w:val="1"/>
          <w:rtl w:val="0"/>
        </w:rPr>
        <w:t xml:space="preserve">Название:</w:t>
      </w:r>
      <w:r w:rsidDel="00000000" w:rsidR="00000000" w:rsidRPr="00000000">
        <w:rPr>
          <w:rtl w:val="0"/>
        </w:rPr>
        <w:t xml:space="preserve"> Назначение исполнителя задачи руководителем.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b w:val="1"/>
          <w:rtl w:val="0"/>
        </w:rPr>
        <w:t xml:space="preserve">Участники (Акторы):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Основной: Руководитель (авторизованный пользователь с правами назначения).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Второстепенный: Исполнитель (получает уведомление).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b w:val="1"/>
          <w:rtl w:val="0"/>
        </w:rPr>
        <w:t xml:space="preserve">Предусловия: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Руководитель авторизован в системе.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системе существует задача без исполнителя или с уже назначенным исполнителем.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Руководитель находится на странице создания или редактирования задачи.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b w:val="1"/>
          <w:rtl w:val="0"/>
        </w:rPr>
        <w:t xml:space="preserve">Постусловия: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Задача имеет назначенного исполнителя.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Информация об исполнителе сохранена в базе данных.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Исполнитель получает уведомление о назначении или изменении.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Событие фиксируется в журнале изменений задачи.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b w:val="1"/>
          <w:rtl w:val="0"/>
        </w:rPr>
        <w:t xml:space="preserve">Основной поток событий: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Руководитель открывает карточку задачи.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Руководитель нажимает на поле «Исполнитель».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отображает список сотрудников (выпадающий список или поиск по ФИО).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Руководитель выбирает сотрудника из списка.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Руководитель нажимает кнопку «Сохранить».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сохраняет назначение в базе данных.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обновляет карточку задачи, отображая нового исполнителя.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отправляет уведомление выбранному сотруднику.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фиксирует событие изменения исполнителя в истории задачи.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Сценарий завершается.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b w:val="1"/>
          <w:rtl w:val="0"/>
        </w:rPr>
        <w:t xml:space="preserve">Альтернативный поток A: Ошибка сохранения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После шага 5 система не может сохранить изменения (например, ошибка соединения с сервером).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отображает сообщение «Не удалось сохранить изменения».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Значение поля «Исполнитель» возвращается к предыдущему состоянию.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Сценарий завершается с ошибкой.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b w:val="1"/>
          <w:rtl w:val="0"/>
        </w:rPr>
        <w:t xml:space="preserve">Альтернативный поток B: Нет сотрудников в списке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 шаге 3 система не находит доступных сотрудников (например, база пуста).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отображает сообщение «Нет доступных сотрудников для назначения».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Руководитель может только отменить действие.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Сценарий завершается без назначения исполнителя.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