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Описание мира: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В мире есть 10 типов объектов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1) player –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это условный исполнитель действий в данном мире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 xml:space="preserve">2)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location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 xml:space="preserve">и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place –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 xml:space="preserve">это типы необходимые для реализации перемещения в мире (по аналогии с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room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 xml:space="preserve">и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location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 xml:space="preserve">3)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wood, stone, ironOre, coal, di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a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m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o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nd –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это различные ресурсы, которые мы можем добывать и использовать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4) workbench и foundry – это объекты у которых исполнители условно могут создавать новые предметы или  перерабатывать полученные ресурсы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В мире есть 12 предикатов: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1) in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 xml:space="preserve">и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at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используются для условного описания пространства и объектов в нем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 xml:space="preserve">2)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contain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 xml:space="preserve">для описания условных жил руд (или дерева), например с помощью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contain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мы запоминаем что из дерева можно добыть древесину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 xml:space="preserve">3) haveWood, haveStone, haveCoal, haveIronOre, haveIron,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haveDi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a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m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o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nd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 xml:space="preserve"> – это предикаты с помощью которых я описывал наличие различных ресурсов у исполнителей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4) haveWoodPickaxe, haveStonePickaxe, haveIronPickaxe – это предикаты с помощью которых я описывал наличие различных инструментов у исполнителя, необходимых для добычи ресурсов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В мире есть 20 действий, которые может делать исполнитель: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 xml:space="preserve">1)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move –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перемещение исполнителя по локациям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2) cutTree, mineStone, mineIronOre, mineCoal, mineDi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a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m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o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nd –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добыча различных ресурсов, если исполнитель находится в одной локации с жилой (</w:t>
      </w:r>
      <w:r>
        <w:rPr>
          <w:rFonts w:ascii="Times New Roman" w:hAnsi="Times New Roman"/>
          <w:b/>
          <w:bCs/>
          <w:color w:val="000000"/>
          <w:sz w:val="28"/>
          <w:szCs w:val="28"/>
          <w:u w:val="none"/>
          <w:lang w:val="ru-RU"/>
        </w:rPr>
        <w:t>важно: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 xml:space="preserve"> ресурсы падают в эту же локацию)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 xml:space="preserve">3) takeWood, takeStone, takeIronOre, takeCoal,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takeDi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a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m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o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nd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 xml:space="preserve"> – исполнитель условно забирает ресурсы из локации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4) craftWoodPickaxe, craftStonePickaxe, craftIronPickaxe – создание новых инструментов для исполнителя (</w:t>
      </w:r>
      <w:r>
        <w:rPr>
          <w:rFonts w:ascii="Times New Roman" w:hAnsi="Times New Roman"/>
          <w:b/>
          <w:bCs/>
          <w:color w:val="000000"/>
          <w:sz w:val="28"/>
          <w:szCs w:val="28"/>
          <w:u w:val="none"/>
          <w:lang w:val="ru-RU"/>
        </w:rPr>
        <w:t>важно: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 xml:space="preserve"> это действие возможно только в локациях, где есть объект workbench)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5) meltIron – переплавка железной руды в железо (</w:t>
      </w:r>
      <w:r>
        <w:rPr>
          <w:rFonts w:ascii="Times New Roman" w:hAnsi="Times New Roman"/>
          <w:b/>
          <w:bCs/>
          <w:color w:val="000000"/>
          <w:sz w:val="28"/>
          <w:szCs w:val="28"/>
          <w:u w:val="none"/>
          <w:lang w:val="ru-RU"/>
        </w:rPr>
        <w:t xml:space="preserve">важно: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возможно только в локации, где есть объект типа foundry)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 xml:space="preserve">6)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giveDi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a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m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o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nd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, giveCoal, giveWood, giveStone, giveIronOre – это действия с помощью которых исполнители могут передавать друг другу ресурсы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Задачи: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 xml:space="preserve">Во всех трех задачах, окружающие исполнителя объекты одинаковы, отличается только количество исполнителей и начальные ресурсы. У нас есть 7 локаций в 3 условных пространствах: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1) Home –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в локациях данного пространства находятся объекты  workbench и foundry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 xml:space="preserve">2)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Forest –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 xml:space="preserve">в локациях данного пространства находятся объект oreVein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(tree),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из которого исполнитель может добыть ресурс типа wood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3) Cave –  в локациях данного пространства находятся объекты  oreVein (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rock1 – rock4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)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 xml:space="preserve">из которого исполнитель может добыть ресурс типа stone, coal, ironOre,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di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a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m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o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nd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1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задача (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pb1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 xml:space="preserve">) – у нас есть 1 исполнитель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Steve,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 xml:space="preserve">он должен добыть алмаз (тип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di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a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m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o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nd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2 задача (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pb2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 xml:space="preserve">) – у нас есть 2 исполнителя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Steve1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 xml:space="preserve">и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Steve2,  Steve1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 xml:space="preserve"> изначально имеет уголь (тип coal), а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Steve2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 xml:space="preserve">изначально имеет железную руду (тип ironOre), оба Стива  должны добыть алмаз (тип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di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a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m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o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nd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3 задача (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pb3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 xml:space="preserve">) –  у нас есть 2 исполнителя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Steve, Steve2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 xml:space="preserve"> и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Steve3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 xml:space="preserve">, начальные условия не отличаются от предыдущей задачи, только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Steve3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 xml:space="preserve">изначально имеет дерево (тип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wood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 xml:space="preserve">), целью является то, что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Steve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2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должен добыть алмаз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LibreOffice/6.4.0.3$Windows_x86 LibreOffice_project/b0a288ab3d2d4774cb44b62f04d5d28733ac6df8</Application>
  <Pages>2</Pages>
  <Words>408</Words>
  <Characters>2489</Characters>
  <CharactersWithSpaces>2901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2020-09-30T09:44:33Z</dcterms:modified>
  <cp:revision>5</cp:revision>
  <dc:subject/>
  <dc:title/>
</cp:coreProperties>
</file>