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класс, перегрузить для него операции, указанные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исключите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ru-RU"/>
        </w:rPr>
        <w:t>льные ситуации.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Предусмотреть генерацию исключительных ситуаций.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доступа по индексу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==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на равенство;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&gt;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влево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 представляет собой исключение в </w:t>
      </w:r>
      <w:r>
        <w:rPr>
          <w:rFonts w:hint="default"/>
          <w:lang w:val="en-US"/>
        </w:rPr>
        <w:t>C++?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оператор используется для генерации исключительной ситуации?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контролируемый блок? Для чего он нужен?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секция-ловушка? Для чего она нужна?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формы может иметь спецификация исключения в секции ловушке? В каких ситуациях используются эти формы?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стандартный класс можно использовать для создания собственной иерархии исключений?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Каким образом можно создать собственную иерархию исключений?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>void f1()throw(int, double);</w:t>
      </w:r>
      <w:r>
        <w:rPr>
          <w:rFonts w:hint="default"/>
          <w:lang w:val="ru-RU"/>
        </w:rPr>
        <w:t xml:space="preserve"> 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 xml:space="preserve">void f1()throw(); </w:t>
      </w:r>
      <w:r>
        <w:rPr>
          <w:rFonts w:hint="default"/>
          <w:lang w:val="ru-RU"/>
        </w:rPr>
        <w:t xml:space="preserve">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В какой части программы может генерироваться исключение?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Написать функцию, которая вычисляет площадь треугольника по трём сторонам (формула Герона).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Функцию реализовать в 4 вариантах: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без спецификаций исключений;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 спецификацией </w:t>
      </w:r>
      <w:r>
        <w:rPr>
          <w:rFonts w:hint="default"/>
          <w:lang w:val="en-US"/>
        </w:rPr>
        <w:t>throw();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конкретной спецификацией с подходящим стандартным исключением;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спецификация с собственным реализованным исключением.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88ACC"/>
    <w:multiLevelType w:val="singleLevel"/>
    <w:tmpl w:val="13788A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629E88"/>
    <w:multiLevelType w:val="singleLevel"/>
    <w:tmpl w:val="47629E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2023-05-02T08:07:59Z</dcterms:created>
  <dc:creator>user</dc:creator>
  <cp:lastModifiedBy>Иван Прядеин</cp:lastModifiedBy>
  <dcterms:modified xsi:type="dcterms:W3CDTF">2023-05-02T09:37:51Z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C083E0252E744C9CBDCE3BB504A92CB8</vt:lpwstr>
  </property>
</Properties>
</file>