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E68D" w14:textId="77777777" w:rsidR="00460DF4" w:rsidRPr="00AE591B" w:rsidRDefault="00460DF4" w:rsidP="007B72EA">
      <w:pPr>
        <w:pBdr>
          <w:bottom w:val="single" w:sz="4" w:space="10" w:color="auto"/>
        </w:pBdr>
        <w:jc w:val="center"/>
        <w:rPr>
          <w:rFonts w:cs="Arial"/>
          <w:color w:val="003366"/>
          <w:sz w:val="48"/>
          <w:szCs w:val="48"/>
        </w:rPr>
      </w:pPr>
    </w:p>
    <w:p w14:paraId="7DAA5D33" w14:textId="77777777" w:rsidR="007232F6" w:rsidRPr="00AE591B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  <w:lang w:eastAsia="en-US"/>
        </w:rPr>
      </w:pPr>
    </w:p>
    <w:p w14:paraId="0BC65D40" w14:textId="77777777" w:rsidR="007232F6" w:rsidRPr="00AE591B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</w:rPr>
      </w:pPr>
      <w:r w:rsidRPr="00AE591B">
        <w:rPr>
          <w:rFonts w:cs="Arial"/>
          <w:sz w:val="48"/>
          <w:szCs w:val="48"/>
        </w:rPr>
        <w:t>Rapport de laboratoire</w:t>
      </w:r>
    </w:p>
    <w:p w14:paraId="53F40D22" w14:textId="77777777" w:rsidR="007232F6" w:rsidRPr="00AE591B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</w:rPr>
      </w:pPr>
    </w:p>
    <w:p w14:paraId="54A8A39F" w14:textId="77777777" w:rsidR="007232F6" w:rsidRPr="00AE591B" w:rsidRDefault="007232F6" w:rsidP="007232F6">
      <w:pPr>
        <w:jc w:val="center"/>
        <w:rPr>
          <w:rFonts w:cs="Arial"/>
          <w:b/>
          <w:sz w:val="36"/>
          <w:szCs w:val="36"/>
        </w:rPr>
      </w:pPr>
    </w:p>
    <w:p w14:paraId="6499F588" w14:textId="77777777" w:rsidR="007232F6" w:rsidRPr="00AE591B" w:rsidRDefault="007232F6" w:rsidP="007232F6">
      <w:pPr>
        <w:jc w:val="center"/>
        <w:rPr>
          <w:rFonts w:cs="Arial"/>
          <w:b/>
          <w:sz w:val="36"/>
          <w:szCs w:val="36"/>
        </w:rPr>
      </w:pPr>
      <w:r w:rsidRPr="00AE591B">
        <w:rPr>
          <w:rFonts w:cs="Arial"/>
          <w:b/>
          <w:sz w:val="36"/>
          <w:szCs w:val="36"/>
        </w:rPr>
        <w:t xml:space="preserve">HEIG-VD </w:t>
      </w:r>
    </w:p>
    <w:p w14:paraId="016D5C65" w14:textId="77777777" w:rsidR="007232F6" w:rsidRPr="00AE591B" w:rsidRDefault="007232F6" w:rsidP="007232F6">
      <w:pPr>
        <w:jc w:val="center"/>
        <w:rPr>
          <w:rFonts w:cs="Arial"/>
          <w:sz w:val="28"/>
          <w:szCs w:val="28"/>
        </w:rPr>
      </w:pPr>
      <w:r w:rsidRPr="00AE591B">
        <w:rPr>
          <w:rFonts w:cs="Arial"/>
          <w:sz w:val="28"/>
          <w:szCs w:val="28"/>
        </w:rPr>
        <w:t>TIC</w:t>
      </w:r>
    </w:p>
    <w:p w14:paraId="5B7E3714" w14:textId="77777777" w:rsidR="007232F6" w:rsidRPr="00AE591B" w:rsidRDefault="007232F6" w:rsidP="007232F6">
      <w:pPr>
        <w:jc w:val="center"/>
        <w:rPr>
          <w:rFonts w:cs="Arial"/>
          <w:sz w:val="28"/>
          <w:szCs w:val="28"/>
        </w:rPr>
      </w:pPr>
    </w:p>
    <w:p w14:paraId="57301348" w14:textId="15B51B44" w:rsidR="007232F6" w:rsidRPr="00AE591B" w:rsidRDefault="007232F6" w:rsidP="00B435D1">
      <w:pPr>
        <w:jc w:val="center"/>
        <w:rPr>
          <w:rFonts w:cs="Arial"/>
          <w:sz w:val="28"/>
          <w:szCs w:val="28"/>
        </w:rPr>
      </w:pPr>
      <w:r w:rsidRPr="00AE591B">
        <w:rPr>
          <w:rFonts w:cs="Arial"/>
          <w:sz w:val="28"/>
          <w:szCs w:val="28"/>
        </w:rPr>
        <w:t>Laboratoire </w:t>
      </w:r>
      <w:r w:rsidR="00660114" w:rsidRPr="00AE591B">
        <w:rPr>
          <w:rFonts w:cs="Arial"/>
          <w:sz w:val="28"/>
          <w:szCs w:val="28"/>
        </w:rPr>
        <w:t>PO</w:t>
      </w:r>
      <w:r w:rsidR="00F6433C" w:rsidRPr="00AE591B">
        <w:rPr>
          <w:rFonts w:cs="Arial"/>
          <w:sz w:val="28"/>
          <w:szCs w:val="28"/>
        </w:rPr>
        <w:t>A</w:t>
      </w:r>
    </w:p>
    <w:p w14:paraId="6A608CA4" w14:textId="77777777" w:rsidR="007232F6" w:rsidRPr="00AE591B" w:rsidRDefault="007232F6" w:rsidP="007232F6">
      <w:pPr>
        <w:jc w:val="center"/>
        <w:rPr>
          <w:rFonts w:cs="Arial"/>
          <w:b/>
          <w:color w:val="003366"/>
          <w:sz w:val="28"/>
          <w:szCs w:val="28"/>
        </w:rPr>
      </w:pPr>
    </w:p>
    <w:p w14:paraId="15006777" w14:textId="77777777" w:rsidR="007232F6" w:rsidRPr="00AE591B" w:rsidRDefault="007232F6" w:rsidP="007232F6">
      <w:pPr>
        <w:pBdr>
          <w:top w:val="single" w:sz="4" w:space="1" w:color="auto"/>
        </w:pBdr>
        <w:jc w:val="center"/>
        <w:rPr>
          <w:rFonts w:cs="Arial"/>
          <w:b/>
          <w:color w:val="003366"/>
          <w:sz w:val="28"/>
          <w:szCs w:val="28"/>
        </w:rPr>
      </w:pPr>
    </w:p>
    <w:p w14:paraId="4B8E0BAF" w14:textId="424C663E" w:rsidR="007232F6" w:rsidRPr="00AE591B" w:rsidRDefault="007232F6" w:rsidP="002C334E">
      <w:pPr>
        <w:jc w:val="center"/>
        <w:rPr>
          <w:rFonts w:cs="Arial"/>
          <w:sz w:val="48"/>
          <w:szCs w:val="48"/>
        </w:rPr>
      </w:pPr>
      <w:r w:rsidRPr="00AE591B">
        <w:rPr>
          <w:rFonts w:cs="Arial"/>
          <w:sz w:val="48"/>
          <w:szCs w:val="48"/>
        </w:rPr>
        <w:t xml:space="preserve">Labo </w:t>
      </w:r>
      <w:proofErr w:type="gramStart"/>
      <w:r w:rsidR="00F6433C" w:rsidRPr="00AE591B">
        <w:rPr>
          <w:rFonts w:cs="Arial"/>
          <w:sz w:val="48"/>
          <w:szCs w:val="48"/>
        </w:rPr>
        <w:t>1:</w:t>
      </w:r>
      <w:proofErr w:type="gramEnd"/>
      <w:r w:rsidR="00F6433C" w:rsidRPr="00AE591B">
        <w:rPr>
          <w:rFonts w:cs="Arial"/>
          <w:sz w:val="48"/>
          <w:szCs w:val="48"/>
        </w:rPr>
        <w:t xml:space="preserve"> Matrix </w:t>
      </w:r>
      <w:proofErr w:type="spellStart"/>
      <w:r w:rsidR="00F6433C" w:rsidRPr="00AE591B">
        <w:rPr>
          <w:rFonts w:cs="Arial"/>
          <w:sz w:val="48"/>
          <w:szCs w:val="48"/>
        </w:rPr>
        <w:t>Reloaded</w:t>
      </w:r>
      <w:proofErr w:type="spellEnd"/>
    </w:p>
    <w:p w14:paraId="23630F0B" w14:textId="77777777" w:rsidR="007232F6" w:rsidRPr="00AE591B" w:rsidRDefault="007232F6" w:rsidP="007232F6">
      <w:pPr>
        <w:pBdr>
          <w:top w:val="single" w:sz="4" w:space="1" w:color="auto"/>
        </w:pBdr>
        <w:jc w:val="center"/>
        <w:rPr>
          <w:rFonts w:cs="Arial"/>
          <w:b/>
          <w:color w:val="003366"/>
          <w:sz w:val="28"/>
          <w:szCs w:val="28"/>
        </w:rPr>
      </w:pPr>
    </w:p>
    <w:p w14:paraId="2A44E400" w14:textId="77777777" w:rsidR="007232F6" w:rsidRPr="00AE591B" w:rsidRDefault="007232F6" w:rsidP="007232F6">
      <w:pPr>
        <w:rPr>
          <w:rFonts w:cs="Arial"/>
          <w:sz w:val="28"/>
          <w:szCs w:val="28"/>
        </w:rPr>
      </w:pPr>
    </w:p>
    <w:p w14:paraId="2FEBA706" w14:textId="51F7842C" w:rsidR="007232F6" w:rsidRPr="00AE591B" w:rsidRDefault="007232F6" w:rsidP="007232F6">
      <w:pPr>
        <w:jc w:val="center"/>
        <w:rPr>
          <w:rFonts w:cs="Arial"/>
          <w:b/>
          <w:sz w:val="28"/>
          <w:szCs w:val="28"/>
        </w:rPr>
      </w:pPr>
      <w:r w:rsidRPr="00AE591B">
        <w:rPr>
          <w:rFonts w:cs="Arial"/>
          <w:b/>
          <w:sz w:val="28"/>
          <w:szCs w:val="28"/>
        </w:rPr>
        <w:t>Réalisé par</w:t>
      </w:r>
      <w:r w:rsidR="004065DF" w:rsidRPr="00AE591B">
        <w:rPr>
          <w:rFonts w:cs="Arial"/>
          <w:b/>
          <w:sz w:val="28"/>
          <w:szCs w:val="28"/>
        </w:rPr>
        <w:t> </w:t>
      </w:r>
      <w:r w:rsidRPr="00AE591B">
        <w:rPr>
          <w:rFonts w:cs="Arial"/>
          <w:b/>
          <w:sz w:val="28"/>
          <w:szCs w:val="28"/>
        </w:rPr>
        <w:t>:</w:t>
      </w:r>
    </w:p>
    <w:p w14:paraId="7E734E8B" w14:textId="77777777" w:rsidR="007232F6" w:rsidRPr="00AE591B" w:rsidRDefault="007232F6" w:rsidP="007232F6">
      <w:pPr>
        <w:rPr>
          <w:rFonts w:cs="Arial"/>
          <w:sz w:val="28"/>
          <w:szCs w:val="28"/>
        </w:rPr>
      </w:pPr>
    </w:p>
    <w:p w14:paraId="24AD7190" w14:textId="07FB3896" w:rsidR="0032403F" w:rsidRPr="00AE591B" w:rsidRDefault="00660114" w:rsidP="00F6433C">
      <w:pPr>
        <w:jc w:val="center"/>
        <w:rPr>
          <w:rFonts w:cs="Arial"/>
          <w:sz w:val="28"/>
          <w:szCs w:val="28"/>
        </w:rPr>
      </w:pPr>
      <w:r w:rsidRPr="00AE591B">
        <w:rPr>
          <w:rFonts w:cs="Arial"/>
          <w:sz w:val="28"/>
          <w:szCs w:val="28"/>
        </w:rPr>
        <w:t>Ivan Vecerina</w:t>
      </w:r>
    </w:p>
    <w:p w14:paraId="05E7ED64" w14:textId="77777777" w:rsidR="007232F6" w:rsidRPr="00AE591B" w:rsidRDefault="007232F6" w:rsidP="007232F6">
      <w:pPr>
        <w:jc w:val="center"/>
        <w:rPr>
          <w:rFonts w:cs="Arial"/>
          <w:sz w:val="28"/>
          <w:szCs w:val="28"/>
        </w:rPr>
      </w:pPr>
    </w:p>
    <w:p w14:paraId="2D8AD458" w14:textId="77777777" w:rsidR="007232F6" w:rsidRPr="00AE591B" w:rsidRDefault="007232F6" w:rsidP="007232F6">
      <w:pPr>
        <w:jc w:val="center"/>
        <w:rPr>
          <w:rFonts w:cs="Arial"/>
          <w:sz w:val="28"/>
          <w:szCs w:val="28"/>
        </w:rPr>
      </w:pPr>
    </w:p>
    <w:p w14:paraId="42010497" w14:textId="07D2ACC7" w:rsidR="007232F6" w:rsidRPr="00AE591B" w:rsidRDefault="007232F6" w:rsidP="007232F6">
      <w:pPr>
        <w:jc w:val="center"/>
        <w:rPr>
          <w:rFonts w:cs="Arial"/>
          <w:b/>
          <w:sz w:val="28"/>
          <w:szCs w:val="28"/>
        </w:rPr>
      </w:pPr>
      <w:r w:rsidRPr="00AE591B">
        <w:rPr>
          <w:rFonts w:cs="Arial"/>
          <w:b/>
          <w:sz w:val="28"/>
          <w:szCs w:val="28"/>
        </w:rPr>
        <w:t xml:space="preserve">A </w:t>
      </w:r>
      <w:r w:rsidR="0032403F" w:rsidRPr="00AE591B">
        <w:rPr>
          <w:rFonts w:cs="Arial"/>
          <w:b/>
          <w:sz w:val="28"/>
          <w:szCs w:val="28"/>
        </w:rPr>
        <w:t>l'attention</w:t>
      </w:r>
      <w:r w:rsidRPr="00AE591B">
        <w:rPr>
          <w:rFonts w:cs="Arial"/>
          <w:b/>
          <w:sz w:val="28"/>
          <w:szCs w:val="28"/>
        </w:rPr>
        <w:t xml:space="preserve"> de :</w:t>
      </w:r>
    </w:p>
    <w:p w14:paraId="3C19FFC7" w14:textId="77777777" w:rsidR="007232F6" w:rsidRPr="00AE591B" w:rsidRDefault="007232F6" w:rsidP="007232F6">
      <w:pPr>
        <w:jc w:val="center"/>
        <w:rPr>
          <w:rFonts w:cs="Arial"/>
          <w:sz w:val="28"/>
          <w:szCs w:val="28"/>
        </w:rPr>
      </w:pPr>
    </w:p>
    <w:p w14:paraId="4C7656D9" w14:textId="6418270F" w:rsidR="007232F6" w:rsidRPr="00AE591B" w:rsidRDefault="007232F6" w:rsidP="007232F6">
      <w:pPr>
        <w:jc w:val="center"/>
        <w:rPr>
          <w:rFonts w:cs="Arial"/>
          <w:sz w:val="28"/>
          <w:szCs w:val="28"/>
        </w:rPr>
      </w:pPr>
      <w:r w:rsidRPr="00AE591B">
        <w:rPr>
          <w:rFonts w:cs="Arial"/>
          <w:sz w:val="28"/>
          <w:szCs w:val="28"/>
        </w:rPr>
        <w:t>M.</w:t>
      </w:r>
      <w:r w:rsidR="00B435D1" w:rsidRPr="00AE591B">
        <w:rPr>
          <w:rFonts w:cs="Arial"/>
          <w:sz w:val="28"/>
          <w:szCs w:val="28"/>
        </w:rPr>
        <w:t xml:space="preserve"> </w:t>
      </w:r>
      <w:proofErr w:type="spellStart"/>
      <w:r w:rsidR="00660114" w:rsidRPr="00AE591B">
        <w:rPr>
          <w:rFonts w:cs="Arial"/>
          <w:sz w:val="28"/>
          <w:szCs w:val="28"/>
        </w:rPr>
        <w:t>Donini</w:t>
      </w:r>
      <w:proofErr w:type="spellEnd"/>
    </w:p>
    <w:p w14:paraId="72EEAFB3" w14:textId="14783EC7" w:rsidR="007232F6" w:rsidRPr="00AE591B" w:rsidRDefault="007232F6" w:rsidP="007232F6">
      <w:pPr>
        <w:jc w:val="center"/>
        <w:rPr>
          <w:rFonts w:cs="Arial"/>
          <w:sz w:val="28"/>
          <w:szCs w:val="28"/>
        </w:rPr>
      </w:pPr>
      <w:r w:rsidRPr="00AE591B">
        <w:rPr>
          <w:rFonts w:cs="Arial"/>
          <w:sz w:val="28"/>
          <w:szCs w:val="28"/>
        </w:rPr>
        <w:t>M.</w:t>
      </w:r>
      <w:r w:rsidR="00B435D1" w:rsidRPr="00AE591B">
        <w:rPr>
          <w:rFonts w:cs="Arial"/>
          <w:sz w:val="28"/>
          <w:szCs w:val="28"/>
        </w:rPr>
        <w:t xml:space="preserve"> </w:t>
      </w:r>
      <w:proofErr w:type="spellStart"/>
      <w:r w:rsidR="00660114" w:rsidRPr="00AE591B">
        <w:rPr>
          <w:rFonts w:cs="Arial"/>
          <w:sz w:val="28"/>
          <w:szCs w:val="28"/>
        </w:rPr>
        <w:t>Decorvet</w:t>
      </w:r>
      <w:proofErr w:type="spellEnd"/>
    </w:p>
    <w:p w14:paraId="49D7634F" w14:textId="77777777" w:rsidR="007232F6" w:rsidRPr="00AE591B" w:rsidRDefault="007232F6" w:rsidP="007232F6">
      <w:pPr>
        <w:rPr>
          <w:rFonts w:cs="Arial"/>
          <w:sz w:val="28"/>
          <w:szCs w:val="28"/>
        </w:rPr>
      </w:pPr>
    </w:p>
    <w:p w14:paraId="67099C26" w14:textId="77777777" w:rsidR="007232F6" w:rsidRPr="00AE591B" w:rsidRDefault="007232F6" w:rsidP="007232F6">
      <w:pPr>
        <w:jc w:val="center"/>
        <w:rPr>
          <w:rFonts w:cs="Arial"/>
          <w:b/>
          <w:sz w:val="28"/>
          <w:szCs w:val="28"/>
        </w:rPr>
      </w:pPr>
      <w:r w:rsidRPr="00AE591B">
        <w:rPr>
          <w:rFonts w:cs="Arial"/>
          <w:b/>
          <w:sz w:val="28"/>
          <w:szCs w:val="28"/>
        </w:rPr>
        <w:t>Dates :</w:t>
      </w:r>
    </w:p>
    <w:p w14:paraId="76B83E76" w14:textId="77777777" w:rsidR="007232F6" w:rsidRPr="00AE591B" w:rsidRDefault="007232F6" w:rsidP="007232F6">
      <w:pPr>
        <w:jc w:val="center"/>
        <w:rPr>
          <w:rFonts w:cs="Arial"/>
          <w:b/>
          <w:sz w:val="28"/>
          <w:szCs w:val="28"/>
        </w:rPr>
      </w:pPr>
    </w:p>
    <w:p w14:paraId="15411AD9" w14:textId="0F8CBF7C" w:rsidR="007232F6" w:rsidRPr="00AE591B" w:rsidRDefault="007232F6" w:rsidP="007232F6">
      <w:pPr>
        <w:jc w:val="center"/>
        <w:rPr>
          <w:rFonts w:cs="Arial"/>
          <w:sz w:val="28"/>
          <w:szCs w:val="28"/>
        </w:rPr>
      </w:pPr>
      <w:r w:rsidRPr="00AE591B">
        <w:rPr>
          <w:rFonts w:cs="Arial"/>
          <w:sz w:val="28"/>
          <w:szCs w:val="28"/>
        </w:rPr>
        <w:t xml:space="preserve"> Début du laboratoire : </w:t>
      </w:r>
      <w:r w:rsidR="00F6433C" w:rsidRPr="00AE591B">
        <w:rPr>
          <w:rFonts w:cs="Arial"/>
          <w:sz w:val="28"/>
          <w:szCs w:val="28"/>
        </w:rPr>
        <w:t>2</w:t>
      </w:r>
      <w:r w:rsidRPr="00AE591B">
        <w:rPr>
          <w:rFonts w:cs="Arial"/>
          <w:sz w:val="28"/>
          <w:szCs w:val="28"/>
        </w:rPr>
        <w:t xml:space="preserve"> </w:t>
      </w:r>
      <w:r w:rsidR="00F6433C" w:rsidRPr="00AE591B">
        <w:rPr>
          <w:rFonts w:cs="Arial"/>
          <w:sz w:val="28"/>
          <w:szCs w:val="28"/>
        </w:rPr>
        <w:t>février</w:t>
      </w:r>
      <w:r w:rsidR="00B435D1" w:rsidRPr="00AE591B">
        <w:rPr>
          <w:rFonts w:cs="Arial"/>
          <w:sz w:val="28"/>
          <w:szCs w:val="28"/>
        </w:rPr>
        <w:t xml:space="preserve"> 202</w:t>
      </w:r>
      <w:r w:rsidR="00F6433C" w:rsidRPr="00AE591B">
        <w:rPr>
          <w:rFonts w:cs="Arial"/>
          <w:sz w:val="28"/>
          <w:szCs w:val="28"/>
        </w:rPr>
        <w:t>2</w:t>
      </w:r>
    </w:p>
    <w:p w14:paraId="7DAFB28C" w14:textId="4AC4F8F4" w:rsidR="007232F6" w:rsidRPr="00AE591B" w:rsidRDefault="007232F6" w:rsidP="007232F6">
      <w:pPr>
        <w:jc w:val="center"/>
        <w:rPr>
          <w:rFonts w:asciiTheme="minorHAnsi" w:hAnsiTheme="minorHAnsi" w:cstheme="minorBidi"/>
          <w:sz w:val="22"/>
          <w:szCs w:val="22"/>
        </w:rPr>
      </w:pPr>
      <w:r w:rsidRPr="00AE591B">
        <w:rPr>
          <w:rFonts w:cs="Arial"/>
          <w:sz w:val="28"/>
          <w:szCs w:val="28"/>
        </w:rPr>
        <w:t xml:space="preserve">Fin du laboratoire : </w:t>
      </w:r>
      <w:r w:rsidR="00F6433C" w:rsidRPr="00AE591B">
        <w:rPr>
          <w:rFonts w:cs="Arial"/>
          <w:sz w:val="28"/>
          <w:szCs w:val="28"/>
        </w:rPr>
        <w:t>17</w:t>
      </w:r>
      <w:r w:rsidR="00B435D1" w:rsidRPr="00AE591B">
        <w:rPr>
          <w:rFonts w:cs="Arial"/>
          <w:sz w:val="28"/>
          <w:szCs w:val="28"/>
        </w:rPr>
        <w:t xml:space="preserve"> </w:t>
      </w:r>
      <w:r w:rsidR="00F6433C" w:rsidRPr="00AE591B">
        <w:rPr>
          <w:rFonts w:cs="Arial"/>
          <w:sz w:val="28"/>
          <w:szCs w:val="28"/>
        </w:rPr>
        <w:t>mars</w:t>
      </w:r>
      <w:r w:rsidR="00B435D1" w:rsidRPr="00AE591B">
        <w:rPr>
          <w:rFonts w:cs="Arial"/>
          <w:sz w:val="28"/>
          <w:szCs w:val="28"/>
        </w:rPr>
        <w:t xml:space="preserve"> 202</w:t>
      </w:r>
      <w:r w:rsidR="00F6433C" w:rsidRPr="00AE591B">
        <w:rPr>
          <w:rFonts w:cs="Arial"/>
          <w:sz w:val="28"/>
          <w:szCs w:val="28"/>
        </w:rPr>
        <w:t>2</w:t>
      </w:r>
    </w:p>
    <w:p w14:paraId="1D6AD22D" w14:textId="77777777" w:rsidR="00FB410F" w:rsidRPr="00AE591B" w:rsidRDefault="00FB410F" w:rsidP="00B435D1">
      <w:pPr>
        <w:rPr>
          <w:rFonts w:cs="Arial"/>
          <w:sz w:val="28"/>
          <w:szCs w:val="28"/>
        </w:rPr>
        <w:sectPr w:rsidR="00FB410F" w:rsidRPr="00AE591B" w:rsidSect="00C62131">
          <w:headerReference w:type="default" r:id="rId8"/>
          <w:footerReference w:type="default" r:id="rId9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cols w:space="720"/>
          <w:noEndnote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fr-FR"/>
        </w:rPr>
        <w:id w:val="963929136"/>
        <w:docPartObj>
          <w:docPartGallery w:val="Table of Contents"/>
          <w:docPartUnique/>
        </w:docPartObj>
      </w:sdtPr>
      <w:sdtEndPr>
        <w:rPr>
          <w:rFonts w:ascii="Arial" w:hAnsi="Arial"/>
          <w:sz w:val="20"/>
          <w:szCs w:val="20"/>
          <w:lang w:eastAsia="fr-CH"/>
        </w:rPr>
      </w:sdtEndPr>
      <w:sdtContent>
        <w:p w14:paraId="77A1B895" w14:textId="4365573D" w:rsidR="002C334E" w:rsidRPr="00AE591B" w:rsidRDefault="002C334E">
          <w:pPr>
            <w:pStyle w:val="TOCHeading"/>
            <w:rPr>
              <w:rFonts w:ascii="Arial" w:hAnsi="Arial" w:cs="Arial"/>
            </w:rPr>
          </w:pPr>
          <w:r w:rsidRPr="00AE591B">
            <w:rPr>
              <w:rFonts w:ascii="Arial" w:hAnsi="Arial" w:cs="Arial"/>
            </w:rPr>
            <w:t>Table des matières</w:t>
          </w:r>
        </w:p>
        <w:p w14:paraId="269906B4" w14:textId="63E07CC7" w:rsidR="009044F7" w:rsidRDefault="002C334E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r w:rsidRPr="00AE591B">
            <w:rPr>
              <w:rFonts w:cs="Arial"/>
            </w:rPr>
            <w:fldChar w:fldCharType="begin"/>
          </w:r>
          <w:r w:rsidRPr="00AE591B">
            <w:rPr>
              <w:rFonts w:cs="Arial"/>
            </w:rPr>
            <w:instrText xml:space="preserve"> TOC \o "1-3" \h \z \u </w:instrText>
          </w:r>
          <w:r w:rsidRPr="00AE591B">
            <w:rPr>
              <w:rFonts w:cs="Arial"/>
            </w:rPr>
            <w:fldChar w:fldCharType="separate"/>
          </w:r>
          <w:hyperlink w:anchor="_Toc98381614" w:history="1">
            <w:r w:rsidR="009044F7" w:rsidRPr="00894EB2">
              <w:rPr>
                <w:rStyle w:val="Hyperlink"/>
                <w:noProof/>
              </w:rPr>
              <w:t>1 Introduction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_Toc98381614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3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57A2F431" w14:textId="2325AA90" w:rsidR="009044F7" w:rsidRDefault="005A2FC3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15" w:history="1">
            <w:r w:rsidR="009044F7" w:rsidRPr="00894EB2">
              <w:rPr>
                <w:rStyle w:val="Hyperlink"/>
                <w:noProof/>
              </w:rPr>
              <w:t>2 Choix de modélisation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_Toc98381615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3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217EDC9C" w14:textId="4ECF476B" w:rsidR="009044F7" w:rsidRDefault="005A2FC3">
          <w:pPr>
            <w:pStyle w:val="TOC2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16" w:history="1">
            <w:r w:rsidR="009044F7" w:rsidRPr="00894EB2">
              <w:rPr>
                <w:rStyle w:val="Hyperlink"/>
                <w:noProof/>
              </w:rPr>
              <w:t>2.1 MyRandom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_Toc98381616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3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1AE21A3A" w14:textId="20E89EF2" w:rsidR="009044F7" w:rsidRDefault="005A2FC3">
          <w:pPr>
            <w:pStyle w:val="TOC2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17" w:history="1">
            <w:r w:rsidR="009044F7" w:rsidRPr="00894EB2">
              <w:rPr>
                <w:rStyle w:val="Hyperlink"/>
                <w:noProof/>
              </w:rPr>
              <w:t>2.2 Operation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_Toc98381617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3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6F14D678" w14:textId="36CB17A4" w:rsidR="009044F7" w:rsidRDefault="005A2FC3">
          <w:pPr>
            <w:pStyle w:val="TOC3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18" w:history="1">
            <w:r w:rsidR="009044F7" w:rsidRPr="00894EB2">
              <w:rPr>
                <w:rStyle w:val="Hyperlink"/>
                <w:noProof/>
              </w:rPr>
              <w:t>2.2.1 Add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_Toc98381618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3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0D74AAAA" w14:textId="2091FDD8" w:rsidR="009044F7" w:rsidRDefault="005A2FC3">
          <w:pPr>
            <w:pStyle w:val="TOC3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19" w:history="1">
            <w:r w:rsidR="009044F7" w:rsidRPr="00894EB2">
              <w:rPr>
                <w:rStyle w:val="Hyperlink"/>
                <w:noProof/>
              </w:rPr>
              <w:t>2.2.2 Sub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_Toc98381619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3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4FC3F2FB" w14:textId="489026CF" w:rsidR="009044F7" w:rsidRDefault="005A2FC3">
          <w:pPr>
            <w:pStyle w:val="TOC3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20" w:history="1">
            <w:r w:rsidR="009044F7" w:rsidRPr="00894EB2">
              <w:rPr>
                <w:rStyle w:val="Hyperlink"/>
                <w:noProof/>
              </w:rPr>
              <w:t>2.2.3 Multiply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_Toc98381620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3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2B4D5C01" w14:textId="3E4E138B" w:rsidR="009044F7" w:rsidRDefault="005A2FC3">
          <w:pPr>
            <w:pStyle w:val="TOC2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21" w:history="1">
            <w:r w:rsidR="009044F7" w:rsidRPr="00894EB2">
              <w:rPr>
                <w:rStyle w:val="Hyperlink"/>
                <w:noProof/>
              </w:rPr>
              <w:t>2.3 Matrix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_Toc98381621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3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51CF5D84" w14:textId="32F6907C" w:rsidR="009044F7" w:rsidRDefault="005A2FC3">
          <w:pPr>
            <w:pStyle w:val="TOC3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22" w:history="1">
            <w:r w:rsidR="009044F7" w:rsidRPr="00894EB2">
              <w:rPr>
                <w:rStyle w:val="Hyperlink"/>
                <w:noProof/>
              </w:rPr>
              <w:t>2.3.1 Allocate() et Deallocate()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_Toc98381622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3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1B4371EA" w14:textId="18D27ECC" w:rsidR="009044F7" w:rsidRDefault="005A2FC3">
          <w:pPr>
            <w:pStyle w:val="TOC3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23" w:history="1">
            <w:r w:rsidR="009044F7" w:rsidRPr="00894EB2">
              <w:rPr>
                <w:rStyle w:val="Hyperlink"/>
                <w:noProof/>
              </w:rPr>
              <w:t>2.3.2 Constructeurs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_Toc98381623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4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0575D323" w14:textId="50DC57B1" w:rsidR="009044F7" w:rsidRDefault="005A2FC3">
          <w:pPr>
            <w:pStyle w:val="TOC3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24" w:history="1">
            <w:r w:rsidR="009044F7" w:rsidRPr="00894EB2">
              <w:rPr>
                <w:rStyle w:val="Hyperlink"/>
                <w:noProof/>
              </w:rPr>
              <w:t>2.3.3 Getters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_Toc98381624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4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143190E0" w14:textId="6434563B" w:rsidR="009044F7" w:rsidRDefault="005A2FC3">
          <w:pPr>
            <w:pStyle w:val="TOC3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25" w:history="1">
            <w:r w:rsidR="009044F7" w:rsidRPr="00894EB2">
              <w:rPr>
                <w:rStyle w:val="Hyperlink"/>
                <w:noProof/>
              </w:rPr>
              <w:t>2.3.4 Opérateurs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_Toc98381625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4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4C8FACD4" w14:textId="2563DBA3" w:rsidR="009044F7" w:rsidRDefault="005A2FC3">
          <w:pPr>
            <w:pStyle w:val="TOC3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26" w:history="1">
            <w:r w:rsidR="009044F7" w:rsidRPr="00894EB2">
              <w:rPr>
                <w:rStyle w:val="Hyperlink"/>
                <w:noProof/>
              </w:rPr>
              <w:t>2.3.5 swapWith()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_Toc98381626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4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3EE6177C" w14:textId="7706421A" w:rsidR="009044F7" w:rsidRDefault="005A2FC3">
          <w:pPr>
            <w:pStyle w:val="TOC3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27" w:history="1">
            <w:r w:rsidR="009044F7" w:rsidRPr="00894EB2">
              <w:rPr>
                <w:rStyle w:val="Hyperlink"/>
                <w:noProof/>
              </w:rPr>
              <w:t>2.3.6 doOperation()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_Toc98381627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4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1C1FBB0D" w14:textId="432A0922" w:rsidR="009044F7" w:rsidRDefault="005A2FC3">
          <w:pPr>
            <w:pStyle w:val="TOC3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28" w:history="1">
            <w:r w:rsidR="009044F7" w:rsidRPr="00894EB2">
              <w:rPr>
                <w:rStyle w:val="Hyperlink"/>
                <w:noProof/>
              </w:rPr>
              <w:t>2.3.7 Opérations inplace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_Toc98381628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4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0857B4BF" w14:textId="18672ABD" w:rsidR="009044F7" w:rsidRDefault="005A2FC3">
          <w:pPr>
            <w:pStyle w:val="TOC3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29" w:history="1">
            <w:r w:rsidR="009044F7" w:rsidRPr="00894EB2">
              <w:rPr>
                <w:rStyle w:val="Hyperlink"/>
                <w:noProof/>
              </w:rPr>
              <w:t>2.3.8 Opérations retournant une Matrice (copie)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_Toc98381629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4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27BDC0C1" w14:textId="3C62EFE9" w:rsidR="009044F7" w:rsidRDefault="005A2FC3">
          <w:pPr>
            <w:pStyle w:val="TOC3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30" w:history="1">
            <w:r w:rsidR="009044F7" w:rsidRPr="00894EB2">
              <w:rPr>
                <w:rStyle w:val="Hyperlink"/>
                <w:noProof/>
              </w:rPr>
              <w:t>2.3.9 Opérations retournant un pointeur Matrice (copie)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_Toc98381630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4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35987CE3" w14:textId="540C0BC0" w:rsidR="009044F7" w:rsidRDefault="005A2FC3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ja-JP"/>
            </w:rPr>
          </w:pPr>
          <w:hyperlink w:anchor="_Toc98381631" w:history="1">
            <w:r w:rsidR="009044F7" w:rsidRPr="00894EB2">
              <w:rPr>
                <w:rStyle w:val="Hyperlink"/>
                <w:noProof/>
              </w:rPr>
              <w:t>3 Tests</w:t>
            </w:r>
            <w:r w:rsidR="009044F7">
              <w:rPr>
                <w:noProof/>
                <w:webHidden/>
              </w:rPr>
              <w:tab/>
            </w:r>
            <w:r w:rsidR="009044F7">
              <w:rPr>
                <w:noProof/>
                <w:webHidden/>
              </w:rPr>
              <w:fldChar w:fldCharType="begin"/>
            </w:r>
            <w:r w:rsidR="009044F7">
              <w:rPr>
                <w:noProof/>
                <w:webHidden/>
              </w:rPr>
              <w:instrText xml:space="preserve"> PAGEREF _Toc98381631 \h </w:instrText>
            </w:r>
            <w:r w:rsidR="009044F7">
              <w:rPr>
                <w:noProof/>
                <w:webHidden/>
              </w:rPr>
            </w:r>
            <w:r w:rsidR="009044F7">
              <w:rPr>
                <w:noProof/>
                <w:webHidden/>
              </w:rPr>
              <w:fldChar w:fldCharType="separate"/>
            </w:r>
            <w:r w:rsidR="00023BC1">
              <w:rPr>
                <w:noProof/>
                <w:webHidden/>
              </w:rPr>
              <w:t>5</w:t>
            </w:r>
            <w:r w:rsidR="009044F7">
              <w:rPr>
                <w:noProof/>
                <w:webHidden/>
              </w:rPr>
              <w:fldChar w:fldCharType="end"/>
            </w:r>
          </w:hyperlink>
        </w:p>
        <w:p w14:paraId="12331ED9" w14:textId="35FBE2F6" w:rsidR="002C334E" w:rsidRPr="00AE591B" w:rsidRDefault="002C334E">
          <w:r w:rsidRPr="00AE591B">
            <w:rPr>
              <w:rFonts w:cs="Arial"/>
              <w:b/>
              <w:bCs/>
            </w:rPr>
            <w:fldChar w:fldCharType="end"/>
          </w:r>
        </w:p>
      </w:sdtContent>
    </w:sdt>
    <w:p w14:paraId="3F6B6C7C" w14:textId="77777777" w:rsidR="000278CE" w:rsidRPr="00AE591B" w:rsidRDefault="000278CE" w:rsidP="00BB74C3">
      <w:pPr>
        <w:spacing w:line="360" w:lineRule="auto"/>
        <w:rPr>
          <w:rFonts w:cs="Arial"/>
        </w:rPr>
        <w:sectPr w:rsidR="000278CE" w:rsidRPr="00AE591B" w:rsidSect="00FB410F">
          <w:endnotePr>
            <w:numFmt w:val="decimal"/>
          </w:endnotePr>
          <w:pgSz w:w="11906" w:h="16838" w:code="9"/>
          <w:pgMar w:top="720" w:right="851" w:bottom="720" w:left="1440" w:header="720" w:footer="720" w:gutter="0"/>
          <w:cols w:space="720"/>
          <w:noEndnote/>
        </w:sectPr>
      </w:pPr>
    </w:p>
    <w:p w14:paraId="6AF1FD1C" w14:textId="3E0B0A10" w:rsidR="000278CE" w:rsidRPr="00AE591B" w:rsidRDefault="000278CE" w:rsidP="000278CE">
      <w:pPr>
        <w:pStyle w:val="Heading1"/>
      </w:pPr>
      <w:bookmarkStart w:id="0" w:name="_Toc98381614"/>
      <w:r w:rsidRPr="00AE591B">
        <w:lastRenderedPageBreak/>
        <w:t>Introduction</w:t>
      </w:r>
      <w:bookmarkEnd w:id="0"/>
    </w:p>
    <w:p w14:paraId="488DD12B" w14:textId="01E3E7AD" w:rsidR="0044444E" w:rsidRPr="00AE591B" w:rsidRDefault="0032403F" w:rsidP="0044444E">
      <w:pPr>
        <w:rPr>
          <w:rFonts w:cs="Arial"/>
        </w:rPr>
      </w:pPr>
      <w:r w:rsidRPr="00AE591B">
        <w:rPr>
          <w:rFonts w:cs="Arial"/>
        </w:rPr>
        <w:t xml:space="preserve">Dans ce laboratoire, nous devons </w:t>
      </w:r>
      <w:r w:rsidR="006E0144" w:rsidRPr="00AE591B">
        <w:rPr>
          <w:rFonts w:cs="Arial"/>
        </w:rPr>
        <w:t>implémenter</w:t>
      </w:r>
      <w:r w:rsidR="004754BF" w:rsidRPr="00AE591B">
        <w:rPr>
          <w:rFonts w:cs="Arial"/>
        </w:rPr>
        <w:t xml:space="preserve"> un classe matrice en </w:t>
      </w:r>
      <w:proofErr w:type="spellStart"/>
      <w:r w:rsidR="004754BF" w:rsidRPr="00AE591B">
        <w:rPr>
          <w:rFonts w:cs="Arial"/>
        </w:rPr>
        <w:t>c++</w:t>
      </w:r>
      <w:proofErr w:type="spellEnd"/>
      <w:r w:rsidR="004754BF" w:rsidRPr="00AE591B">
        <w:rPr>
          <w:rFonts w:cs="Arial"/>
        </w:rPr>
        <w:t xml:space="preserve"> tout comme nous l’avions fait en Java pour POO (labo 5).</w:t>
      </w:r>
      <w:r w:rsidRPr="00AE591B">
        <w:rPr>
          <w:rFonts w:cs="Arial"/>
        </w:rPr>
        <w:t xml:space="preserve"> </w:t>
      </w:r>
      <w:r w:rsidR="006E0144" w:rsidRPr="00AE591B">
        <w:rPr>
          <w:rFonts w:cs="Arial"/>
        </w:rPr>
        <w:t>Tout comme</w:t>
      </w:r>
      <w:r w:rsidR="004754BF" w:rsidRPr="00AE591B">
        <w:rPr>
          <w:rFonts w:cs="Arial"/>
        </w:rPr>
        <w:t xml:space="preserve"> en POO, le constructeur devait prendre les dimensions de la matrice ainsi que le modulo </w:t>
      </w:r>
      <w:r w:rsidR="006E0144" w:rsidRPr="00AE591B">
        <w:rPr>
          <w:rFonts w:cs="Arial"/>
        </w:rPr>
        <w:t>qui limitera nos valeurs. Nous créons une classe abstraite “</w:t>
      </w:r>
      <w:proofErr w:type="spellStart"/>
      <w:r w:rsidR="006E0144" w:rsidRPr="00AE591B">
        <w:rPr>
          <w:rFonts w:cs="Arial"/>
        </w:rPr>
        <w:t>Operation</w:t>
      </w:r>
      <w:proofErr w:type="spellEnd"/>
      <w:r w:rsidR="006E0144" w:rsidRPr="00AE591B">
        <w:rPr>
          <w:rFonts w:cs="Arial"/>
        </w:rPr>
        <w:t xml:space="preserve">” ainsi que ses classes filles : </w:t>
      </w:r>
      <w:proofErr w:type="spellStart"/>
      <w:r w:rsidR="006E0144" w:rsidRPr="00AE591B">
        <w:rPr>
          <w:rFonts w:cs="Arial"/>
        </w:rPr>
        <w:t>Add</w:t>
      </w:r>
      <w:proofErr w:type="spellEnd"/>
      <w:r w:rsidR="006E0144" w:rsidRPr="00AE591B">
        <w:rPr>
          <w:rFonts w:cs="Arial"/>
        </w:rPr>
        <w:t xml:space="preserve">, </w:t>
      </w:r>
      <w:proofErr w:type="spellStart"/>
      <w:r w:rsidR="006E0144" w:rsidRPr="00AE591B">
        <w:rPr>
          <w:rFonts w:cs="Arial"/>
        </w:rPr>
        <w:t>Sub</w:t>
      </w:r>
      <w:proofErr w:type="spellEnd"/>
      <w:r w:rsidR="006E0144" w:rsidRPr="00AE591B">
        <w:rPr>
          <w:rFonts w:cs="Arial"/>
        </w:rPr>
        <w:t xml:space="preserve">, </w:t>
      </w:r>
      <w:proofErr w:type="spellStart"/>
      <w:r w:rsidR="006E0144" w:rsidRPr="00AE591B">
        <w:rPr>
          <w:rFonts w:cs="Arial"/>
        </w:rPr>
        <w:t>Multiply</w:t>
      </w:r>
      <w:proofErr w:type="spellEnd"/>
      <w:r w:rsidR="006E0144" w:rsidRPr="00AE591B">
        <w:rPr>
          <w:rFonts w:cs="Arial"/>
        </w:rPr>
        <w:t xml:space="preserve"> (respectivement somme, soustraction, multiplication). </w:t>
      </w:r>
    </w:p>
    <w:p w14:paraId="78D7F465" w14:textId="53B73541" w:rsidR="00C11FDC" w:rsidRPr="00AE591B" w:rsidRDefault="0044444E" w:rsidP="00C54280">
      <w:pPr>
        <w:pStyle w:val="Heading1"/>
      </w:pPr>
      <w:bookmarkStart w:id="1" w:name="_Toc98381615"/>
      <w:r w:rsidRPr="00AE591B">
        <w:t>Choix de modélisation</w:t>
      </w:r>
      <w:bookmarkEnd w:id="1"/>
    </w:p>
    <w:p w14:paraId="4B1523CD" w14:textId="5D3BA1B3" w:rsidR="00C11FDC" w:rsidRPr="00AE591B" w:rsidRDefault="00C54280" w:rsidP="00C54280">
      <w:pPr>
        <w:pStyle w:val="Heading2"/>
      </w:pPr>
      <w:bookmarkStart w:id="2" w:name="_Toc98381616"/>
      <w:proofErr w:type="spellStart"/>
      <w:r w:rsidRPr="00AE591B">
        <w:t>MyRandom</w:t>
      </w:r>
      <w:bookmarkEnd w:id="2"/>
      <w:proofErr w:type="spellEnd"/>
    </w:p>
    <w:p w14:paraId="171F09AF" w14:textId="30104D6D" w:rsidR="009F6BA0" w:rsidRPr="00AE591B" w:rsidRDefault="00C11FDC" w:rsidP="005C2780">
      <w:r w:rsidRPr="00AE591B">
        <w:t xml:space="preserve">La classe </w:t>
      </w:r>
      <w:proofErr w:type="spellStart"/>
      <w:r w:rsidR="00C54280" w:rsidRPr="00AE591B">
        <w:rPr>
          <w:i/>
          <w:iCs/>
        </w:rPr>
        <w:t>MyRandom</w:t>
      </w:r>
      <w:proofErr w:type="spellEnd"/>
      <w:r w:rsidR="00C54280" w:rsidRPr="00AE591B">
        <w:rPr>
          <w:i/>
          <w:iCs/>
        </w:rPr>
        <w:t xml:space="preserve"> </w:t>
      </w:r>
      <w:r w:rsidR="00C54280" w:rsidRPr="00AE591B">
        <w:t xml:space="preserve">est </w:t>
      </w:r>
      <w:r w:rsidR="003711E7" w:rsidRPr="00AE591B">
        <w:t>implémentée</w:t>
      </w:r>
      <w:r w:rsidR="00C54280" w:rsidRPr="00AE591B">
        <w:t xml:space="preserve"> de manière analogue à un singleton afin d’éviter de </w:t>
      </w:r>
      <w:r w:rsidR="00BA22E9" w:rsidRPr="00AE591B">
        <w:t>définir plus d’une fois le “</w:t>
      </w:r>
      <w:proofErr w:type="spellStart"/>
      <w:r w:rsidR="00BA22E9" w:rsidRPr="00AE591B">
        <w:t>seed</w:t>
      </w:r>
      <w:proofErr w:type="spellEnd"/>
      <w:r w:rsidR="00BA22E9" w:rsidRPr="00AE591B">
        <w:t xml:space="preserve">” car cela </w:t>
      </w:r>
      <w:r w:rsidR="003711E7" w:rsidRPr="00AE591B">
        <w:t>gâchera</w:t>
      </w:r>
      <w:r w:rsidR="00BA22E9" w:rsidRPr="00AE591B">
        <w:t xml:space="preserve"> la pseudo-randomisation dont on fait usage. La méthode “</w:t>
      </w:r>
      <w:proofErr w:type="spellStart"/>
      <w:r w:rsidR="00BA22E9" w:rsidRPr="00AE591B">
        <w:t>getRandMod</w:t>
      </w:r>
      <w:proofErr w:type="spellEnd"/>
      <w:r w:rsidR="00BA22E9" w:rsidRPr="00AE591B">
        <w:t xml:space="preserve">” contient une variable statique de type </w:t>
      </w:r>
      <w:proofErr w:type="spellStart"/>
      <w:r w:rsidR="00BA22E9" w:rsidRPr="00AE591B">
        <w:t>MyRandom</w:t>
      </w:r>
      <w:proofErr w:type="spellEnd"/>
      <w:r w:rsidR="00BA22E9" w:rsidRPr="00AE591B">
        <w:t xml:space="preserve"> faisant appel au constructeur par </w:t>
      </w:r>
      <w:r w:rsidR="003711E7" w:rsidRPr="00AE591B">
        <w:t>défaut</w:t>
      </w:r>
      <w:r w:rsidR="00BA22E9" w:rsidRPr="00AE591B">
        <w:t xml:space="preserve"> que la première fois (</w:t>
      </w:r>
      <w:r w:rsidR="003711E7" w:rsidRPr="00AE591B">
        <w:t>par le</w:t>
      </w:r>
      <w:r w:rsidR="00BA22E9" w:rsidRPr="00AE591B">
        <w:t xml:space="preserve"> statique)</w:t>
      </w:r>
      <w:r w:rsidR="003711E7" w:rsidRPr="00AE591B">
        <w:t xml:space="preserve"> qui initialisera le </w:t>
      </w:r>
      <w:proofErr w:type="spellStart"/>
      <w:r w:rsidR="003711E7" w:rsidRPr="00AE591B">
        <w:t>seed</w:t>
      </w:r>
      <w:proofErr w:type="spellEnd"/>
      <w:r w:rsidR="003711E7" w:rsidRPr="00AE591B">
        <w:t>.</w:t>
      </w:r>
    </w:p>
    <w:p w14:paraId="2FB4CF91" w14:textId="468BBAB4" w:rsidR="00FD472F" w:rsidRPr="00AE591B" w:rsidRDefault="00FD472F" w:rsidP="005C2780"/>
    <w:p w14:paraId="79865ABD" w14:textId="68D89DFB" w:rsidR="00FD472F" w:rsidRPr="00AE591B" w:rsidRDefault="003711E7" w:rsidP="00C54280">
      <w:pPr>
        <w:pStyle w:val="Heading2"/>
      </w:pPr>
      <w:bookmarkStart w:id="3" w:name="_Toc98381617"/>
      <w:proofErr w:type="spellStart"/>
      <w:r w:rsidRPr="00AE591B">
        <w:t>Operation</w:t>
      </w:r>
      <w:bookmarkEnd w:id="3"/>
      <w:proofErr w:type="spellEnd"/>
    </w:p>
    <w:p w14:paraId="032C1DC6" w14:textId="13C1977B" w:rsidR="00FD472F" w:rsidRPr="00AE591B" w:rsidRDefault="00FD472F" w:rsidP="00FD472F">
      <w:r w:rsidRPr="00AE591B">
        <w:t xml:space="preserve">Cette classe est </w:t>
      </w:r>
      <w:r w:rsidR="003711E7" w:rsidRPr="00AE591B">
        <w:t>abstraite.</w:t>
      </w:r>
      <w:r w:rsidR="00622483" w:rsidRPr="00AE591B">
        <w:t xml:space="preserve"> </w:t>
      </w:r>
      <w:r w:rsidR="003C2E05" w:rsidRPr="00AE591B">
        <w:t xml:space="preserve">Elle met en place </w:t>
      </w:r>
      <w:r w:rsidR="003711E7" w:rsidRPr="00AE591B">
        <w:t xml:space="preserve">la fonction </w:t>
      </w:r>
      <w:proofErr w:type="spellStart"/>
      <w:r w:rsidR="003711E7" w:rsidRPr="00AE591B">
        <w:t>floorMod</w:t>
      </w:r>
      <w:proofErr w:type="spellEnd"/>
      <w:r w:rsidR="003C2E05" w:rsidRPr="00AE591B">
        <w:t xml:space="preserve"> </w:t>
      </w:r>
      <w:r w:rsidR="00194A7B" w:rsidRPr="00AE591B">
        <w:t>permettant</w:t>
      </w:r>
      <w:r w:rsidR="001935A6" w:rsidRPr="00AE591B">
        <w:t xml:space="preserve"> de faire </w:t>
      </w:r>
      <w:r w:rsidR="00194A7B" w:rsidRPr="00AE591B">
        <w:t>des modulos</w:t>
      </w:r>
      <w:r w:rsidR="001935A6" w:rsidRPr="00AE591B">
        <w:t xml:space="preserve"> de nombres négatifs de manière analogue à celle de </w:t>
      </w:r>
      <w:proofErr w:type="spellStart"/>
      <w:r w:rsidR="001935A6" w:rsidRPr="00AE591B">
        <w:t>Math.floorMod</w:t>
      </w:r>
      <w:proofErr w:type="spellEnd"/>
      <w:r w:rsidR="001935A6" w:rsidRPr="00AE591B">
        <w:t>() du Java</w:t>
      </w:r>
      <w:r w:rsidR="003C2E05" w:rsidRPr="00AE591B">
        <w:t xml:space="preserve">. </w:t>
      </w:r>
      <w:r w:rsidR="001935A6" w:rsidRPr="00AE591B">
        <w:t xml:space="preserve">Elle met aussi en place la méthode abstraite </w:t>
      </w:r>
      <w:proofErr w:type="spellStart"/>
      <w:proofErr w:type="gramStart"/>
      <w:r w:rsidR="001935A6" w:rsidRPr="00AE591B">
        <w:t>operation</w:t>
      </w:r>
      <w:proofErr w:type="spellEnd"/>
      <w:r w:rsidR="001935A6" w:rsidRPr="00AE591B">
        <w:t>(</w:t>
      </w:r>
      <w:proofErr w:type="gramEnd"/>
      <w:r w:rsidR="001935A6" w:rsidRPr="00AE591B">
        <w:t xml:space="preserve">) qui applique une </w:t>
      </w:r>
      <w:r w:rsidR="00194A7B" w:rsidRPr="00AE591B">
        <w:t>opération</w:t>
      </w:r>
      <w:r w:rsidR="001935A6" w:rsidRPr="00AE591B">
        <w:t xml:space="preserve"> binaire</w:t>
      </w:r>
      <w:r w:rsidR="000E1CB2" w:rsidRPr="00AE591B">
        <w:t xml:space="preserve"> </w:t>
      </w:r>
      <w:r w:rsidR="00194A7B" w:rsidRPr="00AE591B">
        <w:t>selon</w:t>
      </w:r>
      <w:r w:rsidR="000E1CB2" w:rsidRPr="00AE591B">
        <w:t xml:space="preserve"> la </w:t>
      </w:r>
      <w:r w:rsidR="00194A7B" w:rsidRPr="00AE591B">
        <w:t>définition</w:t>
      </w:r>
      <w:r w:rsidR="000E1CB2" w:rsidRPr="00AE591B">
        <w:t xml:space="preserve"> dans ses classes filles</w:t>
      </w:r>
      <w:r w:rsidR="003C2E05" w:rsidRPr="00AE591B">
        <w:t>.</w:t>
      </w:r>
    </w:p>
    <w:p w14:paraId="5A3A53DC" w14:textId="14F21A83" w:rsidR="003C2E05" w:rsidRPr="00AE591B" w:rsidRDefault="003711E7" w:rsidP="003711E7">
      <w:pPr>
        <w:pStyle w:val="Heading3"/>
      </w:pPr>
      <w:bookmarkStart w:id="4" w:name="_Toc98381618"/>
      <w:proofErr w:type="spellStart"/>
      <w:r w:rsidRPr="00AE591B">
        <w:t>Add</w:t>
      </w:r>
      <w:bookmarkEnd w:id="4"/>
      <w:proofErr w:type="spellEnd"/>
    </w:p>
    <w:p w14:paraId="2CA592CC" w14:textId="70274DA7" w:rsidR="003C2E05" w:rsidRPr="00AE591B" w:rsidRDefault="007D4A0A" w:rsidP="003C2E05">
      <w:r w:rsidRPr="00AE591B">
        <w:t xml:space="preserve">Cette classe permet </w:t>
      </w:r>
      <w:r w:rsidR="00194A7B" w:rsidRPr="00AE591B">
        <w:t xml:space="preserve">hérite de </w:t>
      </w:r>
      <w:proofErr w:type="spellStart"/>
      <w:r w:rsidR="00194A7B" w:rsidRPr="00AE591B">
        <w:t>Operation</w:t>
      </w:r>
      <w:proofErr w:type="spellEnd"/>
      <w:r w:rsidR="00194A7B" w:rsidRPr="00AE591B">
        <w:t xml:space="preserve"> et défini la méthode </w:t>
      </w:r>
      <w:proofErr w:type="spellStart"/>
      <w:proofErr w:type="gramStart"/>
      <w:r w:rsidR="00194A7B" w:rsidRPr="00AE591B">
        <w:t>operation</w:t>
      </w:r>
      <w:proofErr w:type="spellEnd"/>
      <w:r w:rsidR="00194A7B" w:rsidRPr="00AE591B">
        <w:t>(</w:t>
      </w:r>
      <w:proofErr w:type="gramEnd"/>
      <w:r w:rsidR="00194A7B" w:rsidRPr="00AE591B">
        <w:t xml:space="preserve">) pour l’addition et retournant un résultat normalisé par </w:t>
      </w:r>
      <w:proofErr w:type="spellStart"/>
      <w:r w:rsidR="00194A7B" w:rsidRPr="00AE591B">
        <w:t>floorMod</w:t>
      </w:r>
      <w:proofErr w:type="spellEnd"/>
      <w:r w:rsidR="00194A7B" w:rsidRPr="00AE591B">
        <w:t>().</w:t>
      </w:r>
    </w:p>
    <w:p w14:paraId="03A36EE1" w14:textId="77777777" w:rsidR="00194A7B" w:rsidRPr="00AE591B" w:rsidRDefault="003711E7" w:rsidP="00194A7B">
      <w:pPr>
        <w:pStyle w:val="Heading3"/>
      </w:pPr>
      <w:bookmarkStart w:id="5" w:name="_Toc98381619"/>
      <w:proofErr w:type="spellStart"/>
      <w:r w:rsidRPr="00AE591B">
        <w:t>Sub</w:t>
      </w:r>
      <w:bookmarkEnd w:id="5"/>
      <w:proofErr w:type="spellEnd"/>
    </w:p>
    <w:p w14:paraId="2FE15CB8" w14:textId="6C6F3C48" w:rsidR="00194A7B" w:rsidRPr="00AE591B" w:rsidRDefault="00194A7B" w:rsidP="00194A7B">
      <w:r w:rsidRPr="00AE591B">
        <w:t xml:space="preserve">Cette classe permet hérite de </w:t>
      </w:r>
      <w:proofErr w:type="spellStart"/>
      <w:r w:rsidRPr="00AE591B">
        <w:t>Operation</w:t>
      </w:r>
      <w:proofErr w:type="spellEnd"/>
      <w:r w:rsidRPr="00AE591B">
        <w:t xml:space="preserve"> et défini la méthode </w:t>
      </w:r>
      <w:proofErr w:type="spellStart"/>
      <w:proofErr w:type="gramStart"/>
      <w:r w:rsidRPr="00AE591B">
        <w:t>operation</w:t>
      </w:r>
      <w:proofErr w:type="spellEnd"/>
      <w:r w:rsidRPr="00AE591B">
        <w:t>(</w:t>
      </w:r>
      <w:proofErr w:type="gramEnd"/>
      <w:r w:rsidRPr="00AE591B">
        <w:t xml:space="preserve">) pour la soustraction et retournant un résultat normalisé par </w:t>
      </w:r>
      <w:proofErr w:type="spellStart"/>
      <w:r w:rsidRPr="00AE591B">
        <w:t>floorMod</w:t>
      </w:r>
      <w:proofErr w:type="spellEnd"/>
      <w:r w:rsidRPr="00AE591B">
        <w:t>().</w:t>
      </w:r>
    </w:p>
    <w:p w14:paraId="2DE16FE7" w14:textId="77777777" w:rsidR="00194A7B" w:rsidRPr="00AE591B" w:rsidRDefault="003711E7" w:rsidP="00194A7B">
      <w:pPr>
        <w:pStyle w:val="Heading3"/>
      </w:pPr>
      <w:bookmarkStart w:id="6" w:name="_Toc98381620"/>
      <w:proofErr w:type="spellStart"/>
      <w:r w:rsidRPr="00AE591B">
        <w:t>Multiply</w:t>
      </w:r>
      <w:bookmarkEnd w:id="6"/>
      <w:proofErr w:type="spellEnd"/>
    </w:p>
    <w:p w14:paraId="3C8EB720" w14:textId="3E4A8293" w:rsidR="00194A7B" w:rsidRPr="00AE591B" w:rsidRDefault="00194A7B" w:rsidP="00194A7B">
      <w:r w:rsidRPr="00AE591B">
        <w:t xml:space="preserve">Cette classe permet hérite de </w:t>
      </w:r>
      <w:proofErr w:type="spellStart"/>
      <w:r w:rsidRPr="00AE591B">
        <w:t>Operation</w:t>
      </w:r>
      <w:proofErr w:type="spellEnd"/>
      <w:r w:rsidRPr="00AE591B">
        <w:t xml:space="preserve"> et défini la méthode </w:t>
      </w:r>
      <w:proofErr w:type="spellStart"/>
      <w:proofErr w:type="gramStart"/>
      <w:r w:rsidRPr="00AE591B">
        <w:t>operation</w:t>
      </w:r>
      <w:proofErr w:type="spellEnd"/>
      <w:r w:rsidRPr="00AE591B">
        <w:t>(</w:t>
      </w:r>
      <w:proofErr w:type="gramEnd"/>
      <w:r w:rsidRPr="00AE591B">
        <w:t xml:space="preserve">) pour la multiplication et retournant un résultat normalisé par </w:t>
      </w:r>
      <w:proofErr w:type="spellStart"/>
      <w:r w:rsidRPr="00AE591B">
        <w:t>floorMod</w:t>
      </w:r>
      <w:proofErr w:type="spellEnd"/>
      <w:r w:rsidRPr="00AE591B">
        <w:t>().</w:t>
      </w:r>
    </w:p>
    <w:p w14:paraId="4B802894" w14:textId="77777777" w:rsidR="00E7075B" w:rsidRPr="00AE591B" w:rsidRDefault="00E7075B" w:rsidP="00194A7B"/>
    <w:p w14:paraId="448BC01B" w14:textId="741B6607" w:rsidR="001F2BDE" w:rsidRPr="00AE591B" w:rsidRDefault="00D209C4" w:rsidP="00D209C4">
      <w:pPr>
        <w:pStyle w:val="Heading2"/>
      </w:pPr>
      <w:bookmarkStart w:id="7" w:name="_Toc98381621"/>
      <w:r w:rsidRPr="00AE591B">
        <w:t>Matrix</w:t>
      </w:r>
      <w:bookmarkEnd w:id="7"/>
    </w:p>
    <w:p w14:paraId="1B60D078" w14:textId="7A09D1DE" w:rsidR="00CE61A8" w:rsidRPr="00AE591B" w:rsidRDefault="00CE61A8" w:rsidP="00CE61A8">
      <w:r w:rsidRPr="00AE591B">
        <w:t>Cette classe</w:t>
      </w:r>
      <w:r w:rsidR="00E03C11" w:rsidRPr="00AE591B">
        <w:t xml:space="preserve"> </w:t>
      </w:r>
      <w:r w:rsidR="00466219" w:rsidRPr="00AE591B">
        <w:t xml:space="preserve">est la classe principale à </w:t>
      </w:r>
      <w:r w:rsidR="008901CA" w:rsidRPr="00AE591B">
        <w:t>implémenter</w:t>
      </w:r>
      <w:r w:rsidR="00466219" w:rsidRPr="00AE591B">
        <w:t xml:space="preserve"> et également celle sur laquelle nous avons le plus de libertés. Ayant </w:t>
      </w:r>
      <w:r w:rsidR="008901CA" w:rsidRPr="00AE591B">
        <w:t>regardé</w:t>
      </w:r>
      <w:r w:rsidR="00466219" w:rsidRPr="00AE591B">
        <w:t xml:space="preserve"> </w:t>
      </w:r>
      <w:r w:rsidR="008901CA" w:rsidRPr="00AE591B">
        <w:t>le cahier</w:t>
      </w:r>
      <w:r w:rsidR="00466219" w:rsidRPr="00AE591B">
        <w:t xml:space="preserve"> des </w:t>
      </w:r>
      <w:r w:rsidR="008901CA" w:rsidRPr="00AE591B">
        <w:t>charges</w:t>
      </w:r>
      <w:r w:rsidR="00466219" w:rsidRPr="00AE591B">
        <w:t xml:space="preserve"> plusieurs idées nous sont </w:t>
      </w:r>
      <w:r w:rsidR="00F922B7" w:rsidRPr="00AE591B">
        <w:t>venues</w:t>
      </w:r>
      <w:r w:rsidR="00466219" w:rsidRPr="00AE591B">
        <w:t xml:space="preserve"> en tête et nous avons été mener à prendre </w:t>
      </w:r>
      <w:r w:rsidR="008901CA" w:rsidRPr="00AE591B">
        <w:t>plusieurs</w:t>
      </w:r>
      <w:r w:rsidR="00466219" w:rsidRPr="00AE591B">
        <w:t xml:space="preserve"> </w:t>
      </w:r>
      <w:r w:rsidR="008901CA" w:rsidRPr="00AE591B">
        <w:t>décisions</w:t>
      </w:r>
      <w:r w:rsidR="00466219" w:rsidRPr="00AE591B">
        <w:t xml:space="preserve"> vis-à-vis de l’implémentation.</w:t>
      </w:r>
    </w:p>
    <w:p w14:paraId="0832623B" w14:textId="31C7B7AD" w:rsidR="00BF4F13" w:rsidRPr="00AE591B" w:rsidRDefault="00466219" w:rsidP="00466219">
      <w:pPr>
        <w:pStyle w:val="Heading3"/>
      </w:pPr>
      <w:bookmarkStart w:id="8" w:name="_Toc98381622"/>
      <w:proofErr w:type="spellStart"/>
      <w:proofErr w:type="gramStart"/>
      <w:r w:rsidRPr="00AE591B">
        <w:t>Allocate</w:t>
      </w:r>
      <w:proofErr w:type="spellEnd"/>
      <w:r w:rsidRPr="00AE591B">
        <w:t>(</w:t>
      </w:r>
      <w:proofErr w:type="gramEnd"/>
      <w:r w:rsidRPr="00AE591B">
        <w:t xml:space="preserve">) et </w:t>
      </w:r>
      <w:proofErr w:type="spellStart"/>
      <w:r w:rsidRPr="00AE591B">
        <w:t>Deallocate</w:t>
      </w:r>
      <w:proofErr w:type="spellEnd"/>
      <w:r w:rsidRPr="00AE591B">
        <w:t>()</w:t>
      </w:r>
      <w:bookmarkEnd w:id="8"/>
    </w:p>
    <w:p w14:paraId="74C1B2E7" w14:textId="65A6A40F" w:rsidR="00E7075B" w:rsidRPr="00AE591B" w:rsidRDefault="00466219" w:rsidP="00E03C11">
      <w:r w:rsidRPr="00AE591B">
        <w:t xml:space="preserve">La première </w:t>
      </w:r>
      <w:r w:rsidR="008901CA" w:rsidRPr="00AE591B">
        <w:t>décision</w:t>
      </w:r>
      <w:r w:rsidRPr="00AE591B">
        <w:t xml:space="preserve"> majeure </w:t>
      </w:r>
      <w:r w:rsidR="008901CA" w:rsidRPr="00AE591B">
        <w:t>fut</w:t>
      </w:r>
      <w:r w:rsidRPr="00AE591B">
        <w:t xml:space="preserve"> de </w:t>
      </w:r>
      <w:r w:rsidR="00002406" w:rsidRPr="00AE591B">
        <w:t>faire de l’alloc</w:t>
      </w:r>
      <w:r w:rsidR="00E7075B" w:rsidRPr="00AE591B">
        <w:t>a</w:t>
      </w:r>
      <w:r w:rsidR="00002406" w:rsidRPr="00AE591B">
        <w:t xml:space="preserve">tion et la </w:t>
      </w:r>
      <w:r w:rsidR="00E7075B" w:rsidRPr="00AE591B">
        <w:t>désallocation</w:t>
      </w:r>
      <w:r w:rsidR="00002406" w:rsidRPr="00AE591B">
        <w:t xml:space="preserve"> dynamique de la mémoire, ayant été forces d’utiliser tableau à la C, des méthodes à par entières. Cette </w:t>
      </w:r>
      <w:r w:rsidR="008901CA" w:rsidRPr="00AE591B">
        <w:t>décision</w:t>
      </w:r>
      <w:r w:rsidR="00002406" w:rsidRPr="00AE591B">
        <w:t xml:space="preserve"> nous permet de préciser lors de l’allocation au travers de </w:t>
      </w:r>
      <w:r w:rsidR="008901CA" w:rsidRPr="00AE591B">
        <w:t>paramètres</w:t>
      </w:r>
      <w:r w:rsidR="00002406" w:rsidRPr="00AE591B">
        <w:t xml:space="preserve"> avec valeurs par défaut si l’on veut juste faire l’allocation, la faire avec un remplissage de valeurs aléatoires ou encore de copier les valeurs d’</w:t>
      </w:r>
      <w:r w:rsidR="008901CA" w:rsidRPr="00AE591B">
        <w:t>une autre matrice.</w:t>
      </w:r>
    </w:p>
    <w:p w14:paraId="5E80FCBD" w14:textId="59DC4B17" w:rsidR="0025038D" w:rsidRPr="00AE591B" w:rsidRDefault="008901CA" w:rsidP="00E03C11">
      <w:r w:rsidRPr="00AE591B">
        <w:t xml:space="preserve">Cette approche nous permet de factoriser </w:t>
      </w:r>
      <w:r w:rsidR="00E7075B" w:rsidRPr="00AE591B">
        <w:t>le code</w:t>
      </w:r>
      <w:r w:rsidRPr="00AE591B">
        <w:t xml:space="preserve"> afin d’éviter d’utiliser plusieurs méthodes similaires à la place. Afin d’éviter d’embrouiller l’utilisateur, la fonction d’al</w:t>
      </w:r>
      <w:r w:rsidR="00E7075B" w:rsidRPr="00AE591B">
        <w:t xml:space="preserve">location prends </w:t>
      </w:r>
      <w:r w:rsidR="00F922B7" w:rsidRPr="00AE591B">
        <w:t>des paramètres</w:t>
      </w:r>
      <w:r w:rsidR="00E7075B" w:rsidRPr="00AE591B">
        <w:t xml:space="preserve"> par défaut afin de lui offrir </w:t>
      </w:r>
      <w:r w:rsidR="00F922B7" w:rsidRPr="00AE591B">
        <w:t>une meilleure expérience</w:t>
      </w:r>
      <w:r w:rsidR="00E7075B" w:rsidRPr="00AE591B">
        <w:t>.</w:t>
      </w:r>
    </w:p>
    <w:p w14:paraId="3655ACC3" w14:textId="77777777" w:rsidR="0025038D" w:rsidRPr="00AE591B" w:rsidRDefault="0025038D">
      <w:pPr>
        <w:keepLines w:val="0"/>
        <w:jc w:val="left"/>
      </w:pPr>
      <w:r w:rsidRPr="00AE591B">
        <w:br w:type="page"/>
      </w:r>
    </w:p>
    <w:p w14:paraId="3EC9D015" w14:textId="09D9270C" w:rsidR="00E03C11" w:rsidRPr="00AE591B" w:rsidRDefault="0025038D" w:rsidP="00466219">
      <w:pPr>
        <w:pStyle w:val="Heading3"/>
      </w:pPr>
      <w:bookmarkStart w:id="9" w:name="_Toc98381623"/>
      <w:r w:rsidRPr="00AE591B">
        <w:lastRenderedPageBreak/>
        <w:t>Constructeurs</w:t>
      </w:r>
      <w:bookmarkEnd w:id="9"/>
    </w:p>
    <w:p w14:paraId="070EF5FC" w14:textId="5595D071" w:rsidR="00BF4F13" w:rsidRPr="00AE591B" w:rsidRDefault="00F922B7" w:rsidP="00BF4F13">
      <w:r w:rsidRPr="00AE591B">
        <w:t xml:space="preserve">Les modulos négatifs étant </w:t>
      </w:r>
      <w:r w:rsidR="00DB29F1" w:rsidRPr="00AE591B">
        <w:t>réelles</w:t>
      </w:r>
      <w:r w:rsidRPr="00AE591B">
        <w:t xml:space="preserve">, l’approche que l’on a </w:t>
      </w:r>
      <w:r w:rsidR="00DB29F1" w:rsidRPr="00AE591B">
        <w:t>prise</w:t>
      </w:r>
      <w:r w:rsidRPr="00AE591B">
        <w:t xml:space="preserve"> est d’accepter un </w:t>
      </w:r>
      <w:proofErr w:type="spellStart"/>
      <w:r w:rsidRPr="00AE591B">
        <w:t>int</w:t>
      </w:r>
      <w:proofErr w:type="spellEnd"/>
      <w:r w:rsidRPr="00AE591B">
        <w:t xml:space="preserve"> comme </w:t>
      </w:r>
      <w:r w:rsidR="00DB29F1" w:rsidRPr="00AE591B">
        <w:t>paramètre</w:t>
      </w:r>
      <w:r w:rsidRPr="00AE591B">
        <w:t xml:space="preserve"> du modulo et </w:t>
      </w:r>
      <w:r w:rsidR="00DB29F1" w:rsidRPr="00AE591B">
        <w:t>de</w:t>
      </w:r>
      <w:r w:rsidRPr="00AE591B">
        <w:t xml:space="preserve"> retourner une </w:t>
      </w:r>
      <w:proofErr w:type="spellStart"/>
      <w:r w:rsidRPr="00AE591B">
        <w:t>runtime</w:t>
      </w:r>
      <w:r w:rsidR="00003F54" w:rsidRPr="00AE591B">
        <w:t>_error</w:t>
      </w:r>
      <w:proofErr w:type="spellEnd"/>
      <w:r w:rsidR="00003F54" w:rsidRPr="00AE591B">
        <w:t xml:space="preserve"> afin de ne pas induire l’utilisateur en erreur el lui </w:t>
      </w:r>
      <w:r w:rsidR="00DB29F1" w:rsidRPr="00AE591B">
        <w:t>laissant</w:t>
      </w:r>
      <w:r w:rsidR="00003F54" w:rsidRPr="00AE591B">
        <w:t xml:space="preserve"> croire que le modulo négatif est accepté alors qu’il ne </w:t>
      </w:r>
      <w:r w:rsidR="00DB29F1" w:rsidRPr="00AE591B">
        <w:t>sera</w:t>
      </w:r>
      <w:r w:rsidR="00003F54" w:rsidRPr="00AE591B">
        <w:t xml:space="preserve"> </w:t>
      </w:r>
      <w:r w:rsidR="00DB29F1" w:rsidRPr="00AE591B">
        <w:t>qu’implicitement</w:t>
      </w:r>
      <w:r w:rsidR="00003F54" w:rsidRPr="00AE591B">
        <w:t xml:space="preserve"> </w:t>
      </w:r>
      <w:proofErr w:type="spellStart"/>
      <w:r w:rsidR="00003F54" w:rsidRPr="00AE591B">
        <w:t>casté</w:t>
      </w:r>
      <w:proofErr w:type="spellEnd"/>
      <w:r w:rsidR="00003F54" w:rsidRPr="00AE591B">
        <w:t>.</w:t>
      </w:r>
    </w:p>
    <w:p w14:paraId="58D56C34" w14:textId="1E7FB6C3" w:rsidR="00003F54" w:rsidRPr="00AE591B" w:rsidRDefault="00003F54" w:rsidP="00BF4F13">
      <w:r w:rsidRPr="00AE591B">
        <w:t xml:space="preserve">Le constructeur par copie est </w:t>
      </w:r>
      <w:r w:rsidR="00DB29F1" w:rsidRPr="00AE591B">
        <w:t>implémenté</w:t>
      </w:r>
      <w:r w:rsidRPr="00AE591B">
        <w:t xml:space="preserve"> de manière relativement standard.</w:t>
      </w:r>
    </w:p>
    <w:p w14:paraId="10C2FD11" w14:textId="65F02870" w:rsidR="00003F54" w:rsidRPr="00AE591B" w:rsidRDefault="00003F54" w:rsidP="00BF4F13">
      <w:r w:rsidRPr="00AE591B">
        <w:t xml:space="preserve">Cependant, en plus des deux constructeurs ci-dessus, nous en avons également créer un troisième prenant deux </w:t>
      </w:r>
      <w:r w:rsidR="00DB29F1" w:rsidRPr="00AE591B">
        <w:t>matrices</w:t>
      </w:r>
      <w:r w:rsidRPr="00AE591B">
        <w:t xml:space="preserve"> par </w:t>
      </w:r>
      <w:r w:rsidR="00DB29F1" w:rsidRPr="00AE591B">
        <w:t>références</w:t>
      </w:r>
      <w:r w:rsidRPr="00AE591B">
        <w:t xml:space="preserve"> constantes en entrée qui nous construit </w:t>
      </w:r>
      <w:r w:rsidR="00DB29F1" w:rsidRPr="00AE591B">
        <w:t>une matrice</w:t>
      </w:r>
      <w:r w:rsidRPr="00AE591B">
        <w:t xml:space="preserve"> avec les dimensions les plus grandes des deux matrices en paramètres.</w:t>
      </w:r>
      <w:r w:rsidR="00DB29F1" w:rsidRPr="00AE591B">
        <w:t xml:space="preserve"> C’est aussi dans celui-ci que l’on vérifie que les modulos des deux matrices correspondent bien pour les opérations.</w:t>
      </w:r>
    </w:p>
    <w:p w14:paraId="6DA39EBF" w14:textId="55A20AC9" w:rsidR="00E1656D" w:rsidRPr="00AE591B" w:rsidRDefault="00DB29F1" w:rsidP="00466219">
      <w:pPr>
        <w:pStyle w:val="Heading3"/>
      </w:pPr>
      <w:bookmarkStart w:id="10" w:name="_Toc98381624"/>
      <w:r w:rsidRPr="00AE591B">
        <w:t>Getters</w:t>
      </w:r>
      <w:bookmarkEnd w:id="10"/>
    </w:p>
    <w:p w14:paraId="7B99B925" w14:textId="5DA5CDDD" w:rsidR="001308AB" w:rsidRPr="00AE591B" w:rsidRDefault="00DB29F1" w:rsidP="00E1656D">
      <w:r w:rsidRPr="00AE591B">
        <w:t xml:space="preserve">Getters pour la hauteur, largeur et un élément à une ligne x colonne y </w:t>
      </w:r>
      <w:r w:rsidR="00347849" w:rsidRPr="00AE591B">
        <w:t>ont</w:t>
      </w:r>
      <w:r w:rsidRPr="00AE591B">
        <w:t xml:space="preserve"> été implément</w:t>
      </w:r>
      <w:r w:rsidR="00347849" w:rsidRPr="00AE591B">
        <w:t>és</w:t>
      </w:r>
      <w:r w:rsidRPr="00AE591B">
        <w:t xml:space="preserve"> pour l’opérateur de flux.</w:t>
      </w:r>
    </w:p>
    <w:p w14:paraId="7EA69426" w14:textId="49D857EA" w:rsidR="008B10DA" w:rsidRPr="00AE591B" w:rsidRDefault="00347849" w:rsidP="00466219">
      <w:pPr>
        <w:pStyle w:val="Heading3"/>
      </w:pPr>
      <w:bookmarkStart w:id="11" w:name="_Toc98381625"/>
      <w:r w:rsidRPr="00AE591B">
        <w:t>Opérateurs</w:t>
      </w:r>
      <w:bookmarkEnd w:id="11"/>
    </w:p>
    <w:p w14:paraId="6E997ABE" w14:textId="5A54655C" w:rsidR="001308AB" w:rsidRPr="00AE591B" w:rsidRDefault="00347849" w:rsidP="001308AB">
      <w:r w:rsidRPr="00AE591B">
        <w:t xml:space="preserve">Pour </w:t>
      </w:r>
      <w:r w:rsidR="00B3618D" w:rsidRPr="00AE591B">
        <w:t>ce labo</w:t>
      </w:r>
      <w:r w:rsidRPr="00AE591B">
        <w:t xml:space="preserve"> nous devons surcharger l’opérateur de flux (en fonction amie) ainsi que l’opérateur d’affectation. Les deux opérateurs sont implémentés comme demandé sans trop de prise de décision de notre part.</w:t>
      </w:r>
    </w:p>
    <w:p w14:paraId="4984A649" w14:textId="494994B3" w:rsidR="001308AB" w:rsidRPr="00AE591B" w:rsidRDefault="00347849" w:rsidP="00466219">
      <w:pPr>
        <w:pStyle w:val="Heading3"/>
      </w:pPr>
      <w:bookmarkStart w:id="12" w:name="_Toc98381626"/>
      <w:proofErr w:type="spellStart"/>
      <w:proofErr w:type="gramStart"/>
      <w:r w:rsidRPr="00AE591B">
        <w:t>swapWith</w:t>
      </w:r>
      <w:proofErr w:type="spellEnd"/>
      <w:r w:rsidRPr="00AE591B">
        <w:t>(</w:t>
      </w:r>
      <w:proofErr w:type="gramEnd"/>
      <w:r w:rsidRPr="00AE591B">
        <w:t>)</w:t>
      </w:r>
      <w:bookmarkEnd w:id="12"/>
    </w:p>
    <w:p w14:paraId="7892F9B7" w14:textId="671D3FB8" w:rsidR="008B10DA" w:rsidRPr="00AE591B" w:rsidRDefault="00347849" w:rsidP="008B10DA">
      <w:r w:rsidRPr="00AE591B">
        <w:t>Cette méthode es</w:t>
      </w:r>
      <w:r w:rsidR="00A53668" w:rsidRPr="00AE591B">
        <w:t xml:space="preserve">t un swap pour matrices qui swap </w:t>
      </w:r>
      <w:proofErr w:type="spellStart"/>
      <w:r w:rsidR="00A53668" w:rsidRPr="00AE591B">
        <w:t>tout</w:t>
      </w:r>
      <w:proofErr w:type="spellEnd"/>
      <w:r w:rsidR="00A53668" w:rsidRPr="00AE591B">
        <w:t xml:space="preserve"> leurs attributs.</w:t>
      </w:r>
    </w:p>
    <w:p w14:paraId="7BE710F8" w14:textId="44D86643" w:rsidR="00231EFA" w:rsidRPr="00AE591B" w:rsidRDefault="00A53668" w:rsidP="00466219">
      <w:pPr>
        <w:pStyle w:val="Heading3"/>
      </w:pPr>
      <w:bookmarkStart w:id="13" w:name="_Toc98381627"/>
      <w:proofErr w:type="spellStart"/>
      <w:proofErr w:type="gramStart"/>
      <w:r w:rsidRPr="00AE591B">
        <w:t>doOperation</w:t>
      </w:r>
      <w:proofErr w:type="spellEnd"/>
      <w:r w:rsidRPr="00AE591B">
        <w:t>(</w:t>
      </w:r>
      <w:proofErr w:type="gramEnd"/>
      <w:r w:rsidRPr="00AE591B">
        <w:t>)</w:t>
      </w:r>
      <w:bookmarkEnd w:id="13"/>
    </w:p>
    <w:p w14:paraId="490CA3E8" w14:textId="269C77BE" w:rsidR="00231EFA" w:rsidRPr="00AE591B" w:rsidRDefault="00231EFA" w:rsidP="00231EFA">
      <w:r w:rsidRPr="00AE591B">
        <w:t xml:space="preserve">Cette </w:t>
      </w:r>
      <w:r w:rsidR="00A53668" w:rsidRPr="00AE591B">
        <w:t>méthode statique est la méthode clé de ce laboratoire. Elle prend en paramètre deux matrices par références constantes (les opérandes), une matrice par référence dans laquelle on sto</w:t>
      </w:r>
      <w:r w:rsidR="00B3618D" w:rsidRPr="00AE591B">
        <w:t>ck</w:t>
      </w:r>
      <w:r w:rsidR="00A53668" w:rsidRPr="00AE591B">
        <w:t>era le résultat de l’opération des deux opérandes, l’</w:t>
      </w:r>
      <w:r w:rsidR="00B3618D" w:rsidRPr="00AE591B">
        <w:t>opération</w:t>
      </w:r>
      <w:r w:rsidR="00A53668" w:rsidRPr="00AE591B">
        <w:t xml:space="preserve"> de type </w:t>
      </w:r>
      <w:proofErr w:type="spellStart"/>
      <w:r w:rsidR="00A53668" w:rsidRPr="00AE591B">
        <w:t>Operation</w:t>
      </w:r>
      <w:proofErr w:type="spellEnd"/>
      <w:r w:rsidR="00A53668" w:rsidRPr="00AE591B">
        <w:t xml:space="preserve"> étant également passé par référence constante.</w:t>
      </w:r>
    </w:p>
    <w:p w14:paraId="00D08017" w14:textId="54F49CB2" w:rsidR="00B3618D" w:rsidRPr="00AE591B" w:rsidRDefault="00B3618D" w:rsidP="00231EFA">
      <w:r w:rsidRPr="00AE591B">
        <w:t>Cette méthode nous a permis de factoriser les 9 méthodes d’opérations malgré leur type de retour étant différents.</w:t>
      </w:r>
    </w:p>
    <w:p w14:paraId="30ED174F" w14:textId="6460C116" w:rsidR="001258C9" w:rsidRPr="00AE591B" w:rsidRDefault="00B3618D" w:rsidP="00466219">
      <w:pPr>
        <w:pStyle w:val="Heading3"/>
      </w:pPr>
      <w:bookmarkStart w:id="14" w:name="_Toc98381628"/>
      <w:r w:rsidRPr="00AE591B">
        <w:t xml:space="preserve">Opérations </w:t>
      </w:r>
      <w:proofErr w:type="spellStart"/>
      <w:r w:rsidRPr="00AE591B">
        <w:t>inplace</w:t>
      </w:r>
      <w:bookmarkEnd w:id="14"/>
      <w:proofErr w:type="spellEnd"/>
    </w:p>
    <w:p w14:paraId="12A3F4C3" w14:textId="69D0F425" w:rsidR="001258C9" w:rsidRPr="00AE591B" w:rsidRDefault="00B3618D" w:rsidP="001258C9">
      <w:r w:rsidRPr="00AE591B">
        <w:t>La logique de ces opérations est simple</w:t>
      </w:r>
      <w:r w:rsidR="00114845" w:rsidRPr="00AE591B">
        <w:t xml:space="preserve">. Création d’une matrice temporaire utilisant notre 3ème </w:t>
      </w:r>
      <w:r w:rsidR="00137CFF" w:rsidRPr="00AE591B">
        <w:t>constructeur, ainsi</w:t>
      </w:r>
      <w:r w:rsidR="00114845" w:rsidRPr="00AE591B">
        <w:t xml:space="preserve"> que déclaration de l’</w:t>
      </w:r>
      <w:proofErr w:type="spellStart"/>
      <w:r w:rsidR="00114845" w:rsidRPr="00AE591B">
        <w:t>Operation</w:t>
      </w:r>
      <w:proofErr w:type="spellEnd"/>
      <w:r w:rsidR="00114845" w:rsidRPr="00AE591B">
        <w:t xml:space="preserve">. Suivi de notre </w:t>
      </w:r>
      <w:proofErr w:type="spellStart"/>
      <w:proofErr w:type="gramStart"/>
      <w:r w:rsidR="00114845" w:rsidRPr="00AE591B">
        <w:t>doOperation</w:t>
      </w:r>
      <w:proofErr w:type="spellEnd"/>
      <w:r w:rsidR="00114845" w:rsidRPr="00AE591B">
        <w:t>(</w:t>
      </w:r>
      <w:proofErr w:type="gramEnd"/>
      <w:r w:rsidR="00114845" w:rsidRPr="00AE591B">
        <w:t xml:space="preserve">) avant de finir sur un swap the </w:t>
      </w:r>
      <w:proofErr w:type="spellStart"/>
      <w:r w:rsidR="00114845" w:rsidRPr="00AE591B">
        <w:t>tmp</w:t>
      </w:r>
      <w:proofErr w:type="spellEnd"/>
      <w:r w:rsidR="00114845" w:rsidRPr="00AE591B">
        <w:t xml:space="preserve"> et </w:t>
      </w:r>
      <w:proofErr w:type="spellStart"/>
      <w:r w:rsidR="00114845" w:rsidRPr="00AE591B">
        <w:t>this</w:t>
      </w:r>
      <w:proofErr w:type="spellEnd"/>
      <w:r w:rsidR="00114845" w:rsidRPr="00AE591B">
        <w:t xml:space="preserve">. </w:t>
      </w:r>
      <w:proofErr w:type="spellStart"/>
      <w:r w:rsidR="00114845" w:rsidRPr="00AE591B">
        <w:t>Tmp</w:t>
      </w:r>
      <w:proofErr w:type="spellEnd"/>
      <w:r w:rsidR="00114845" w:rsidRPr="00AE591B">
        <w:t xml:space="preserve"> est supprimée en fin de fonction donc mémoire est OK.</w:t>
      </w:r>
    </w:p>
    <w:p w14:paraId="1350AE94" w14:textId="2225401A" w:rsidR="001258C9" w:rsidRPr="00AE591B" w:rsidRDefault="00B3618D" w:rsidP="00466219">
      <w:pPr>
        <w:pStyle w:val="Heading3"/>
      </w:pPr>
      <w:bookmarkStart w:id="15" w:name="_Toc98381629"/>
      <w:r w:rsidRPr="00AE591B">
        <w:t>Opérations retournant une Matrice (copie)</w:t>
      </w:r>
      <w:bookmarkEnd w:id="15"/>
    </w:p>
    <w:p w14:paraId="09C5C006" w14:textId="48A53D68" w:rsidR="00114845" w:rsidRPr="00AE591B" w:rsidRDefault="00114845" w:rsidP="00114845">
      <w:r w:rsidRPr="00AE591B">
        <w:t xml:space="preserve">La logique de ces opérations est similaire </w:t>
      </w:r>
      <w:r w:rsidR="00137CFF" w:rsidRPr="00AE591B">
        <w:t>aux premières</w:t>
      </w:r>
      <w:r w:rsidRPr="00AE591B">
        <w:t xml:space="preserve">. Création d’une matrice résultat utilisant notre 3ème </w:t>
      </w:r>
      <w:r w:rsidR="00137CFF" w:rsidRPr="00AE591B">
        <w:t>constructeur, ainsi</w:t>
      </w:r>
      <w:r w:rsidRPr="00AE591B">
        <w:t xml:space="preserve"> que déclaration de l’</w:t>
      </w:r>
      <w:proofErr w:type="spellStart"/>
      <w:r w:rsidRPr="00AE591B">
        <w:t>Operation</w:t>
      </w:r>
      <w:proofErr w:type="spellEnd"/>
      <w:r w:rsidRPr="00AE591B">
        <w:t xml:space="preserve">. Suivi de notre </w:t>
      </w:r>
      <w:proofErr w:type="spellStart"/>
      <w:proofErr w:type="gramStart"/>
      <w:r w:rsidRPr="00AE591B">
        <w:t>doOperation</w:t>
      </w:r>
      <w:proofErr w:type="spellEnd"/>
      <w:r w:rsidRPr="00AE591B">
        <w:t>(</w:t>
      </w:r>
      <w:proofErr w:type="gramEnd"/>
      <w:r w:rsidRPr="00AE591B">
        <w:t>) avant de finir sur un retour d’un copie de la matrice résultat</w:t>
      </w:r>
      <w:r w:rsidR="00E37D89" w:rsidRPr="00AE591B">
        <w:t xml:space="preserve"> (se fait implicitement)</w:t>
      </w:r>
      <w:r w:rsidRPr="00AE591B">
        <w:t xml:space="preserve"> </w:t>
      </w:r>
      <w:proofErr w:type="spellStart"/>
      <w:r w:rsidRPr="00AE591B">
        <w:t>tmp</w:t>
      </w:r>
      <w:proofErr w:type="spellEnd"/>
      <w:r w:rsidRPr="00AE591B">
        <w:t xml:space="preserve"> et </w:t>
      </w:r>
      <w:proofErr w:type="spellStart"/>
      <w:r w:rsidRPr="00AE591B">
        <w:t>this</w:t>
      </w:r>
      <w:proofErr w:type="spellEnd"/>
      <w:r w:rsidRPr="00AE591B">
        <w:t xml:space="preserve">. </w:t>
      </w:r>
      <w:r w:rsidR="00E37D89" w:rsidRPr="00AE591B">
        <w:t>La matrice résultat de la fonction étant</w:t>
      </w:r>
      <w:r w:rsidRPr="00AE591B">
        <w:t xml:space="preserve"> supprimée en fin de fonction donc mémoire est OK.</w:t>
      </w:r>
    </w:p>
    <w:p w14:paraId="772CCA2A" w14:textId="4E2FA7E0" w:rsidR="001258C9" w:rsidRPr="00AE591B" w:rsidRDefault="00B3618D" w:rsidP="00B3618D">
      <w:pPr>
        <w:pStyle w:val="Heading3"/>
      </w:pPr>
      <w:bookmarkStart w:id="16" w:name="_Toc98381630"/>
      <w:r w:rsidRPr="00AE591B">
        <w:t>Opérations</w:t>
      </w:r>
      <w:r w:rsidR="00894AE4" w:rsidRPr="00AE591B">
        <w:t xml:space="preserve"> </w:t>
      </w:r>
      <w:r w:rsidRPr="00AE591B">
        <w:t>retournant un pointeur Matrice (copie)</w:t>
      </w:r>
      <w:bookmarkEnd w:id="16"/>
    </w:p>
    <w:p w14:paraId="2B0AC5DD" w14:textId="78C69F4B" w:rsidR="00E37D89" w:rsidRPr="00AE591B" w:rsidRDefault="00E37D89" w:rsidP="00E37D89">
      <w:r w:rsidRPr="00AE591B">
        <w:t xml:space="preserve">La logique de ces trois dernières opérations est un peu plus </w:t>
      </w:r>
      <w:r w:rsidR="00137CFF" w:rsidRPr="00AE591B">
        <w:t>délicate</w:t>
      </w:r>
      <w:r w:rsidRPr="00AE591B">
        <w:t xml:space="preserve">. Devant </w:t>
      </w:r>
      <w:r w:rsidR="00137CFF" w:rsidRPr="00AE591B">
        <w:t>retourner</w:t>
      </w:r>
      <w:r w:rsidRPr="00AE591B">
        <w:t xml:space="preserve"> un pointeur sur Matrix, nous devons créer la matrice résultat avec un </w:t>
      </w:r>
      <w:r w:rsidRPr="00AE591B">
        <w:rPr>
          <w:b/>
          <w:bCs/>
        </w:rPr>
        <w:t>new</w:t>
      </w:r>
      <w:r w:rsidRPr="00AE591B">
        <w:t xml:space="preserve"> utilisant notre 3ème constructeur, afin d’éviter la suppression de l’objet pointé en fin de fonction,</w:t>
      </w:r>
    </w:p>
    <w:p w14:paraId="2934D713" w14:textId="6B03F23A" w:rsidR="00E37D89" w:rsidRPr="00AE591B" w:rsidRDefault="00E37D89" w:rsidP="00E37D89">
      <w:r w:rsidRPr="00AE591B">
        <w:t xml:space="preserve">Cependant, cela implique que l’on </w:t>
      </w:r>
      <w:r w:rsidR="00137CFF" w:rsidRPr="00AE591B">
        <w:t>transfert</w:t>
      </w:r>
      <w:r w:rsidRPr="00AE591B">
        <w:t xml:space="preserve"> l’</w:t>
      </w:r>
      <w:proofErr w:type="spellStart"/>
      <w:r w:rsidRPr="00AE591B">
        <w:t>ownership</w:t>
      </w:r>
      <w:proofErr w:type="spellEnd"/>
      <w:r w:rsidRPr="00AE591B">
        <w:t xml:space="preserve"> de l’objet à l’utilisateur. Il faut donc s’assurer de faire un </w:t>
      </w:r>
      <w:proofErr w:type="spellStart"/>
      <w:r w:rsidRPr="00AE591B">
        <w:rPr>
          <w:b/>
          <w:bCs/>
        </w:rPr>
        <w:t>delete</w:t>
      </w:r>
      <w:proofErr w:type="spellEnd"/>
      <w:r w:rsidRPr="00AE591B">
        <w:t xml:space="preserve"> de l’objet pointé après </w:t>
      </w:r>
      <w:r w:rsidR="00137CFF" w:rsidRPr="00AE591B">
        <w:t>son utilisation</w:t>
      </w:r>
      <w:r w:rsidRPr="00AE591B">
        <w:t>.</w:t>
      </w:r>
    </w:p>
    <w:p w14:paraId="1EA85BF3" w14:textId="3C2FA515" w:rsidR="00137CFF" w:rsidRPr="00AE591B" w:rsidRDefault="00137CFF" w:rsidP="00E37D89">
      <w:r w:rsidRPr="00AE591B">
        <w:t>Cette approche n’est pas idéale mais les contraintes données rendent difficile de faire autrement avec des pointeurs classiques.</w:t>
      </w:r>
    </w:p>
    <w:p w14:paraId="0AE1FE23" w14:textId="77777777" w:rsidR="00B3618D" w:rsidRPr="00AE591B" w:rsidRDefault="00B3618D">
      <w:pPr>
        <w:keepLines w:val="0"/>
        <w:jc w:val="left"/>
        <w:rPr>
          <w:rFonts w:cs="Arial"/>
          <w:sz w:val="40"/>
          <w:szCs w:val="48"/>
        </w:rPr>
      </w:pPr>
      <w:r w:rsidRPr="00AE591B">
        <w:br w:type="page"/>
      </w:r>
    </w:p>
    <w:p w14:paraId="6C492893" w14:textId="15481F35" w:rsidR="00622662" w:rsidRPr="00AE591B" w:rsidRDefault="00075F3A" w:rsidP="00622662">
      <w:pPr>
        <w:pStyle w:val="Heading1"/>
      </w:pPr>
      <w:bookmarkStart w:id="17" w:name="_Toc98381631"/>
      <w:r w:rsidRPr="00AE591B">
        <w:lastRenderedPageBreak/>
        <w:t>Tests</w:t>
      </w:r>
      <w:bookmarkEnd w:id="17"/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5240"/>
        <w:gridCol w:w="2693"/>
        <w:gridCol w:w="1672"/>
      </w:tblGrid>
      <w:tr w:rsidR="001F1002" w:rsidRPr="00AE591B" w14:paraId="546DBD51" w14:textId="77777777" w:rsidTr="00AA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0" w:type="dxa"/>
            <w:tcBorders>
              <w:bottom w:val="double" w:sz="4" w:space="0" w:color="auto"/>
            </w:tcBorders>
          </w:tcPr>
          <w:p w14:paraId="5884452E" w14:textId="092675C9" w:rsidR="001F1002" w:rsidRPr="00AE591B" w:rsidRDefault="001F1002" w:rsidP="001F1002">
            <w:pPr>
              <w:jc w:val="center"/>
            </w:pPr>
            <w:r w:rsidRPr="00AE591B">
              <w:t>Action effectuée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655ED278" w14:textId="6EC5B01B" w:rsidR="001F1002" w:rsidRPr="00AE591B" w:rsidRDefault="001F1002" w:rsidP="001F1002">
            <w:pPr>
              <w:jc w:val="center"/>
            </w:pPr>
            <w:r w:rsidRPr="00AE591B">
              <w:t>Résultat attendu</w:t>
            </w:r>
          </w:p>
        </w:tc>
        <w:tc>
          <w:tcPr>
            <w:tcW w:w="1672" w:type="dxa"/>
            <w:tcBorders>
              <w:bottom w:val="double" w:sz="4" w:space="0" w:color="auto"/>
            </w:tcBorders>
          </w:tcPr>
          <w:p w14:paraId="01BD40DB" w14:textId="19037A72" w:rsidR="001F1002" w:rsidRPr="00AE591B" w:rsidRDefault="001F1002" w:rsidP="00220927">
            <w:pPr>
              <w:jc w:val="center"/>
            </w:pPr>
            <w:r w:rsidRPr="00AE591B">
              <w:t>Résultat obtenu juste ?</w:t>
            </w:r>
          </w:p>
        </w:tc>
      </w:tr>
      <w:tr w:rsidR="00220927" w:rsidRPr="00AE591B" w14:paraId="37CBF2C2" w14:textId="77777777" w:rsidTr="00FE6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5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6BC7B1D" w14:textId="0E235F08" w:rsidR="00220927" w:rsidRPr="00AE591B" w:rsidRDefault="00137CFF" w:rsidP="00FE6C75">
            <w:pPr>
              <w:jc w:val="left"/>
              <w:rPr>
                <w:b/>
                <w:bCs/>
                <w:sz w:val="28"/>
                <w:szCs w:val="28"/>
              </w:rPr>
            </w:pPr>
            <w:r w:rsidRPr="00AE591B">
              <w:rPr>
                <w:b/>
                <w:bCs/>
                <w:sz w:val="28"/>
                <w:szCs w:val="28"/>
              </w:rPr>
              <w:t>Création de matrices</w:t>
            </w:r>
          </w:p>
        </w:tc>
      </w:tr>
      <w:tr w:rsidR="00FE6C75" w:rsidRPr="00AE591B" w14:paraId="39204CD8" w14:textId="77777777" w:rsidTr="00AA6AA4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F0962C" w14:textId="25FB7CCA" w:rsidR="00FE6C75" w:rsidRPr="00AE591B" w:rsidRDefault="005170B0" w:rsidP="00FE6C75">
            <w:pPr>
              <w:jc w:val="left"/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 4x4 de modulo 1</w:t>
            </w:r>
            <w:r w:rsidR="00FE6C75" w:rsidRPr="00AE591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ABDD6F3" w14:textId="3BAD8256" w:rsidR="00FE6C75" w:rsidRPr="00AE591B" w:rsidRDefault="005170B0" w:rsidP="00FE6C75">
            <w:pPr>
              <w:jc w:val="left"/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 4x4 remplie de 0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BEE43" w14:textId="0D91FAEA" w:rsidR="00FE6C75" w:rsidRPr="00AE591B" w:rsidRDefault="00FE6C75" w:rsidP="00FE6C75">
            <w:pPr>
              <w:jc w:val="center"/>
            </w:pPr>
            <w:r w:rsidRPr="00AE591B">
              <w:t>OUI</w:t>
            </w:r>
          </w:p>
        </w:tc>
      </w:tr>
      <w:tr w:rsidR="00FE6C75" w:rsidRPr="00AE591B" w14:paraId="03E46769" w14:textId="77777777" w:rsidTr="00AA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82237C" w14:textId="1C825835" w:rsidR="00FE6C75" w:rsidRPr="00AE591B" w:rsidRDefault="005170B0" w:rsidP="00FE6C7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 0x0 de modulo 5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0598424A" w14:textId="4DDEEBA6" w:rsidR="00FE6C75" w:rsidRPr="00AE591B" w:rsidRDefault="005170B0" w:rsidP="00FE6C7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 vide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3B646" w14:textId="463CE9D6" w:rsidR="00FE6C75" w:rsidRPr="00AE591B" w:rsidRDefault="00FE6C75" w:rsidP="00FE6C75">
            <w:pPr>
              <w:jc w:val="center"/>
            </w:pPr>
            <w:r w:rsidRPr="00AE591B">
              <w:t>OUI</w:t>
            </w:r>
          </w:p>
        </w:tc>
      </w:tr>
      <w:tr w:rsidR="00FE6C75" w:rsidRPr="00AE591B" w14:paraId="49C930DF" w14:textId="77777777" w:rsidTr="00AA6AA4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A99259" w14:textId="494B5501" w:rsidR="00FE6C75" w:rsidRPr="00AE591B" w:rsidRDefault="005170B0" w:rsidP="00FE6C7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 1x4 de modulo 5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5E6019A7" w14:textId="75AC7F67" w:rsidR="00FE6C75" w:rsidRPr="00AE591B" w:rsidRDefault="005170B0" w:rsidP="00FE6C7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 ligne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4F3C9" w14:textId="6A43151E" w:rsidR="00FE6C75" w:rsidRPr="00AE591B" w:rsidRDefault="00FE6C75" w:rsidP="00FE6C75">
            <w:pPr>
              <w:jc w:val="center"/>
            </w:pPr>
            <w:r w:rsidRPr="00AE591B">
              <w:t>OUI</w:t>
            </w:r>
          </w:p>
        </w:tc>
      </w:tr>
      <w:tr w:rsidR="002814A4" w:rsidRPr="00AE591B" w14:paraId="7580AF3D" w14:textId="77777777" w:rsidTr="00AA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C92B20" w14:textId="20F27930" w:rsidR="002814A4" w:rsidRPr="00AE591B" w:rsidRDefault="005170B0" w:rsidP="002814A4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 4x1 de modulo 5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578820DF" w14:textId="1FFCE581" w:rsidR="002814A4" w:rsidRPr="00AE591B" w:rsidRDefault="005170B0" w:rsidP="002814A4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 colonne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F856" w14:textId="24C1F42A" w:rsidR="002814A4" w:rsidRPr="00AE591B" w:rsidRDefault="002814A4" w:rsidP="002814A4">
            <w:pPr>
              <w:jc w:val="center"/>
            </w:pPr>
            <w:r w:rsidRPr="00AE591B">
              <w:t>OUI</w:t>
            </w:r>
          </w:p>
        </w:tc>
      </w:tr>
      <w:tr w:rsidR="00137CFF" w:rsidRPr="00AE591B" w14:paraId="54BF4931" w14:textId="77777777" w:rsidTr="00AA6AA4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0721D5" w14:textId="1CF154C4" w:rsidR="00137CFF" w:rsidRPr="00AE591B" w:rsidRDefault="005170B0" w:rsidP="002814A4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Matrices 3x4 et 4x3 de modulo 5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03A9D10F" w14:textId="42E923DC" w:rsidR="00137CFF" w:rsidRPr="00AE591B" w:rsidRDefault="005170B0" w:rsidP="002814A4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 génériques 3x4 et 4x3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D669" w14:textId="4FFC6D18" w:rsidR="00137CFF" w:rsidRPr="00AE591B" w:rsidRDefault="005170B0" w:rsidP="002814A4">
            <w:pPr>
              <w:jc w:val="center"/>
            </w:pPr>
            <w:r w:rsidRPr="00AE591B">
              <w:t>OUI</w:t>
            </w:r>
          </w:p>
        </w:tc>
      </w:tr>
      <w:tr w:rsidR="005170B0" w:rsidRPr="00AE591B" w14:paraId="16DC4FE2" w14:textId="77777777" w:rsidTr="00AA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B03C60" w14:textId="2B036038" w:rsidR="005170B0" w:rsidRPr="00AE591B" w:rsidRDefault="005170B0" w:rsidP="002814A4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 par copie de matrice générique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2108FEE7" w14:textId="4763FC0A" w:rsidR="005170B0" w:rsidRPr="00AE591B" w:rsidRDefault="005170B0" w:rsidP="002814A4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La même matrice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79717" w14:textId="2151E19B" w:rsidR="005170B0" w:rsidRPr="00AE591B" w:rsidRDefault="005170B0" w:rsidP="002814A4">
            <w:pPr>
              <w:jc w:val="center"/>
            </w:pPr>
            <w:r w:rsidRPr="00AE591B">
              <w:t>OUI</w:t>
            </w:r>
          </w:p>
        </w:tc>
      </w:tr>
      <w:tr w:rsidR="005170B0" w:rsidRPr="00AE591B" w14:paraId="31194A74" w14:textId="77777777" w:rsidTr="00AA6AA4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0BB38E" w14:textId="3826417D" w:rsidR="005170B0" w:rsidRPr="00AE591B" w:rsidRDefault="005170B0" w:rsidP="002814A4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 par affectation de matrice généri</w:t>
            </w:r>
            <w:r w:rsidR="008110EF"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que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19F423A2" w14:textId="3848678F" w:rsidR="005170B0" w:rsidRPr="00AE591B" w:rsidRDefault="008110EF" w:rsidP="002814A4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La même matrice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7B78C" w14:textId="38A2EEE9" w:rsidR="005170B0" w:rsidRPr="00AE591B" w:rsidRDefault="008110EF" w:rsidP="002814A4">
            <w:pPr>
              <w:jc w:val="center"/>
            </w:pPr>
            <w:r w:rsidRPr="00AE591B">
              <w:t>OUI</w:t>
            </w:r>
          </w:p>
        </w:tc>
      </w:tr>
      <w:tr w:rsidR="00FE6C75" w:rsidRPr="00AE591B" w14:paraId="49931F79" w14:textId="77777777" w:rsidTr="00220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06A5030" w14:textId="51D13CF3" w:rsidR="00FE6C75" w:rsidRPr="00AE591B" w:rsidRDefault="008110EF" w:rsidP="00FE6C75">
            <w:pPr>
              <w:jc w:val="left"/>
              <w:rPr>
                <w:b/>
                <w:bCs/>
              </w:rPr>
            </w:pPr>
            <w:r w:rsidRPr="00AE591B">
              <w:rPr>
                <w:b/>
                <w:bCs/>
                <w:sz w:val="28"/>
                <w:szCs w:val="28"/>
              </w:rPr>
              <w:t>Opérations</w:t>
            </w:r>
            <w:r w:rsidR="009F4CF6" w:rsidRPr="00AE591B">
              <w:rPr>
                <w:b/>
                <w:bCs/>
                <w:sz w:val="28"/>
                <w:szCs w:val="28"/>
              </w:rPr>
              <w:t xml:space="preserve"> (vérifié avec </w:t>
            </w:r>
            <w:proofErr w:type="spellStart"/>
            <w:r w:rsidR="009F4CF6" w:rsidRPr="00AE591B">
              <w:rPr>
                <w:b/>
                <w:bCs/>
                <w:sz w:val="28"/>
                <w:szCs w:val="28"/>
              </w:rPr>
              <w:t>debug</w:t>
            </w:r>
            <w:proofErr w:type="spellEnd"/>
            <w:r w:rsidR="009F4CF6" w:rsidRPr="00AE591B">
              <w:rPr>
                <w:b/>
                <w:bCs/>
                <w:sz w:val="28"/>
                <w:szCs w:val="28"/>
              </w:rPr>
              <w:t xml:space="preserve"> + sur papier)</w:t>
            </w:r>
          </w:p>
        </w:tc>
      </w:tr>
      <w:tr w:rsidR="00FE6C75" w:rsidRPr="00AE591B" w14:paraId="08F64155" w14:textId="77777777" w:rsidTr="00AA6AA4">
        <w:tc>
          <w:tcPr>
            <w:tcW w:w="5240" w:type="dxa"/>
            <w:tcBorders>
              <w:top w:val="single" w:sz="4" w:space="0" w:color="auto"/>
            </w:tcBorders>
          </w:tcPr>
          <w:p w14:paraId="2C2B3D39" w14:textId="4E0F8D2B" w:rsidR="00FE6C75" w:rsidRPr="00AE591B" w:rsidRDefault="008110EF" w:rsidP="00FE6C75"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 affectée à elle même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1D88C80" w14:textId="77AE04E1" w:rsidR="00FE6C75" w:rsidRPr="00AE591B" w:rsidRDefault="008110EF" w:rsidP="00AA6AA4">
            <w:pPr>
              <w:jc w:val="left"/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Inchangé</w:t>
            </w:r>
          </w:p>
        </w:tc>
        <w:tc>
          <w:tcPr>
            <w:tcW w:w="1672" w:type="dxa"/>
            <w:tcBorders>
              <w:top w:val="single" w:sz="4" w:space="0" w:color="auto"/>
            </w:tcBorders>
            <w:vAlign w:val="center"/>
          </w:tcPr>
          <w:p w14:paraId="3B92C758" w14:textId="37000EF3" w:rsidR="00FE6C75" w:rsidRPr="00AE591B" w:rsidRDefault="00FE6C75" w:rsidP="00FE6C75">
            <w:pPr>
              <w:jc w:val="center"/>
            </w:pPr>
            <w:r w:rsidRPr="00AE591B">
              <w:t>OUI</w:t>
            </w:r>
          </w:p>
        </w:tc>
      </w:tr>
      <w:tr w:rsidR="00FE6C75" w:rsidRPr="00AE591B" w14:paraId="3B9418C1" w14:textId="77777777" w:rsidTr="00AA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</w:tcPr>
          <w:p w14:paraId="6A34FC7E" w14:textId="5BE87FED" w:rsidR="00FE6C75" w:rsidRPr="00AE591B" w:rsidRDefault="008110EF" w:rsidP="00FE6C75">
            <w:r w:rsidRPr="00AE591B">
              <w:t>Operations matrice vide avec matrice colonne</w:t>
            </w:r>
          </w:p>
        </w:tc>
        <w:tc>
          <w:tcPr>
            <w:tcW w:w="2693" w:type="dxa"/>
          </w:tcPr>
          <w:p w14:paraId="39D983E4" w14:textId="77777777" w:rsidR="00AE591B" w:rsidRPr="00AE591B" w:rsidRDefault="008110EF" w:rsidP="00AE591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Résultat </w:t>
            </w:r>
            <w:r w:rsidR="00AE591B"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correcte ?</w:t>
            </w:r>
          </w:p>
          <w:p w14:paraId="0DC76AD5" w14:textId="68A59FC9" w:rsidR="00FE6C75" w:rsidRPr="00AE591B" w:rsidRDefault="00AE591B" w:rsidP="00AE591B">
            <w:pPr>
              <w:jc w:val="left"/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Sur le 3 opérations, les</w:t>
            </w:r>
            <w:r w:rsidR="008110EF" w:rsidRPr="00AE591B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3 retours </w:t>
            </w: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correspondes ?</w:t>
            </w:r>
          </w:p>
        </w:tc>
        <w:tc>
          <w:tcPr>
            <w:tcW w:w="1672" w:type="dxa"/>
            <w:vAlign w:val="center"/>
          </w:tcPr>
          <w:p w14:paraId="365A26ED" w14:textId="734E3229" w:rsidR="00FE6C75" w:rsidRPr="00AE591B" w:rsidRDefault="00FE6C75" w:rsidP="00FE6C75">
            <w:pPr>
              <w:jc w:val="center"/>
            </w:pPr>
            <w:r w:rsidRPr="00AE591B">
              <w:t>OUI</w:t>
            </w:r>
          </w:p>
        </w:tc>
      </w:tr>
      <w:tr w:rsidR="008110EF" w:rsidRPr="00AE591B" w14:paraId="50F19DBA" w14:textId="77777777" w:rsidTr="00AA6AA4">
        <w:tc>
          <w:tcPr>
            <w:tcW w:w="5240" w:type="dxa"/>
          </w:tcPr>
          <w:p w14:paraId="25D3C6FE" w14:textId="5D2CA930" w:rsidR="008110EF" w:rsidRPr="00AE591B" w:rsidRDefault="008110EF" w:rsidP="008110EF">
            <w:r w:rsidRPr="00AE591B">
              <w:t>Operations matrice vide avec matrice ligne</w:t>
            </w:r>
          </w:p>
        </w:tc>
        <w:tc>
          <w:tcPr>
            <w:tcW w:w="2693" w:type="dxa"/>
          </w:tcPr>
          <w:p w14:paraId="6AF88AF2" w14:textId="77777777" w:rsidR="00AE591B" w:rsidRPr="00AE591B" w:rsidRDefault="008110EF" w:rsidP="00AE591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Résultat </w:t>
            </w:r>
            <w:r w:rsidR="00AE591B"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correcte ?</w:t>
            </w:r>
          </w:p>
          <w:p w14:paraId="4885C42E" w14:textId="5BF75089" w:rsidR="008110EF" w:rsidRPr="00AE591B" w:rsidRDefault="00AE591B" w:rsidP="00AE591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Sur le 3 opérations, les</w:t>
            </w:r>
            <w:r w:rsidR="008110EF" w:rsidRPr="00AE591B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3 retours </w:t>
            </w: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correspondes ?</w:t>
            </w:r>
          </w:p>
        </w:tc>
        <w:tc>
          <w:tcPr>
            <w:tcW w:w="1672" w:type="dxa"/>
            <w:vAlign w:val="center"/>
          </w:tcPr>
          <w:p w14:paraId="4EC4049B" w14:textId="17D99B2B" w:rsidR="008110EF" w:rsidRPr="00AE591B" w:rsidRDefault="008110EF" w:rsidP="008110EF">
            <w:pPr>
              <w:jc w:val="center"/>
            </w:pPr>
            <w:r w:rsidRPr="00AE591B">
              <w:t>OUI</w:t>
            </w:r>
          </w:p>
        </w:tc>
      </w:tr>
      <w:tr w:rsidR="008110EF" w:rsidRPr="00AE591B" w14:paraId="6E03E820" w14:textId="77777777" w:rsidTr="00AA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</w:tcPr>
          <w:p w14:paraId="292EC3E4" w14:textId="2C450033" w:rsidR="008110EF" w:rsidRPr="00AE591B" w:rsidRDefault="008110EF" w:rsidP="008110EF">
            <w:r w:rsidRPr="00AE591B">
              <w:t>Operations matrice ligne avec matrice colonne</w:t>
            </w:r>
          </w:p>
        </w:tc>
        <w:tc>
          <w:tcPr>
            <w:tcW w:w="2693" w:type="dxa"/>
          </w:tcPr>
          <w:p w14:paraId="7B0E8F16" w14:textId="77777777" w:rsidR="00AE591B" w:rsidRPr="00AE591B" w:rsidRDefault="008110EF" w:rsidP="00AE591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Résultat </w:t>
            </w:r>
            <w:r w:rsidR="00AE591B"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correcte ?</w:t>
            </w:r>
          </w:p>
          <w:p w14:paraId="021DC3B2" w14:textId="789443C3" w:rsidR="008110EF" w:rsidRPr="00AE591B" w:rsidRDefault="00AE591B" w:rsidP="00AE591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Sur le 3 opérations, les</w:t>
            </w:r>
            <w:r w:rsidR="008110EF" w:rsidRPr="00AE591B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3 retours </w:t>
            </w: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correspondes ?</w:t>
            </w:r>
          </w:p>
        </w:tc>
        <w:tc>
          <w:tcPr>
            <w:tcW w:w="1672" w:type="dxa"/>
            <w:vAlign w:val="center"/>
          </w:tcPr>
          <w:p w14:paraId="4AE92A2D" w14:textId="4ADAD9C5" w:rsidR="008110EF" w:rsidRPr="00AE591B" w:rsidRDefault="008110EF" w:rsidP="008110EF">
            <w:pPr>
              <w:jc w:val="center"/>
            </w:pPr>
            <w:r w:rsidRPr="00AE591B">
              <w:t>OUI</w:t>
            </w:r>
          </w:p>
        </w:tc>
      </w:tr>
      <w:tr w:rsidR="008110EF" w:rsidRPr="00AE591B" w14:paraId="37225F2C" w14:textId="77777777" w:rsidTr="00AA6AA4">
        <w:tc>
          <w:tcPr>
            <w:tcW w:w="5240" w:type="dxa"/>
          </w:tcPr>
          <w:p w14:paraId="3B8688F8" w14:textId="6848A6C8" w:rsidR="008110EF" w:rsidRPr="00AE591B" w:rsidRDefault="008110EF" w:rsidP="008110EF">
            <w:r w:rsidRPr="00AE591B">
              <w:t>Operations matrice générique avec matrice générique</w:t>
            </w:r>
          </w:p>
        </w:tc>
        <w:tc>
          <w:tcPr>
            <w:tcW w:w="2693" w:type="dxa"/>
          </w:tcPr>
          <w:p w14:paraId="6F2A63BD" w14:textId="77777777" w:rsidR="00AE591B" w:rsidRPr="00AE591B" w:rsidRDefault="008110EF" w:rsidP="008110E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Résultat </w:t>
            </w:r>
            <w:r w:rsidR="00AE591B"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correcte ?</w:t>
            </w:r>
          </w:p>
          <w:p w14:paraId="3341584D" w14:textId="34AE8F27" w:rsidR="008110EF" w:rsidRPr="00AE591B" w:rsidRDefault="00AE591B" w:rsidP="008110EF">
            <w:pPr>
              <w:jc w:val="left"/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Sur le 3 opérations, les</w:t>
            </w:r>
            <w:r w:rsidR="008110EF" w:rsidRPr="00AE591B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3 retours </w:t>
            </w: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correspondes ?</w:t>
            </w:r>
          </w:p>
        </w:tc>
        <w:tc>
          <w:tcPr>
            <w:tcW w:w="1672" w:type="dxa"/>
            <w:vAlign w:val="center"/>
          </w:tcPr>
          <w:p w14:paraId="6CE56361" w14:textId="44AA2A7E" w:rsidR="008110EF" w:rsidRPr="00AE591B" w:rsidRDefault="008110EF" w:rsidP="008110EF">
            <w:pPr>
              <w:jc w:val="center"/>
            </w:pPr>
            <w:r w:rsidRPr="00AE591B">
              <w:t>OUI</w:t>
            </w:r>
          </w:p>
        </w:tc>
      </w:tr>
      <w:tr w:rsidR="008110EF" w:rsidRPr="00AE591B" w14:paraId="35F9DD20" w14:textId="77777777" w:rsidTr="00B2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5" w:type="dxa"/>
            <w:gridSpan w:val="3"/>
            <w:shd w:val="clear" w:color="auto" w:fill="000000" w:themeFill="text1"/>
          </w:tcPr>
          <w:p w14:paraId="6D782A40" w14:textId="7DA11647" w:rsidR="008110EF" w:rsidRPr="00AE591B" w:rsidRDefault="009F4CF6" w:rsidP="008110EF">
            <w:pPr>
              <w:jc w:val="left"/>
              <w:rPr>
                <w:b/>
                <w:bCs/>
                <w:sz w:val="28"/>
                <w:szCs w:val="28"/>
              </w:rPr>
            </w:pPr>
            <w:r w:rsidRPr="00AE591B">
              <w:rPr>
                <w:b/>
                <w:bCs/>
                <w:sz w:val="28"/>
                <w:szCs w:val="28"/>
              </w:rPr>
              <w:t>Erreurs</w:t>
            </w:r>
          </w:p>
        </w:tc>
      </w:tr>
      <w:tr w:rsidR="008110EF" w:rsidRPr="00AE591B" w14:paraId="6531DC26" w14:textId="77777777" w:rsidTr="00AA6AA4">
        <w:tc>
          <w:tcPr>
            <w:tcW w:w="5240" w:type="dxa"/>
          </w:tcPr>
          <w:p w14:paraId="5D95A19B" w14:textId="1BC99825" w:rsidR="008110EF" w:rsidRPr="00AE591B" w:rsidRDefault="009F4CF6" w:rsidP="00811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 modulo = 0</w:t>
            </w:r>
          </w:p>
        </w:tc>
        <w:tc>
          <w:tcPr>
            <w:tcW w:w="2693" w:type="dxa"/>
          </w:tcPr>
          <w:p w14:paraId="50659A70" w14:textId="0B366523" w:rsidR="008110EF" w:rsidRPr="00AE591B" w:rsidRDefault="009F4CF6" w:rsidP="008110E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Runtime_error</w:t>
            </w:r>
            <w:proofErr w:type="spellEnd"/>
          </w:p>
        </w:tc>
        <w:tc>
          <w:tcPr>
            <w:tcW w:w="1672" w:type="dxa"/>
            <w:vAlign w:val="center"/>
          </w:tcPr>
          <w:p w14:paraId="64E2A070" w14:textId="5A1C05E0" w:rsidR="008110EF" w:rsidRPr="00AE591B" w:rsidRDefault="008110EF" w:rsidP="008110EF">
            <w:pPr>
              <w:jc w:val="center"/>
            </w:pPr>
            <w:r w:rsidRPr="00AE591B">
              <w:t>OUI</w:t>
            </w:r>
          </w:p>
        </w:tc>
      </w:tr>
      <w:tr w:rsidR="008110EF" w:rsidRPr="00AE591B" w14:paraId="278A4DDD" w14:textId="77777777" w:rsidTr="00AA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</w:tcPr>
          <w:p w14:paraId="1516CC77" w14:textId="25B7444A" w:rsidR="008110EF" w:rsidRPr="00AE591B" w:rsidRDefault="009F4CF6" w:rsidP="00811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Matrice modulo &lt; 0</w:t>
            </w:r>
          </w:p>
        </w:tc>
        <w:tc>
          <w:tcPr>
            <w:tcW w:w="2693" w:type="dxa"/>
          </w:tcPr>
          <w:p w14:paraId="26AEC035" w14:textId="3DEB187B" w:rsidR="008110EF" w:rsidRPr="00AE591B" w:rsidRDefault="009F4CF6" w:rsidP="008110E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Runtime_error</w:t>
            </w:r>
            <w:proofErr w:type="spellEnd"/>
          </w:p>
        </w:tc>
        <w:tc>
          <w:tcPr>
            <w:tcW w:w="1672" w:type="dxa"/>
            <w:vAlign w:val="center"/>
          </w:tcPr>
          <w:p w14:paraId="191075F7" w14:textId="21130A45" w:rsidR="008110EF" w:rsidRPr="00AE591B" w:rsidRDefault="008110EF" w:rsidP="008110EF">
            <w:pPr>
              <w:jc w:val="center"/>
            </w:pPr>
            <w:r w:rsidRPr="00AE591B">
              <w:t>OUI</w:t>
            </w:r>
          </w:p>
        </w:tc>
      </w:tr>
      <w:tr w:rsidR="008110EF" w:rsidRPr="00AE591B" w14:paraId="6746677E" w14:textId="77777777" w:rsidTr="00AA6AA4">
        <w:tc>
          <w:tcPr>
            <w:tcW w:w="5240" w:type="dxa"/>
          </w:tcPr>
          <w:p w14:paraId="2FB1E917" w14:textId="74679B52" w:rsidR="008110EF" w:rsidRPr="00AE591B" w:rsidRDefault="009F4CF6" w:rsidP="00811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Addition </w:t>
            </w:r>
            <w:proofErr w:type="spellStart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inplace</w:t>
            </w:r>
            <w:proofErr w:type="spellEnd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entre modules différents</w:t>
            </w:r>
          </w:p>
        </w:tc>
        <w:tc>
          <w:tcPr>
            <w:tcW w:w="2693" w:type="dxa"/>
          </w:tcPr>
          <w:p w14:paraId="5747DB04" w14:textId="05615EB5" w:rsidR="008110EF" w:rsidRPr="00AE591B" w:rsidRDefault="009F4CF6" w:rsidP="008110E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Invalid_argument</w:t>
            </w:r>
            <w:proofErr w:type="spellEnd"/>
          </w:p>
        </w:tc>
        <w:tc>
          <w:tcPr>
            <w:tcW w:w="1672" w:type="dxa"/>
            <w:vAlign w:val="center"/>
          </w:tcPr>
          <w:p w14:paraId="7AAA031D" w14:textId="5E24C4D5" w:rsidR="008110EF" w:rsidRPr="00AE591B" w:rsidRDefault="008110EF" w:rsidP="008110EF">
            <w:pPr>
              <w:jc w:val="center"/>
            </w:pPr>
            <w:r w:rsidRPr="00AE591B">
              <w:t>OUI</w:t>
            </w:r>
          </w:p>
        </w:tc>
      </w:tr>
      <w:tr w:rsidR="008110EF" w:rsidRPr="00AE591B" w14:paraId="06A248D1" w14:textId="77777777" w:rsidTr="00AA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</w:tcPr>
          <w:p w14:paraId="767DC31E" w14:textId="25BB3210" w:rsidR="008110EF" w:rsidRPr="00AE591B" w:rsidRDefault="009F4CF6" w:rsidP="00811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Soustraction </w:t>
            </w:r>
            <w:proofErr w:type="spellStart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inplace</w:t>
            </w:r>
            <w:proofErr w:type="spellEnd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entre modules différents</w:t>
            </w:r>
          </w:p>
        </w:tc>
        <w:tc>
          <w:tcPr>
            <w:tcW w:w="2693" w:type="dxa"/>
          </w:tcPr>
          <w:p w14:paraId="51B33EF2" w14:textId="3EF582C9" w:rsidR="008110EF" w:rsidRPr="00AE591B" w:rsidRDefault="009F4CF6" w:rsidP="008110E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Invalid_argument</w:t>
            </w:r>
            <w:proofErr w:type="spellEnd"/>
          </w:p>
        </w:tc>
        <w:tc>
          <w:tcPr>
            <w:tcW w:w="1672" w:type="dxa"/>
            <w:vAlign w:val="center"/>
          </w:tcPr>
          <w:p w14:paraId="6482BD3A" w14:textId="5B91E889" w:rsidR="008110EF" w:rsidRPr="00AE591B" w:rsidRDefault="008110EF" w:rsidP="008110EF">
            <w:pPr>
              <w:jc w:val="center"/>
            </w:pPr>
            <w:r w:rsidRPr="00AE591B">
              <w:t>OUI</w:t>
            </w:r>
          </w:p>
        </w:tc>
      </w:tr>
      <w:tr w:rsidR="008110EF" w:rsidRPr="00AE591B" w14:paraId="412EB5A2" w14:textId="77777777" w:rsidTr="00AA6AA4">
        <w:tc>
          <w:tcPr>
            <w:tcW w:w="5240" w:type="dxa"/>
          </w:tcPr>
          <w:p w14:paraId="0D865E84" w14:textId="38A00BED" w:rsidR="008110EF" w:rsidRPr="00AE591B" w:rsidRDefault="009F4CF6" w:rsidP="00811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Multiplication </w:t>
            </w:r>
            <w:proofErr w:type="spellStart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inplace</w:t>
            </w:r>
            <w:proofErr w:type="spellEnd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entre modules différents</w:t>
            </w:r>
          </w:p>
        </w:tc>
        <w:tc>
          <w:tcPr>
            <w:tcW w:w="2693" w:type="dxa"/>
          </w:tcPr>
          <w:p w14:paraId="76E4943D" w14:textId="07E3F8C5" w:rsidR="008110EF" w:rsidRPr="00AE591B" w:rsidRDefault="009F4CF6" w:rsidP="008110E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Invalid_argument</w:t>
            </w:r>
            <w:proofErr w:type="spellEnd"/>
          </w:p>
        </w:tc>
        <w:tc>
          <w:tcPr>
            <w:tcW w:w="1672" w:type="dxa"/>
            <w:vAlign w:val="center"/>
          </w:tcPr>
          <w:p w14:paraId="3A17E165" w14:textId="6AD7492C" w:rsidR="008110EF" w:rsidRPr="00AE591B" w:rsidRDefault="008110EF" w:rsidP="008110EF">
            <w:pPr>
              <w:jc w:val="center"/>
            </w:pPr>
            <w:r w:rsidRPr="00AE591B">
              <w:t>OUI</w:t>
            </w:r>
          </w:p>
        </w:tc>
      </w:tr>
      <w:tr w:rsidR="008110EF" w:rsidRPr="00AE591B" w14:paraId="55BD1FE7" w14:textId="77777777" w:rsidTr="00AA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</w:tcPr>
          <w:p w14:paraId="726A4444" w14:textId="013B61E8" w:rsidR="008110EF" w:rsidRPr="00AE591B" w:rsidRDefault="00AE591B" w:rsidP="00811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Addition retournant Matrix entre modules différents</w:t>
            </w:r>
          </w:p>
        </w:tc>
        <w:tc>
          <w:tcPr>
            <w:tcW w:w="2693" w:type="dxa"/>
          </w:tcPr>
          <w:p w14:paraId="71C9D3D2" w14:textId="479A5187" w:rsidR="008110EF" w:rsidRPr="00AE591B" w:rsidRDefault="009F4CF6" w:rsidP="008110E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Invalid_argument</w:t>
            </w:r>
            <w:proofErr w:type="spellEnd"/>
          </w:p>
        </w:tc>
        <w:tc>
          <w:tcPr>
            <w:tcW w:w="1672" w:type="dxa"/>
            <w:vAlign w:val="center"/>
          </w:tcPr>
          <w:p w14:paraId="66D00783" w14:textId="3D09E23E" w:rsidR="008110EF" w:rsidRPr="00AE591B" w:rsidRDefault="008110EF" w:rsidP="008110EF">
            <w:pPr>
              <w:jc w:val="center"/>
            </w:pPr>
            <w:r w:rsidRPr="00AE591B">
              <w:t>OUI</w:t>
            </w:r>
          </w:p>
        </w:tc>
      </w:tr>
      <w:tr w:rsidR="008110EF" w:rsidRPr="00AE591B" w14:paraId="5C0EC5A2" w14:textId="77777777" w:rsidTr="00AA6AA4">
        <w:tc>
          <w:tcPr>
            <w:tcW w:w="5240" w:type="dxa"/>
          </w:tcPr>
          <w:p w14:paraId="1DBE65BD" w14:textId="5E27A3D2" w:rsidR="008110EF" w:rsidRPr="00AE591B" w:rsidRDefault="00AE591B" w:rsidP="008110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Soustraction retournant Matrix entre modules différents</w:t>
            </w:r>
          </w:p>
        </w:tc>
        <w:tc>
          <w:tcPr>
            <w:tcW w:w="2693" w:type="dxa"/>
          </w:tcPr>
          <w:p w14:paraId="2C51B4E4" w14:textId="74A5C6D2" w:rsidR="008110EF" w:rsidRPr="00AE591B" w:rsidRDefault="009F4CF6" w:rsidP="008110E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Invalid_argument</w:t>
            </w:r>
            <w:proofErr w:type="spellEnd"/>
          </w:p>
        </w:tc>
        <w:tc>
          <w:tcPr>
            <w:tcW w:w="1672" w:type="dxa"/>
            <w:vAlign w:val="center"/>
          </w:tcPr>
          <w:p w14:paraId="55954F44" w14:textId="64A58B5A" w:rsidR="008110EF" w:rsidRPr="00AE591B" w:rsidRDefault="008110EF" w:rsidP="008110EF">
            <w:pPr>
              <w:jc w:val="center"/>
            </w:pPr>
            <w:r w:rsidRPr="00AE591B">
              <w:t>OUI</w:t>
            </w:r>
          </w:p>
        </w:tc>
      </w:tr>
      <w:tr w:rsidR="009F4CF6" w:rsidRPr="00AE591B" w14:paraId="0292B12B" w14:textId="77777777" w:rsidTr="00AA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</w:tcPr>
          <w:p w14:paraId="3F769AD2" w14:textId="31C4A561" w:rsidR="009F4CF6" w:rsidRPr="00AE591B" w:rsidRDefault="00AE591B" w:rsidP="009F4C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Multiplication retournant Matrix entre modules différents</w:t>
            </w:r>
          </w:p>
        </w:tc>
        <w:tc>
          <w:tcPr>
            <w:tcW w:w="2693" w:type="dxa"/>
          </w:tcPr>
          <w:p w14:paraId="441E2EA0" w14:textId="52FB4203" w:rsidR="009F4CF6" w:rsidRPr="00AE591B" w:rsidRDefault="009F4CF6" w:rsidP="009F4CF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Invalid_argument</w:t>
            </w:r>
            <w:proofErr w:type="spellEnd"/>
          </w:p>
        </w:tc>
        <w:tc>
          <w:tcPr>
            <w:tcW w:w="1672" w:type="dxa"/>
            <w:vAlign w:val="center"/>
          </w:tcPr>
          <w:p w14:paraId="54EF7CC7" w14:textId="588F2B65" w:rsidR="009F4CF6" w:rsidRPr="00AE591B" w:rsidRDefault="009F4CF6" w:rsidP="009F4CF6">
            <w:pPr>
              <w:jc w:val="center"/>
            </w:pPr>
            <w:r w:rsidRPr="00AE591B">
              <w:t>OUI</w:t>
            </w:r>
          </w:p>
        </w:tc>
      </w:tr>
      <w:tr w:rsidR="009F4CF6" w:rsidRPr="00AE591B" w14:paraId="102E157E" w14:textId="77777777" w:rsidTr="00AA6AA4">
        <w:tc>
          <w:tcPr>
            <w:tcW w:w="5240" w:type="dxa"/>
          </w:tcPr>
          <w:p w14:paraId="6B284683" w14:textId="5E6A51C7" w:rsidR="009F4CF6" w:rsidRPr="00AE591B" w:rsidRDefault="00AE591B" w:rsidP="009F4C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Addition retournant Matrix* entre modules différents</w:t>
            </w:r>
          </w:p>
        </w:tc>
        <w:tc>
          <w:tcPr>
            <w:tcW w:w="2693" w:type="dxa"/>
          </w:tcPr>
          <w:p w14:paraId="03261185" w14:textId="0C20529F" w:rsidR="009F4CF6" w:rsidRPr="00AE591B" w:rsidRDefault="009F4CF6" w:rsidP="009F4CF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Invalid_argument</w:t>
            </w:r>
            <w:proofErr w:type="spellEnd"/>
          </w:p>
        </w:tc>
        <w:tc>
          <w:tcPr>
            <w:tcW w:w="1672" w:type="dxa"/>
            <w:vAlign w:val="center"/>
          </w:tcPr>
          <w:p w14:paraId="667ACD97" w14:textId="21F6104A" w:rsidR="009F4CF6" w:rsidRPr="00AE591B" w:rsidRDefault="009F4CF6" w:rsidP="009F4CF6">
            <w:pPr>
              <w:jc w:val="center"/>
            </w:pPr>
            <w:r w:rsidRPr="00AE591B">
              <w:t>OUI</w:t>
            </w:r>
          </w:p>
        </w:tc>
      </w:tr>
      <w:tr w:rsidR="009F4CF6" w:rsidRPr="00AE591B" w14:paraId="44D7E8FD" w14:textId="77777777" w:rsidTr="00AA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</w:tcPr>
          <w:p w14:paraId="25659FB2" w14:textId="6009435E" w:rsidR="009F4CF6" w:rsidRPr="00AE591B" w:rsidRDefault="00AE591B" w:rsidP="009F4C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Soustraction retournant Matrix* entre modules différents</w:t>
            </w:r>
          </w:p>
        </w:tc>
        <w:tc>
          <w:tcPr>
            <w:tcW w:w="2693" w:type="dxa"/>
          </w:tcPr>
          <w:p w14:paraId="46AC2AC8" w14:textId="4F0E55F5" w:rsidR="009F4CF6" w:rsidRPr="00AE591B" w:rsidRDefault="009F4CF6" w:rsidP="009F4CF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Invalid_argument</w:t>
            </w:r>
            <w:proofErr w:type="spellEnd"/>
          </w:p>
        </w:tc>
        <w:tc>
          <w:tcPr>
            <w:tcW w:w="1672" w:type="dxa"/>
            <w:vAlign w:val="center"/>
          </w:tcPr>
          <w:p w14:paraId="55F2208F" w14:textId="4AC51161" w:rsidR="009F4CF6" w:rsidRPr="00AE591B" w:rsidRDefault="009F4CF6" w:rsidP="009F4CF6">
            <w:pPr>
              <w:jc w:val="center"/>
            </w:pPr>
            <w:r w:rsidRPr="00AE591B">
              <w:t>OUI</w:t>
            </w:r>
          </w:p>
        </w:tc>
      </w:tr>
      <w:tr w:rsidR="009F4CF6" w:rsidRPr="00AE591B" w14:paraId="07FC3AA2" w14:textId="77777777" w:rsidTr="00AA6AA4">
        <w:tc>
          <w:tcPr>
            <w:tcW w:w="5240" w:type="dxa"/>
          </w:tcPr>
          <w:p w14:paraId="22768B70" w14:textId="2FD016F6" w:rsidR="009F4CF6" w:rsidRPr="00AE591B" w:rsidRDefault="00AE591B" w:rsidP="009F4C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Multiplication retournant Matrix* entre modules différents</w:t>
            </w:r>
          </w:p>
        </w:tc>
        <w:tc>
          <w:tcPr>
            <w:tcW w:w="2693" w:type="dxa"/>
          </w:tcPr>
          <w:p w14:paraId="38D0129E" w14:textId="74047AAE" w:rsidR="009F4CF6" w:rsidRPr="00AE591B" w:rsidRDefault="009F4CF6" w:rsidP="009F4CF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591B">
              <w:rPr>
                <w:rFonts w:ascii="Calibri" w:hAnsi="Calibri" w:cs="Calibri"/>
                <w:color w:val="000000"/>
                <w:sz w:val="22"/>
                <w:szCs w:val="22"/>
              </w:rPr>
              <w:t>Invalid_argument</w:t>
            </w:r>
            <w:proofErr w:type="spellEnd"/>
          </w:p>
        </w:tc>
        <w:tc>
          <w:tcPr>
            <w:tcW w:w="1672" w:type="dxa"/>
            <w:vAlign w:val="center"/>
          </w:tcPr>
          <w:p w14:paraId="21670374" w14:textId="724E95FE" w:rsidR="009F4CF6" w:rsidRPr="00AE591B" w:rsidRDefault="009F4CF6" w:rsidP="009F4CF6">
            <w:pPr>
              <w:jc w:val="center"/>
            </w:pPr>
            <w:r w:rsidRPr="00AE591B">
              <w:t>OUI</w:t>
            </w:r>
          </w:p>
        </w:tc>
      </w:tr>
    </w:tbl>
    <w:p w14:paraId="343D04B4" w14:textId="0DF98B1F" w:rsidR="00A6267B" w:rsidRPr="00AE591B" w:rsidRDefault="00A6267B" w:rsidP="00A6267B"/>
    <w:sectPr w:rsidR="00A6267B" w:rsidRPr="00AE591B" w:rsidSect="00FB410F">
      <w:endnotePr>
        <w:numFmt w:val="decimal"/>
      </w:endnotePr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7AA2F" w14:textId="77777777" w:rsidR="005A2FC3" w:rsidRDefault="005A2FC3">
      <w:r>
        <w:separator/>
      </w:r>
    </w:p>
  </w:endnote>
  <w:endnote w:type="continuationSeparator" w:id="0">
    <w:p w14:paraId="7B8F297E" w14:textId="77777777" w:rsidR="005A2FC3" w:rsidRDefault="005A2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SFTT1095">
    <w:altName w:val="Cambria"/>
    <w:panose1 w:val="00000000000000000000"/>
    <w:charset w:val="00"/>
    <w:family w:val="roman"/>
    <w:notTrueType/>
    <w:pitch w:val="default"/>
  </w:font>
  <w:font w:name="SFBX1095">
    <w:altName w:val="Cambria"/>
    <w:panose1 w:val="00000000000000000000"/>
    <w:charset w:val="00"/>
    <w:family w:val="roman"/>
    <w:notTrueType/>
    <w:pitch w:val="default"/>
  </w:font>
  <w:font w:name="ETM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42"/>
      <w:gridCol w:w="5173"/>
    </w:tblGrid>
    <w:tr w:rsidR="00BF02B5" w:rsidRPr="00223D8D" w14:paraId="7CBC2039" w14:textId="77777777">
      <w:tc>
        <w:tcPr>
          <w:tcW w:w="4503" w:type="dxa"/>
        </w:tcPr>
        <w:p w14:paraId="2CA8FDCB" w14:textId="77777777" w:rsidR="00BF02B5" w:rsidRPr="00223D8D" w:rsidRDefault="00BF02B5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6A1D2FB5" w14:textId="77777777" w:rsidR="00BF02B5" w:rsidRPr="00223D8D" w:rsidRDefault="00BF02B5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BF02B5" w14:paraId="11124FB2" w14:textId="77777777">
      <w:tc>
        <w:tcPr>
          <w:tcW w:w="4503" w:type="dxa"/>
        </w:tcPr>
        <w:p w14:paraId="582D1302" w14:textId="0822C2FA" w:rsidR="00F6433C" w:rsidRPr="00622662" w:rsidRDefault="00660114" w:rsidP="00C62131">
          <w:pPr>
            <w:spacing w:before="100"/>
            <w:jc w:val="left"/>
            <w:rPr>
              <w:rFonts w:ascii="Helvetica" w:hAnsi="Helvetica"/>
              <w:spacing w:val="-3"/>
              <w:lang w:val="en-US"/>
            </w:rPr>
          </w:pPr>
          <w:r w:rsidRPr="00622662">
            <w:rPr>
              <w:rFonts w:ascii="Helvetica" w:hAnsi="Helvetica"/>
              <w:spacing w:val="-3"/>
              <w:lang w:val="en-US"/>
            </w:rPr>
            <w:t>Ivan Vecerina</w:t>
          </w:r>
        </w:p>
      </w:tc>
      <w:tc>
        <w:tcPr>
          <w:tcW w:w="5252" w:type="dxa"/>
        </w:tcPr>
        <w:p w14:paraId="543F0792" w14:textId="77777777" w:rsidR="00BF02B5" w:rsidRPr="00B56DE3" w:rsidRDefault="00BF02B5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PageNumber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separate"/>
          </w:r>
          <w:r>
            <w:rPr>
              <w:rStyle w:val="PageNumber"/>
              <w:rFonts w:ascii="Helvetica" w:hAnsi="Helvetica"/>
              <w:noProof/>
              <w:spacing w:val="-3"/>
            </w:rPr>
            <w:t>10</w: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end"/>
          </w:r>
        </w:p>
      </w:tc>
    </w:tr>
  </w:tbl>
  <w:p w14:paraId="06882979" w14:textId="47A7071D" w:rsidR="00BF02B5" w:rsidRPr="002076D0" w:rsidRDefault="00BF02B5" w:rsidP="00B56DE3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C47B" w14:textId="77777777" w:rsidR="005A2FC3" w:rsidRDefault="005A2FC3">
      <w:r>
        <w:separator/>
      </w:r>
    </w:p>
  </w:footnote>
  <w:footnote w:type="continuationSeparator" w:id="0">
    <w:p w14:paraId="705AE200" w14:textId="77777777" w:rsidR="005A2FC3" w:rsidRDefault="005A2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368"/>
      <w:gridCol w:w="6694"/>
      <w:gridCol w:w="1553"/>
    </w:tblGrid>
    <w:tr w:rsidR="00BF02B5" w14:paraId="145AD778" w14:textId="77777777">
      <w:tc>
        <w:tcPr>
          <w:tcW w:w="1387" w:type="dxa"/>
        </w:tcPr>
        <w:p w14:paraId="23DAA0D1" w14:textId="10450404" w:rsidR="00BF02B5" w:rsidRDefault="007232F6" w:rsidP="00B56DE3">
          <w:pPr>
            <w:spacing w:after="100"/>
            <w:rPr>
              <w:rFonts w:ascii="ETML" w:hAnsi="ETML"/>
              <w:sz w:val="3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64DE8E8" wp14:editId="374D5FC8">
                <wp:simplePos x="0" y="0"/>
                <wp:positionH relativeFrom="column">
                  <wp:posOffset>0</wp:posOffset>
                </wp:positionH>
                <wp:positionV relativeFrom="paragraph">
                  <wp:posOffset>-194310</wp:posOffset>
                </wp:positionV>
                <wp:extent cx="1560830" cy="486410"/>
                <wp:effectExtent l="0" t="0" r="1270" b="8890"/>
                <wp:wrapNone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 42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0830" cy="4864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01" w:type="dxa"/>
        </w:tcPr>
        <w:p w14:paraId="15582C73" w14:textId="5F38106B" w:rsidR="00BF02B5" w:rsidRDefault="00BF02B5" w:rsidP="00B56DE3">
          <w:pPr>
            <w:spacing w:after="100"/>
            <w:jc w:val="center"/>
            <w:rPr>
              <w:rFonts w:ascii="ETML" w:hAnsi="ETML"/>
              <w:sz w:val="32"/>
            </w:rPr>
          </w:pPr>
        </w:p>
      </w:tc>
      <w:tc>
        <w:tcPr>
          <w:tcW w:w="1567" w:type="dxa"/>
        </w:tcPr>
        <w:p w14:paraId="72ADE5EE" w14:textId="4F761985" w:rsidR="00BF02B5" w:rsidRPr="00AD60A8" w:rsidRDefault="00660114" w:rsidP="00B56DE3">
          <w:pPr>
            <w:spacing w:after="100"/>
            <w:jc w:val="right"/>
            <w:rPr>
              <w:rFonts w:ascii="Helvetica" w:hAnsi="Helvetica"/>
              <w:lang w:val="en-CH"/>
            </w:rPr>
          </w:pPr>
          <w:r>
            <w:rPr>
              <w:rFonts w:ascii="Helvetica" w:hAnsi="Helvetica"/>
              <w:sz w:val="22"/>
              <w:szCs w:val="22"/>
            </w:rPr>
            <w:t>PO</w:t>
          </w:r>
          <w:r w:rsidR="00AD60A8">
            <w:rPr>
              <w:rFonts w:ascii="Helvetica" w:hAnsi="Helvetica"/>
              <w:sz w:val="22"/>
              <w:szCs w:val="22"/>
              <w:lang w:val="en-CH"/>
            </w:rPr>
            <w:t>A</w:t>
          </w:r>
        </w:p>
      </w:tc>
    </w:tr>
    <w:tr w:rsidR="00BF02B5" w:rsidRPr="00223D8D" w14:paraId="1745FDD8" w14:textId="77777777">
      <w:tc>
        <w:tcPr>
          <w:tcW w:w="1387" w:type="dxa"/>
        </w:tcPr>
        <w:p w14:paraId="7C08E1BE" w14:textId="77777777" w:rsidR="00BF02B5" w:rsidRPr="00223D8D" w:rsidRDefault="00BF02B5" w:rsidP="00223D8D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7BC93D57" w14:textId="77777777" w:rsidR="00BF02B5" w:rsidRPr="00223D8D" w:rsidRDefault="00BF02B5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7243349A" w14:textId="77777777" w:rsidR="00BF02B5" w:rsidRPr="00223D8D" w:rsidRDefault="00BF02B5" w:rsidP="00223D8D">
          <w:pPr>
            <w:jc w:val="right"/>
            <w:rPr>
              <w:sz w:val="10"/>
              <w:szCs w:val="10"/>
            </w:rPr>
          </w:pPr>
        </w:p>
      </w:tc>
    </w:tr>
  </w:tbl>
  <w:p w14:paraId="732811B8" w14:textId="77777777" w:rsidR="00BF02B5" w:rsidRDefault="00BF02B5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1209AA"/>
    <w:multiLevelType w:val="hybridMultilevel"/>
    <w:tmpl w:val="0678AB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F864516"/>
    <w:multiLevelType w:val="hybridMultilevel"/>
    <w:tmpl w:val="B48834E6"/>
    <w:lvl w:ilvl="0" w:tplc="9334DEA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B7254B"/>
    <w:multiLevelType w:val="hybridMultilevel"/>
    <w:tmpl w:val="B93E23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4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8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9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FC82AFD"/>
    <w:multiLevelType w:val="multilevel"/>
    <w:tmpl w:val="51AEEC36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  <w:lang w:val="en-CH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5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9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2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8C845C6"/>
    <w:multiLevelType w:val="hybridMultilevel"/>
    <w:tmpl w:val="7B28131A"/>
    <w:lvl w:ilvl="0" w:tplc="880215C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83C1EDF"/>
    <w:multiLevelType w:val="hybridMultilevel"/>
    <w:tmpl w:val="F42CD2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8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9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41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3" w15:restartNumberingAfterBreak="0">
    <w:nsid w:val="7A653E82"/>
    <w:multiLevelType w:val="hybridMultilevel"/>
    <w:tmpl w:val="750E0A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7F4A11CF"/>
    <w:multiLevelType w:val="hybridMultilevel"/>
    <w:tmpl w:val="EBBC34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8"/>
  </w:num>
  <w:num w:numId="3">
    <w:abstractNumId w:val="3"/>
  </w:num>
  <w:num w:numId="4">
    <w:abstractNumId w:val="37"/>
  </w:num>
  <w:num w:numId="5">
    <w:abstractNumId w:val="28"/>
  </w:num>
  <w:num w:numId="6">
    <w:abstractNumId w:val="23"/>
  </w:num>
  <w:num w:numId="7">
    <w:abstractNumId w:val="29"/>
  </w:num>
  <w:num w:numId="8">
    <w:abstractNumId w:val="44"/>
  </w:num>
  <w:num w:numId="9">
    <w:abstractNumId w:val="25"/>
  </w:num>
  <w:num w:numId="10">
    <w:abstractNumId w:val="10"/>
  </w:num>
  <w:num w:numId="11">
    <w:abstractNumId w:val="32"/>
  </w:num>
  <w:num w:numId="12">
    <w:abstractNumId w:val="40"/>
  </w:num>
  <w:num w:numId="13">
    <w:abstractNumId w:val="26"/>
  </w:num>
  <w:num w:numId="14">
    <w:abstractNumId w:val="19"/>
  </w:num>
  <w:num w:numId="15">
    <w:abstractNumId w:val="39"/>
  </w:num>
  <w:num w:numId="16">
    <w:abstractNumId w:val="21"/>
  </w:num>
  <w:num w:numId="17">
    <w:abstractNumId w:val="16"/>
  </w:num>
  <w:num w:numId="18">
    <w:abstractNumId w:val="11"/>
  </w:num>
  <w:num w:numId="19">
    <w:abstractNumId w:val="13"/>
  </w:num>
  <w:num w:numId="20">
    <w:abstractNumId w:val="18"/>
  </w:num>
  <w:num w:numId="21">
    <w:abstractNumId w:val="24"/>
  </w:num>
  <w:num w:numId="22">
    <w:abstractNumId w:val="30"/>
  </w:num>
  <w:num w:numId="23">
    <w:abstractNumId w:val="17"/>
  </w:num>
  <w:num w:numId="24">
    <w:abstractNumId w:val="5"/>
  </w:num>
  <w:num w:numId="25">
    <w:abstractNumId w:val="14"/>
  </w:num>
  <w:num w:numId="26">
    <w:abstractNumId w:val="9"/>
  </w:num>
  <w:num w:numId="27">
    <w:abstractNumId w:val="27"/>
  </w:num>
  <w:num w:numId="28">
    <w:abstractNumId w:val="41"/>
  </w:num>
  <w:num w:numId="29">
    <w:abstractNumId w:val="7"/>
  </w:num>
  <w:num w:numId="30">
    <w:abstractNumId w:val="15"/>
  </w:num>
  <w:num w:numId="31">
    <w:abstractNumId w:val="0"/>
  </w:num>
  <w:num w:numId="32">
    <w:abstractNumId w:val="42"/>
  </w:num>
  <w:num w:numId="33">
    <w:abstractNumId w:val="35"/>
  </w:num>
  <w:num w:numId="34">
    <w:abstractNumId w:val="1"/>
  </w:num>
  <w:num w:numId="35">
    <w:abstractNumId w:val="12"/>
  </w:num>
  <w:num w:numId="36">
    <w:abstractNumId w:val="22"/>
  </w:num>
  <w:num w:numId="37">
    <w:abstractNumId w:val="8"/>
  </w:num>
  <w:num w:numId="38">
    <w:abstractNumId w:val="34"/>
  </w:num>
  <w:num w:numId="39">
    <w:abstractNumId w:val="20"/>
  </w:num>
  <w:num w:numId="40">
    <w:abstractNumId w:val="6"/>
  </w:num>
  <w:num w:numId="41">
    <w:abstractNumId w:val="45"/>
  </w:num>
  <w:num w:numId="42">
    <w:abstractNumId w:val="36"/>
  </w:num>
  <w:num w:numId="43">
    <w:abstractNumId w:val="2"/>
  </w:num>
  <w:num w:numId="44">
    <w:abstractNumId w:val="43"/>
  </w:num>
  <w:num w:numId="45">
    <w:abstractNumId w:val="4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1"/>
    <w:rsid w:val="00002406"/>
    <w:rsid w:val="000035DA"/>
    <w:rsid w:val="00003F54"/>
    <w:rsid w:val="00004E6B"/>
    <w:rsid w:val="000120D1"/>
    <w:rsid w:val="000137B6"/>
    <w:rsid w:val="00013A27"/>
    <w:rsid w:val="000162CA"/>
    <w:rsid w:val="000168F4"/>
    <w:rsid w:val="00023BC1"/>
    <w:rsid w:val="00024208"/>
    <w:rsid w:val="00027732"/>
    <w:rsid w:val="000278CE"/>
    <w:rsid w:val="00027EF8"/>
    <w:rsid w:val="00036F2E"/>
    <w:rsid w:val="0004199F"/>
    <w:rsid w:val="00051837"/>
    <w:rsid w:val="00053EA3"/>
    <w:rsid w:val="000646A0"/>
    <w:rsid w:val="00065168"/>
    <w:rsid w:val="00066204"/>
    <w:rsid w:val="0006748A"/>
    <w:rsid w:val="00067F9F"/>
    <w:rsid w:val="00075F3A"/>
    <w:rsid w:val="00077151"/>
    <w:rsid w:val="00084F99"/>
    <w:rsid w:val="00085D35"/>
    <w:rsid w:val="000869F0"/>
    <w:rsid w:val="00090D35"/>
    <w:rsid w:val="00090E33"/>
    <w:rsid w:val="00093C45"/>
    <w:rsid w:val="0009404E"/>
    <w:rsid w:val="00094CDF"/>
    <w:rsid w:val="000B2DAD"/>
    <w:rsid w:val="000C2228"/>
    <w:rsid w:val="000D153E"/>
    <w:rsid w:val="000D36CA"/>
    <w:rsid w:val="000D5B65"/>
    <w:rsid w:val="000D75E7"/>
    <w:rsid w:val="000E1CB2"/>
    <w:rsid w:val="000E7712"/>
    <w:rsid w:val="000F2825"/>
    <w:rsid w:val="000F38AD"/>
    <w:rsid w:val="000F65B1"/>
    <w:rsid w:val="00114845"/>
    <w:rsid w:val="00116C4E"/>
    <w:rsid w:val="001258C9"/>
    <w:rsid w:val="001308AB"/>
    <w:rsid w:val="00131F31"/>
    <w:rsid w:val="00136735"/>
    <w:rsid w:val="00137CFF"/>
    <w:rsid w:val="00144996"/>
    <w:rsid w:val="0015204D"/>
    <w:rsid w:val="001647FE"/>
    <w:rsid w:val="00164978"/>
    <w:rsid w:val="001649DE"/>
    <w:rsid w:val="00165ED3"/>
    <w:rsid w:val="0016654F"/>
    <w:rsid w:val="00167D92"/>
    <w:rsid w:val="00177494"/>
    <w:rsid w:val="00185DF5"/>
    <w:rsid w:val="00190CEF"/>
    <w:rsid w:val="00192614"/>
    <w:rsid w:val="001935A6"/>
    <w:rsid w:val="00193E2B"/>
    <w:rsid w:val="00194A7B"/>
    <w:rsid w:val="001A7832"/>
    <w:rsid w:val="001C0258"/>
    <w:rsid w:val="001C5066"/>
    <w:rsid w:val="001C6AEA"/>
    <w:rsid w:val="001D3F0D"/>
    <w:rsid w:val="001D4DE3"/>
    <w:rsid w:val="001E0E30"/>
    <w:rsid w:val="001E0E9B"/>
    <w:rsid w:val="001E30A6"/>
    <w:rsid w:val="001E542D"/>
    <w:rsid w:val="001E7148"/>
    <w:rsid w:val="001F1002"/>
    <w:rsid w:val="001F2BDE"/>
    <w:rsid w:val="001F68C7"/>
    <w:rsid w:val="00203B9E"/>
    <w:rsid w:val="0020427C"/>
    <w:rsid w:val="002076D0"/>
    <w:rsid w:val="002176A9"/>
    <w:rsid w:val="00220927"/>
    <w:rsid w:val="00223D8D"/>
    <w:rsid w:val="00231EFA"/>
    <w:rsid w:val="00240B5F"/>
    <w:rsid w:val="00245600"/>
    <w:rsid w:val="0025038D"/>
    <w:rsid w:val="00251FEC"/>
    <w:rsid w:val="00257037"/>
    <w:rsid w:val="0026081E"/>
    <w:rsid w:val="0027305E"/>
    <w:rsid w:val="00280B5D"/>
    <w:rsid w:val="002814A4"/>
    <w:rsid w:val="002948A0"/>
    <w:rsid w:val="002A2A9C"/>
    <w:rsid w:val="002A76B2"/>
    <w:rsid w:val="002B0A72"/>
    <w:rsid w:val="002B2550"/>
    <w:rsid w:val="002C334E"/>
    <w:rsid w:val="002E266C"/>
    <w:rsid w:val="002F01AC"/>
    <w:rsid w:val="0031702D"/>
    <w:rsid w:val="00317D96"/>
    <w:rsid w:val="00321CDD"/>
    <w:rsid w:val="0032403F"/>
    <w:rsid w:val="00326691"/>
    <w:rsid w:val="00327EF0"/>
    <w:rsid w:val="00334BE9"/>
    <w:rsid w:val="00335375"/>
    <w:rsid w:val="003371B7"/>
    <w:rsid w:val="00340726"/>
    <w:rsid w:val="00341CED"/>
    <w:rsid w:val="0034694D"/>
    <w:rsid w:val="00347849"/>
    <w:rsid w:val="00352A78"/>
    <w:rsid w:val="00352ADF"/>
    <w:rsid w:val="00352B36"/>
    <w:rsid w:val="0035407D"/>
    <w:rsid w:val="0037026E"/>
    <w:rsid w:val="003711E7"/>
    <w:rsid w:val="0038436F"/>
    <w:rsid w:val="00393111"/>
    <w:rsid w:val="00396D56"/>
    <w:rsid w:val="003B7B3A"/>
    <w:rsid w:val="003B7B5C"/>
    <w:rsid w:val="003C2E05"/>
    <w:rsid w:val="003D4A41"/>
    <w:rsid w:val="003E147C"/>
    <w:rsid w:val="003E32C4"/>
    <w:rsid w:val="003E32D4"/>
    <w:rsid w:val="003F703D"/>
    <w:rsid w:val="00404CC1"/>
    <w:rsid w:val="00405CAC"/>
    <w:rsid w:val="004065DF"/>
    <w:rsid w:val="00410161"/>
    <w:rsid w:val="00431BDA"/>
    <w:rsid w:val="0044444E"/>
    <w:rsid w:val="00453BDC"/>
    <w:rsid w:val="00455A77"/>
    <w:rsid w:val="004605AD"/>
    <w:rsid w:val="00460DF4"/>
    <w:rsid w:val="00460E32"/>
    <w:rsid w:val="00463E7A"/>
    <w:rsid w:val="00466219"/>
    <w:rsid w:val="00473218"/>
    <w:rsid w:val="004754BF"/>
    <w:rsid w:val="004827EB"/>
    <w:rsid w:val="004943EE"/>
    <w:rsid w:val="004A239D"/>
    <w:rsid w:val="004A271B"/>
    <w:rsid w:val="004A5BC0"/>
    <w:rsid w:val="004D022D"/>
    <w:rsid w:val="004D0348"/>
    <w:rsid w:val="004D2AED"/>
    <w:rsid w:val="004D56B9"/>
    <w:rsid w:val="004E494E"/>
    <w:rsid w:val="004F48A4"/>
    <w:rsid w:val="0050130E"/>
    <w:rsid w:val="00504A6E"/>
    <w:rsid w:val="00507CBE"/>
    <w:rsid w:val="00513481"/>
    <w:rsid w:val="005139F3"/>
    <w:rsid w:val="005170B0"/>
    <w:rsid w:val="00517777"/>
    <w:rsid w:val="005335EB"/>
    <w:rsid w:val="00534295"/>
    <w:rsid w:val="005374FA"/>
    <w:rsid w:val="00561E41"/>
    <w:rsid w:val="00573E2A"/>
    <w:rsid w:val="0057554F"/>
    <w:rsid w:val="00597408"/>
    <w:rsid w:val="005A2FC3"/>
    <w:rsid w:val="005A56A2"/>
    <w:rsid w:val="005A5BA2"/>
    <w:rsid w:val="005B13A2"/>
    <w:rsid w:val="005B6957"/>
    <w:rsid w:val="005C1030"/>
    <w:rsid w:val="005C2780"/>
    <w:rsid w:val="005C46CC"/>
    <w:rsid w:val="005C4EA2"/>
    <w:rsid w:val="005C5F40"/>
    <w:rsid w:val="005D6B7F"/>
    <w:rsid w:val="005E1BD1"/>
    <w:rsid w:val="005F2125"/>
    <w:rsid w:val="00602E17"/>
    <w:rsid w:val="00607DCF"/>
    <w:rsid w:val="006140E5"/>
    <w:rsid w:val="00616D95"/>
    <w:rsid w:val="00622483"/>
    <w:rsid w:val="00622662"/>
    <w:rsid w:val="00624353"/>
    <w:rsid w:val="00627E90"/>
    <w:rsid w:val="00627E9F"/>
    <w:rsid w:val="00627F8C"/>
    <w:rsid w:val="00641D3F"/>
    <w:rsid w:val="006432A0"/>
    <w:rsid w:val="006435FE"/>
    <w:rsid w:val="0064522F"/>
    <w:rsid w:val="00660114"/>
    <w:rsid w:val="00661920"/>
    <w:rsid w:val="00681EFB"/>
    <w:rsid w:val="00684027"/>
    <w:rsid w:val="00686ABD"/>
    <w:rsid w:val="00686E0C"/>
    <w:rsid w:val="006923C7"/>
    <w:rsid w:val="0069718B"/>
    <w:rsid w:val="006A4F24"/>
    <w:rsid w:val="006B1CFC"/>
    <w:rsid w:val="006C2D47"/>
    <w:rsid w:val="006C6206"/>
    <w:rsid w:val="006E0144"/>
    <w:rsid w:val="006E0F1F"/>
    <w:rsid w:val="006E72EB"/>
    <w:rsid w:val="007005E4"/>
    <w:rsid w:val="00713113"/>
    <w:rsid w:val="0071444A"/>
    <w:rsid w:val="007232F6"/>
    <w:rsid w:val="00734688"/>
    <w:rsid w:val="00742CB6"/>
    <w:rsid w:val="00743247"/>
    <w:rsid w:val="00746EAC"/>
    <w:rsid w:val="00747E16"/>
    <w:rsid w:val="00751240"/>
    <w:rsid w:val="007605B6"/>
    <w:rsid w:val="007647CC"/>
    <w:rsid w:val="007654B7"/>
    <w:rsid w:val="00767246"/>
    <w:rsid w:val="007745F2"/>
    <w:rsid w:val="007753FF"/>
    <w:rsid w:val="007814FD"/>
    <w:rsid w:val="007911F2"/>
    <w:rsid w:val="00797BEE"/>
    <w:rsid w:val="007B72EA"/>
    <w:rsid w:val="007D22F7"/>
    <w:rsid w:val="007D4A0A"/>
    <w:rsid w:val="007D505F"/>
    <w:rsid w:val="007E4994"/>
    <w:rsid w:val="007E5718"/>
    <w:rsid w:val="007E5893"/>
    <w:rsid w:val="007E64E0"/>
    <w:rsid w:val="007E7683"/>
    <w:rsid w:val="007E7BC8"/>
    <w:rsid w:val="007F3365"/>
    <w:rsid w:val="007F33B8"/>
    <w:rsid w:val="007F40E7"/>
    <w:rsid w:val="007F4262"/>
    <w:rsid w:val="007F46E7"/>
    <w:rsid w:val="007F7AD8"/>
    <w:rsid w:val="008024E8"/>
    <w:rsid w:val="00804C88"/>
    <w:rsid w:val="00804E5F"/>
    <w:rsid w:val="008110EF"/>
    <w:rsid w:val="00816AF6"/>
    <w:rsid w:val="00837035"/>
    <w:rsid w:val="008372B0"/>
    <w:rsid w:val="00843892"/>
    <w:rsid w:val="00860366"/>
    <w:rsid w:val="00862A36"/>
    <w:rsid w:val="00867A0F"/>
    <w:rsid w:val="00876D35"/>
    <w:rsid w:val="00880430"/>
    <w:rsid w:val="00884934"/>
    <w:rsid w:val="008901CA"/>
    <w:rsid w:val="008907D4"/>
    <w:rsid w:val="00891DFE"/>
    <w:rsid w:val="00892498"/>
    <w:rsid w:val="00894AE4"/>
    <w:rsid w:val="00894D97"/>
    <w:rsid w:val="008B10DA"/>
    <w:rsid w:val="008B4279"/>
    <w:rsid w:val="008D0A62"/>
    <w:rsid w:val="008D23F1"/>
    <w:rsid w:val="008D409A"/>
    <w:rsid w:val="008D75F0"/>
    <w:rsid w:val="008D7CCF"/>
    <w:rsid w:val="008E3549"/>
    <w:rsid w:val="008F36A5"/>
    <w:rsid w:val="008F5712"/>
    <w:rsid w:val="009028D9"/>
    <w:rsid w:val="009044F7"/>
    <w:rsid w:val="00906370"/>
    <w:rsid w:val="00910101"/>
    <w:rsid w:val="009157DB"/>
    <w:rsid w:val="00935414"/>
    <w:rsid w:val="0094310F"/>
    <w:rsid w:val="00943324"/>
    <w:rsid w:val="00945535"/>
    <w:rsid w:val="00955759"/>
    <w:rsid w:val="00956CB3"/>
    <w:rsid w:val="00960823"/>
    <w:rsid w:val="0096557D"/>
    <w:rsid w:val="009657FC"/>
    <w:rsid w:val="00970449"/>
    <w:rsid w:val="00977D15"/>
    <w:rsid w:val="00983A8E"/>
    <w:rsid w:val="0098573C"/>
    <w:rsid w:val="00985993"/>
    <w:rsid w:val="009A3E10"/>
    <w:rsid w:val="009A436C"/>
    <w:rsid w:val="009A6174"/>
    <w:rsid w:val="009B3517"/>
    <w:rsid w:val="009C1541"/>
    <w:rsid w:val="009E2FA7"/>
    <w:rsid w:val="009E41AC"/>
    <w:rsid w:val="009E6C54"/>
    <w:rsid w:val="009E6D4D"/>
    <w:rsid w:val="009F4CF6"/>
    <w:rsid w:val="009F5560"/>
    <w:rsid w:val="009F5BD5"/>
    <w:rsid w:val="009F6BA0"/>
    <w:rsid w:val="00A23D6D"/>
    <w:rsid w:val="00A275D9"/>
    <w:rsid w:val="00A3246D"/>
    <w:rsid w:val="00A53668"/>
    <w:rsid w:val="00A55931"/>
    <w:rsid w:val="00A5638A"/>
    <w:rsid w:val="00A56F9B"/>
    <w:rsid w:val="00A608B5"/>
    <w:rsid w:val="00A6267B"/>
    <w:rsid w:val="00A67988"/>
    <w:rsid w:val="00A76B87"/>
    <w:rsid w:val="00A80BB1"/>
    <w:rsid w:val="00A8683F"/>
    <w:rsid w:val="00A922B3"/>
    <w:rsid w:val="00A961CF"/>
    <w:rsid w:val="00AA3333"/>
    <w:rsid w:val="00AA537A"/>
    <w:rsid w:val="00AA6402"/>
    <w:rsid w:val="00AA6AA4"/>
    <w:rsid w:val="00AD386B"/>
    <w:rsid w:val="00AD60A8"/>
    <w:rsid w:val="00AD6DF6"/>
    <w:rsid w:val="00AE591B"/>
    <w:rsid w:val="00AF21D1"/>
    <w:rsid w:val="00B00235"/>
    <w:rsid w:val="00B122A9"/>
    <w:rsid w:val="00B131FF"/>
    <w:rsid w:val="00B1569D"/>
    <w:rsid w:val="00B159CA"/>
    <w:rsid w:val="00B20E8D"/>
    <w:rsid w:val="00B24F7F"/>
    <w:rsid w:val="00B34CC1"/>
    <w:rsid w:val="00B3618D"/>
    <w:rsid w:val="00B435D1"/>
    <w:rsid w:val="00B56DE3"/>
    <w:rsid w:val="00B660B1"/>
    <w:rsid w:val="00B828F6"/>
    <w:rsid w:val="00B842C7"/>
    <w:rsid w:val="00B91BC8"/>
    <w:rsid w:val="00B95C32"/>
    <w:rsid w:val="00B96E62"/>
    <w:rsid w:val="00BA22E9"/>
    <w:rsid w:val="00BB265E"/>
    <w:rsid w:val="00BB74C3"/>
    <w:rsid w:val="00BE0931"/>
    <w:rsid w:val="00BF02B5"/>
    <w:rsid w:val="00BF4F13"/>
    <w:rsid w:val="00BF78D4"/>
    <w:rsid w:val="00C00E9C"/>
    <w:rsid w:val="00C11FDC"/>
    <w:rsid w:val="00C157D2"/>
    <w:rsid w:val="00C20EF5"/>
    <w:rsid w:val="00C24BF2"/>
    <w:rsid w:val="00C3698B"/>
    <w:rsid w:val="00C45487"/>
    <w:rsid w:val="00C54280"/>
    <w:rsid w:val="00C5527C"/>
    <w:rsid w:val="00C56978"/>
    <w:rsid w:val="00C62131"/>
    <w:rsid w:val="00C628AC"/>
    <w:rsid w:val="00C62D06"/>
    <w:rsid w:val="00C65963"/>
    <w:rsid w:val="00C72DCB"/>
    <w:rsid w:val="00C73E5A"/>
    <w:rsid w:val="00C81A77"/>
    <w:rsid w:val="00C871DF"/>
    <w:rsid w:val="00C87B1A"/>
    <w:rsid w:val="00C91DD3"/>
    <w:rsid w:val="00C972B1"/>
    <w:rsid w:val="00CB1255"/>
    <w:rsid w:val="00CC48C8"/>
    <w:rsid w:val="00CD0E74"/>
    <w:rsid w:val="00CD6507"/>
    <w:rsid w:val="00CE0795"/>
    <w:rsid w:val="00CE1A3A"/>
    <w:rsid w:val="00CE2A0D"/>
    <w:rsid w:val="00CE61A8"/>
    <w:rsid w:val="00CE7F3F"/>
    <w:rsid w:val="00CF6CE4"/>
    <w:rsid w:val="00D10029"/>
    <w:rsid w:val="00D209C4"/>
    <w:rsid w:val="00D21CDB"/>
    <w:rsid w:val="00D30994"/>
    <w:rsid w:val="00D33AEF"/>
    <w:rsid w:val="00D363FE"/>
    <w:rsid w:val="00D37159"/>
    <w:rsid w:val="00D42065"/>
    <w:rsid w:val="00D4214C"/>
    <w:rsid w:val="00D45E6A"/>
    <w:rsid w:val="00D473A8"/>
    <w:rsid w:val="00D475AB"/>
    <w:rsid w:val="00D505E4"/>
    <w:rsid w:val="00D506D7"/>
    <w:rsid w:val="00D51FEA"/>
    <w:rsid w:val="00D614BE"/>
    <w:rsid w:val="00D71DFF"/>
    <w:rsid w:val="00D8612C"/>
    <w:rsid w:val="00DB27D6"/>
    <w:rsid w:val="00DB29F1"/>
    <w:rsid w:val="00DB4BB9"/>
    <w:rsid w:val="00DB6351"/>
    <w:rsid w:val="00DC0F31"/>
    <w:rsid w:val="00DC506E"/>
    <w:rsid w:val="00DD0A33"/>
    <w:rsid w:val="00DD3428"/>
    <w:rsid w:val="00DD41E6"/>
    <w:rsid w:val="00DD64B9"/>
    <w:rsid w:val="00DD6707"/>
    <w:rsid w:val="00DE143C"/>
    <w:rsid w:val="00DE61F8"/>
    <w:rsid w:val="00DF3A1C"/>
    <w:rsid w:val="00E01450"/>
    <w:rsid w:val="00E02F3B"/>
    <w:rsid w:val="00E03C11"/>
    <w:rsid w:val="00E03CC0"/>
    <w:rsid w:val="00E03F5E"/>
    <w:rsid w:val="00E141C1"/>
    <w:rsid w:val="00E1656D"/>
    <w:rsid w:val="00E24C89"/>
    <w:rsid w:val="00E328DF"/>
    <w:rsid w:val="00E35B8D"/>
    <w:rsid w:val="00E37A82"/>
    <w:rsid w:val="00E37D89"/>
    <w:rsid w:val="00E43AFF"/>
    <w:rsid w:val="00E4618D"/>
    <w:rsid w:val="00E57F5D"/>
    <w:rsid w:val="00E7075B"/>
    <w:rsid w:val="00E7437C"/>
    <w:rsid w:val="00E760CB"/>
    <w:rsid w:val="00E800DE"/>
    <w:rsid w:val="00E80173"/>
    <w:rsid w:val="00E84E78"/>
    <w:rsid w:val="00E86280"/>
    <w:rsid w:val="00EA0103"/>
    <w:rsid w:val="00EA2604"/>
    <w:rsid w:val="00EA63FC"/>
    <w:rsid w:val="00EA70CD"/>
    <w:rsid w:val="00EB1A35"/>
    <w:rsid w:val="00ED31FD"/>
    <w:rsid w:val="00ED5F04"/>
    <w:rsid w:val="00ED7491"/>
    <w:rsid w:val="00ED7C80"/>
    <w:rsid w:val="00EE33E7"/>
    <w:rsid w:val="00EF6B33"/>
    <w:rsid w:val="00F006C3"/>
    <w:rsid w:val="00F10986"/>
    <w:rsid w:val="00F25EFE"/>
    <w:rsid w:val="00F30665"/>
    <w:rsid w:val="00F35DA3"/>
    <w:rsid w:val="00F448D2"/>
    <w:rsid w:val="00F50CD2"/>
    <w:rsid w:val="00F61A36"/>
    <w:rsid w:val="00F6433C"/>
    <w:rsid w:val="00F74B26"/>
    <w:rsid w:val="00F755C5"/>
    <w:rsid w:val="00F779AE"/>
    <w:rsid w:val="00F817EE"/>
    <w:rsid w:val="00F8495D"/>
    <w:rsid w:val="00F922B7"/>
    <w:rsid w:val="00F966D9"/>
    <w:rsid w:val="00F97A36"/>
    <w:rsid w:val="00FA4281"/>
    <w:rsid w:val="00FB3D47"/>
    <w:rsid w:val="00FB410F"/>
    <w:rsid w:val="00FC275B"/>
    <w:rsid w:val="00FC3A75"/>
    <w:rsid w:val="00FC6A58"/>
    <w:rsid w:val="00FC6F89"/>
    <w:rsid w:val="00FD0806"/>
    <w:rsid w:val="00FD472F"/>
    <w:rsid w:val="00FE61DD"/>
    <w:rsid w:val="00FE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D7E7830"/>
  <w15:docId w15:val="{597BB9AB-EB1C-43D9-BCFE-FB1D4659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4E"/>
    <w:pPr>
      <w:keepLines/>
      <w:jc w:val="both"/>
    </w:pPr>
    <w:rPr>
      <w:rFonts w:ascii="Arial" w:hAnsi="Arial"/>
    </w:rPr>
  </w:style>
  <w:style w:type="paragraph" w:styleId="Heading1">
    <w:name w:val="heading 1"/>
    <w:basedOn w:val="Titl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Heading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cs="Arial"/>
      <w:sz w:val="32"/>
      <w:szCs w:val="32"/>
    </w:rPr>
  </w:style>
  <w:style w:type="paragraph" w:styleId="Heading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cs="Arial"/>
      <w:sz w:val="28"/>
      <w:szCs w:val="28"/>
    </w:rPr>
  </w:style>
  <w:style w:type="paragraph" w:styleId="Heading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cs="Arial"/>
      <w:szCs w:val="22"/>
    </w:rPr>
  </w:style>
  <w:style w:type="paragraph" w:styleId="Heading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</w:rPr>
  </w:style>
  <w:style w:type="paragraph" w:styleId="Heading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itle">
    <w:name w:val="Title"/>
    <w:basedOn w:val="Normal"/>
    <w:link w:val="TitleChar"/>
    <w:qFormat/>
    <w:rsid w:val="00C81A77"/>
    <w:pPr>
      <w:spacing w:before="1000" w:after="200"/>
      <w:jc w:val="center"/>
      <w:outlineLvl w:val="0"/>
    </w:pPr>
    <w:rPr>
      <w:rFonts w:cs="Arial"/>
      <w:sz w:val="48"/>
      <w:szCs w:val="96"/>
    </w:rPr>
  </w:style>
  <w:style w:type="table" w:styleId="TableGrid">
    <w:name w:val="Table Grid"/>
    <w:basedOn w:val="TableNormal"/>
    <w:uiPriority w:val="39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56DE3"/>
  </w:style>
  <w:style w:type="paragraph" w:styleId="ListParagraph">
    <w:name w:val="List Paragraph"/>
    <w:basedOn w:val="Normal"/>
    <w:uiPriority w:val="1"/>
    <w:qFormat/>
    <w:rsid w:val="00607D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06"/>
    <w:rPr>
      <w:rFonts w:ascii="Tahoma" w:hAnsi="Tahoma" w:cs="Tahoma"/>
      <w:sz w:val="16"/>
      <w:szCs w:val="16"/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3702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5DA3"/>
    <w:pPr>
      <w:keepLines w:val="0"/>
      <w:spacing w:before="100" w:beforeAutospacing="1" w:after="100" w:afterAutospacing="1"/>
      <w:jc w:val="left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4199F"/>
    <w:pPr>
      <w:keepNext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199F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7232F6"/>
    <w:rPr>
      <w:rFonts w:ascii="Arial" w:hAnsi="Arial" w:cs="Arial"/>
      <w:sz w:val="48"/>
      <w:szCs w:val="96"/>
      <w:lang w:val="fr-FR" w:eastAsia="fr-FR"/>
    </w:rPr>
  </w:style>
  <w:style w:type="character" w:customStyle="1" w:styleId="fontstyle01">
    <w:name w:val="fontstyle01"/>
    <w:basedOn w:val="DefaultParagraphFont"/>
    <w:rsid w:val="007232F6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232F6"/>
    <w:rPr>
      <w:rFonts w:ascii="SFTT1095" w:hAnsi="SFTT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232F6"/>
    <w:rPr>
      <w:rFonts w:ascii="SFBX1095" w:hAnsi="SFBX1095" w:hint="default"/>
      <w:b/>
      <w:bCs/>
      <w:i w:val="0"/>
      <w:iCs w:val="0"/>
      <w:color w:val="000000"/>
      <w:sz w:val="22"/>
      <w:szCs w:val="22"/>
    </w:rPr>
  </w:style>
  <w:style w:type="table" w:styleId="GridTable5Dark-Accent1">
    <w:name w:val="Grid Table 5 Dark Accent 1"/>
    <w:basedOn w:val="TableNormal"/>
    <w:uiPriority w:val="50"/>
    <w:rsid w:val="004943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">
    <w:name w:val="Grid Table 4"/>
    <w:basedOn w:val="TableNormal"/>
    <w:uiPriority w:val="49"/>
    <w:rsid w:val="001F10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92C91-39D9-4DBA-861C-8B7B637C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1364</Words>
  <Characters>7776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Introduction</vt:lpstr>
      <vt:lpstr>Introduction</vt:lpstr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Inconnu</dc:creator>
  <cp:lastModifiedBy>Vecerina Ivan</cp:lastModifiedBy>
  <cp:revision>19</cp:revision>
  <cp:lastPrinted>2022-03-17T03:00:00Z</cp:lastPrinted>
  <dcterms:created xsi:type="dcterms:W3CDTF">2021-11-04T02:20:00Z</dcterms:created>
  <dcterms:modified xsi:type="dcterms:W3CDTF">2022-03-17T03:00:00Z</dcterms:modified>
</cp:coreProperties>
</file>