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32403F" w:rsidRDefault="00460DF4" w:rsidP="007B72EA">
      <w:pPr>
        <w:pBdr>
          <w:bottom w:val="single" w:sz="4" w:space="10" w:color="auto"/>
        </w:pBdr>
        <w:jc w:val="center"/>
        <w:rPr>
          <w:rFonts w:cs="Arial"/>
          <w:color w:val="003366"/>
          <w:sz w:val="48"/>
          <w:szCs w:val="48"/>
        </w:rPr>
      </w:pPr>
    </w:p>
    <w:p w14:paraId="7DAA5D33" w14:textId="77777777" w:rsidR="007232F6" w:rsidRPr="0032403F" w:rsidRDefault="007232F6" w:rsidP="007232F6">
      <w:pPr>
        <w:pBdr>
          <w:bottom w:val="single" w:sz="4" w:space="10" w:color="auto"/>
        </w:pBdr>
        <w:jc w:val="center"/>
        <w:rPr>
          <w:rFonts w:cs="Arial"/>
          <w:sz w:val="48"/>
          <w:szCs w:val="48"/>
          <w:lang w:eastAsia="en-US"/>
        </w:rPr>
      </w:pPr>
    </w:p>
    <w:p w14:paraId="0BC65D40" w14:textId="77777777" w:rsidR="007232F6" w:rsidRPr="0032403F" w:rsidRDefault="007232F6" w:rsidP="007232F6">
      <w:pPr>
        <w:pBdr>
          <w:bottom w:val="single" w:sz="4" w:space="10" w:color="auto"/>
        </w:pBdr>
        <w:jc w:val="center"/>
        <w:rPr>
          <w:rFonts w:cs="Arial"/>
          <w:sz w:val="48"/>
          <w:szCs w:val="48"/>
        </w:rPr>
      </w:pPr>
      <w:r w:rsidRPr="0032403F">
        <w:rPr>
          <w:rFonts w:cs="Arial"/>
          <w:sz w:val="48"/>
          <w:szCs w:val="48"/>
        </w:rPr>
        <w:t>Rapport de laboratoire</w:t>
      </w:r>
    </w:p>
    <w:p w14:paraId="53F40D22" w14:textId="77777777" w:rsidR="007232F6" w:rsidRPr="0032403F" w:rsidRDefault="007232F6" w:rsidP="007232F6">
      <w:pPr>
        <w:pBdr>
          <w:bottom w:val="single" w:sz="4" w:space="10" w:color="auto"/>
        </w:pBdr>
        <w:jc w:val="center"/>
        <w:rPr>
          <w:rFonts w:cs="Arial"/>
          <w:sz w:val="48"/>
          <w:szCs w:val="48"/>
        </w:rPr>
      </w:pPr>
    </w:p>
    <w:p w14:paraId="54A8A39F" w14:textId="77777777" w:rsidR="007232F6" w:rsidRPr="0032403F" w:rsidRDefault="007232F6" w:rsidP="007232F6">
      <w:pPr>
        <w:jc w:val="center"/>
        <w:rPr>
          <w:rFonts w:cs="Arial"/>
          <w:b/>
          <w:sz w:val="36"/>
          <w:szCs w:val="36"/>
        </w:rPr>
      </w:pPr>
    </w:p>
    <w:p w14:paraId="6499F588" w14:textId="77777777" w:rsidR="007232F6" w:rsidRPr="0032403F" w:rsidRDefault="007232F6" w:rsidP="007232F6">
      <w:pPr>
        <w:jc w:val="center"/>
        <w:rPr>
          <w:rFonts w:cs="Arial"/>
          <w:b/>
          <w:sz w:val="36"/>
          <w:szCs w:val="36"/>
        </w:rPr>
      </w:pPr>
      <w:r w:rsidRPr="0032403F">
        <w:rPr>
          <w:rFonts w:cs="Arial"/>
          <w:b/>
          <w:sz w:val="36"/>
          <w:szCs w:val="36"/>
        </w:rPr>
        <w:t xml:space="preserve">HEIG-VD </w:t>
      </w:r>
    </w:p>
    <w:p w14:paraId="016D5C65" w14:textId="77777777" w:rsidR="007232F6" w:rsidRPr="0032403F" w:rsidRDefault="007232F6" w:rsidP="007232F6">
      <w:pPr>
        <w:jc w:val="center"/>
        <w:rPr>
          <w:rFonts w:cs="Arial"/>
          <w:sz w:val="28"/>
          <w:szCs w:val="28"/>
        </w:rPr>
      </w:pPr>
      <w:r w:rsidRPr="0032403F">
        <w:rPr>
          <w:rFonts w:cs="Arial"/>
          <w:sz w:val="28"/>
          <w:szCs w:val="28"/>
        </w:rPr>
        <w:t>TIC</w:t>
      </w:r>
    </w:p>
    <w:p w14:paraId="5B7E3714" w14:textId="77777777" w:rsidR="007232F6" w:rsidRPr="0032403F" w:rsidRDefault="007232F6" w:rsidP="007232F6">
      <w:pPr>
        <w:jc w:val="center"/>
        <w:rPr>
          <w:rFonts w:cs="Arial"/>
          <w:sz w:val="28"/>
          <w:szCs w:val="28"/>
        </w:rPr>
      </w:pPr>
    </w:p>
    <w:p w14:paraId="57301348" w14:textId="5F0C915E" w:rsidR="007232F6" w:rsidRPr="0032403F" w:rsidRDefault="007232F6" w:rsidP="00B435D1">
      <w:pPr>
        <w:jc w:val="center"/>
        <w:rPr>
          <w:rFonts w:cs="Arial"/>
          <w:sz w:val="28"/>
          <w:szCs w:val="28"/>
        </w:rPr>
      </w:pPr>
      <w:r w:rsidRPr="0032403F">
        <w:rPr>
          <w:rFonts w:cs="Arial"/>
          <w:sz w:val="28"/>
          <w:szCs w:val="28"/>
        </w:rPr>
        <w:t>Laboratoire </w:t>
      </w:r>
      <w:r w:rsidR="00660114" w:rsidRPr="0032403F">
        <w:rPr>
          <w:rFonts w:cs="Arial"/>
          <w:sz w:val="28"/>
          <w:szCs w:val="28"/>
        </w:rPr>
        <w:t>POO</w:t>
      </w:r>
    </w:p>
    <w:p w14:paraId="6A608CA4" w14:textId="77777777" w:rsidR="007232F6" w:rsidRPr="0032403F" w:rsidRDefault="007232F6" w:rsidP="007232F6">
      <w:pPr>
        <w:jc w:val="center"/>
        <w:rPr>
          <w:rFonts w:cs="Arial"/>
          <w:b/>
          <w:color w:val="003366"/>
          <w:sz w:val="28"/>
          <w:szCs w:val="28"/>
        </w:rPr>
      </w:pPr>
    </w:p>
    <w:p w14:paraId="15006777" w14:textId="77777777" w:rsidR="007232F6" w:rsidRPr="0032403F" w:rsidRDefault="007232F6" w:rsidP="007232F6">
      <w:pPr>
        <w:pBdr>
          <w:top w:val="single" w:sz="4" w:space="1" w:color="auto"/>
        </w:pBdr>
        <w:jc w:val="center"/>
        <w:rPr>
          <w:rFonts w:cs="Arial"/>
          <w:b/>
          <w:color w:val="003366"/>
          <w:sz w:val="28"/>
          <w:szCs w:val="28"/>
        </w:rPr>
      </w:pPr>
    </w:p>
    <w:p w14:paraId="4B8E0BAF" w14:textId="540B780E" w:rsidR="007232F6" w:rsidRPr="0032403F" w:rsidRDefault="007232F6" w:rsidP="002C334E">
      <w:pPr>
        <w:jc w:val="center"/>
        <w:rPr>
          <w:rFonts w:cs="Arial"/>
          <w:sz w:val="48"/>
          <w:szCs w:val="48"/>
        </w:rPr>
      </w:pPr>
      <w:r w:rsidRPr="0032403F">
        <w:rPr>
          <w:rFonts w:cs="Arial"/>
          <w:sz w:val="48"/>
          <w:szCs w:val="48"/>
        </w:rPr>
        <w:t xml:space="preserve">Labo </w:t>
      </w:r>
      <w:r w:rsidR="0032403F" w:rsidRPr="0032403F">
        <w:rPr>
          <w:rFonts w:cs="Arial"/>
          <w:sz w:val="48"/>
          <w:szCs w:val="48"/>
        </w:rPr>
        <w:t>8</w:t>
      </w:r>
    </w:p>
    <w:p w14:paraId="23630F0B" w14:textId="77777777" w:rsidR="007232F6" w:rsidRPr="0032403F" w:rsidRDefault="007232F6" w:rsidP="007232F6">
      <w:pPr>
        <w:pBdr>
          <w:top w:val="single" w:sz="4" w:space="1" w:color="auto"/>
        </w:pBdr>
        <w:jc w:val="center"/>
        <w:rPr>
          <w:rFonts w:cs="Arial"/>
          <w:b/>
          <w:color w:val="003366"/>
          <w:sz w:val="28"/>
          <w:szCs w:val="28"/>
        </w:rPr>
      </w:pPr>
    </w:p>
    <w:p w14:paraId="2A44E400" w14:textId="77777777" w:rsidR="007232F6" w:rsidRPr="0032403F" w:rsidRDefault="007232F6" w:rsidP="007232F6">
      <w:pPr>
        <w:rPr>
          <w:rFonts w:cs="Arial"/>
          <w:sz w:val="28"/>
          <w:szCs w:val="28"/>
        </w:rPr>
      </w:pPr>
    </w:p>
    <w:p w14:paraId="2FEBA706" w14:textId="51F7842C" w:rsidR="007232F6" w:rsidRPr="0032403F" w:rsidRDefault="007232F6" w:rsidP="007232F6">
      <w:pPr>
        <w:jc w:val="center"/>
        <w:rPr>
          <w:rFonts w:cs="Arial"/>
          <w:b/>
          <w:sz w:val="28"/>
          <w:szCs w:val="28"/>
        </w:rPr>
      </w:pPr>
      <w:r w:rsidRPr="0032403F">
        <w:rPr>
          <w:rFonts w:cs="Arial"/>
          <w:b/>
          <w:sz w:val="28"/>
          <w:szCs w:val="28"/>
        </w:rPr>
        <w:t>Réalisé par</w:t>
      </w:r>
      <w:r w:rsidR="004065DF" w:rsidRPr="0032403F">
        <w:rPr>
          <w:rFonts w:cs="Arial"/>
          <w:b/>
          <w:sz w:val="28"/>
          <w:szCs w:val="28"/>
        </w:rPr>
        <w:t> </w:t>
      </w:r>
      <w:r w:rsidRPr="0032403F">
        <w:rPr>
          <w:rFonts w:cs="Arial"/>
          <w:b/>
          <w:sz w:val="28"/>
          <w:szCs w:val="28"/>
        </w:rPr>
        <w:t>:</w:t>
      </w:r>
    </w:p>
    <w:p w14:paraId="7E734E8B" w14:textId="77777777" w:rsidR="007232F6" w:rsidRPr="0032403F" w:rsidRDefault="007232F6" w:rsidP="007232F6">
      <w:pPr>
        <w:rPr>
          <w:rFonts w:cs="Arial"/>
          <w:sz w:val="28"/>
          <w:szCs w:val="28"/>
        </w:rPr>
      </w:pPr>
    </w:p>
    <w:p w14:paraId="289921A2" w14:textId="40DC596C" w:rsidR="007232F6" w:rsidRPr="0032403F" w:rsidRDefault="00660114" w:rsidP="007232F6">
      <w:pPr>
        <w:jc w:val="center"/>
        <w:rPr>
          <w:rFonts w:cs="Arial"/>
          <w:sz w:val="28"/>
          <w:szCs w:val="28"/>
        </w:rPr>
      </w:pPr>
      <w:r w:rsidRPr="0032403F">
        <w:rPr>
          <w:rFonts w:cs="Arial"/>
          <w:sz w:val="28"/>
          <w:szCs w:val="28"/>
        </w:rPr>
        <w:t xml:space="preserve">Ivan </w:t>
      </w:r>
      <w:proofErr w:type="spellStart"/>
      <w:r w:rsidRPr="0032403F">
        <w:rPr>
          <w:rFonts w:cs="Arial"/>
          <w:sz w:val="28"/>
          <w:szCs w:val="28"/>
        </w:rPr>
        <w:t>Vecerina</w:t>
      </w:r>
      <w:proofErr w:type="spellEnd"/>
    </w:p>
    <w:p w14:paraId="15AC1680" w14:textId="57098E85" w:rsidR="007232F6" w:rsidRPr="0032403F" w:rsidRDefault="007232F6" w:rsidP="007232F6">
      <w:pPr>
        <w:jc w:val="center"/>
        <w:rPr>
          <w:rFonts w:cs="Arial"/>
          <w:sz w:val="28"/>
          <w:szCs w:val="28"/>
        </w:rPr>
      </w:pPr>
      <w:r w:rsidRPr="0032403F">
        <w:rPr>
          <w:rFonts w:cs="Arial"/>
          <w:sz w:val="28"/>
          <w:szCs w:val="28"/>
        </w:rPr>
        <w:t xml:space="preserve">Thibault </w:t>
      </w:r>
      <w:proofErr w:type="spellStart"/>
      <w:r w:rsidRPr="0032403F">
        <w:rPr>
          <w:rFonts w:cs="Arial"/>
          <w:sz w:val="28"/>
          <w:szCs w:val="28"/>
        </w:rPr>
        <w:t>Seem</w:t>
      </w:r>
      <w:proofErr w:type="spellEnd"/>
    </w:p>
    <w:p w14:paraId="24AD7190" w14:textId="6B8AD033" w:rsidR="0032403F" w:rsidRPr="0032403F" w:rsidRDefault="0032403F" w:rsidP="007232F6">
      <w:pPr>
        <w:jc w:val="center"/>
        <w:rPr>
          <w:rFonts w:cs="Arial"/>
          <w:sz w:val="28"/>
          <w:szCs w:val="28"/>
        </w:rPr>
      </w:pPr>
      <w:r w:rsidRPr="0032403F">
        <w:rPr>
          <w:rFonts w:cs="Arial"/>
          <w:sz w:val="28"/>
          <w:szCs w:val="28"/>
        </w:rPr>
        <w:t>Alice Grunder</w:t>
      </w:r>
    </w:p>
    <w:p w14:paraId="05E7ED64" w14:textId="77777777" w:rsidR="007232F6" w:rsidRPr="0032403F" w:rsidRDefault="007232F6" w:rsidP="007232F6">
      <w:pPr>
        <w:jc w:val="center"/>
        <w:rPr>
          <w:rFonts w:cs="Arial"/>
          <w:sz w:val="28"/>
          <w:szCs w:val="28"/>
        </w:rPr>
      </w:pPr>
    </w:p>
    <w:p w14:paraId="2D8AD458" w14:textId="77777777" w:rsidR="007232F6" w:rsidRPr="0032403F" w:rsidRDefault="007232F6" w:rsidP="007232F6">
      <w:pPr>
        <w:jc w:val="center"/>
        <w:rPr>
          <w:rFonts w:cs="Arial"/>
          <w:sz w:val="28"/>
          <w:szCs w:val="28"/>
        </w:rPr>
      </w:pPr>
    </w:p>
    <w:p w14:paraId="42010497" w14:textId="07D2ACC7" w:rsidR="007232F6" w:rsidRPr="0032403F" w:rsidRDefault="007232F6" w:rsidP="007232F6">
      <w:pPr>
        <w:jc w:val="center"/>
        <w:rPr>
          <w:rFonts w:cs="Arial"/>
          <w:b/>
          <w:sz w:val="28"/>
          <w:szCs w:val="28"/>
        </w:rPr>
      </w:pPr>
      <w:r w:rsidRPr="0032403F">
        <w:rPr>
          <w:rFonts w:cs="Arial"/>
          <w:b/>
          <w:sz w:val="28"/>
          <w:szCs w:val="28"/>
        </w:rPr>
        <w:t xml:space="preserve">A </w:t>
      </w:r>
      <w:r w:rsidR="0032403F" w:rsidRPr="0032403F">
        <w:rPr>
          <w:rFonts w:cs="Arial"/>
          <w:b/>
          <w:sz w:val="28"/>
          <w:szCs w:val="28"/>
        </w:rPr>
        <w:t>l'attention</w:t>
      </w:r>
      <w:r w:rsidRPr="0032403F">
        <w:rPr>
          <w:rFonts w:cs="Arial"/>
          <w:b/>
          <w:sz w:val="28"/>
          <w:szCs w:val="28"/>
        </w:rPr>
        <w:t xml:space="preserve"> de :</w:t>
      </w:r>
    </w:p>
    <w:p w14:paraId="3C19FFC7" w14:textId="77777777" w:rsidR="007232F6" w:rsidRPr="0032403F" w:rsidRDefault="007232F6" w:rsidP="007232F6">
      <w:pPr>
        <w:jc w:val="center"/>
        <w:rPr>
          <w:rFonts w:cs="Arial"/>
          <w:sz w:val="28"/>
          <w:szCs w:val="28"/>
        </w:rPr>
      </w:pPr>
    </w:p>
    <w:p w14:paraId="4C7656D9" w14:textId="6418270F"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Donini</w:t>
      </w:r>
      <w:proofErr w:type="spellEnd"/>
    </w:p>
    <w:p w14:paraId="72EEAFB3" w14:textId="14783EC7" w:rsidR="007232F6" w:rsidRPr="0032403F" w:rsidRDefault="007232F6" w:rsidP="007232F6">
      <w:pPr>
        <w:jc w:val="center"/>
        <w:rPr>
          <w:rFonts w:cs="Arial"/>
          <w:sz w:val="28"/>
          <w:szCs w:val="28"/>
        </w:rPr>
      </w:pPr>
      <w:r w:rsidRPr="0032403F">
        <w:rPr>
          <w:rFonts w:cs="Arial"/>
          <w:sz w:val="28"/>
          <w:szCs w:val="28"/>
        </w:rPr>
        <w:t>M.</w:t>
      </w:r>
      <w:r w:rsidR="00B435D1" w:rsidRPr="0032403F">
        <w:rPr>
          <w:rFonts w:cs="Arial"/>
          <w:sz w:val="28"/>
          <w:szCs w:val="28"/>
        </w:rPr>
        <w:t xml:space="preserve"> </w:t>
      </w:r>
      <w:proofErr w:type="spellStart"/>
      <w:r w:rsidR="00660114" w:rsidRPr="0032403F">
        <w:rPr>
          <w:rFonts w:cs="Arial"/>
          <w:sz w:val="28"/>
          <w:szCs w:val="28"/>
        </w:rPr>
        <w:t>Decorvet</w:t>
      </w:r>
      <w:proofErr w:type="spellEnd"/>
    </w:p>
    <w:p w14:paraId="49D7634F" w14:textId="77777777" w:rsidR="007232F6" w:rsidRPr="0032403F" w:rsidRDefault="007232F6" w:rsidP="007232F6">
      <w:pPr>
        <w:rPr>
          <w:rFonts w:cs="Arial"/>
          <w:sz w:val="28"/>
          <w:szCs w:val="28"/>
        </w:rPr>
      </w:pPr>
    </w:p>
    <w:p w14:paraId="67099C26" w14:textId="77777777" w:rsidR="007232F6" w:rsidRPr="0032403F" w:rsidRDefault="007232F6" w:rsidP="007232F6">
      <w:pPr>
        <w:jc w:val="center"/>
        <w:rPr>
          <w:rFonts w:cs="Arial"/>
          <w:b/>
          <w:sz w:val="28"/>
          <w:szCs w:val="28"/>
        </w:rPr>
      </w:pPr>
      <w:r w:rsidRPr="0032403F">
        <w:rPr>
          <w:rFonts w:cs="Arial"/>
          <w:b/>
          <w:sz w:val="28"/>
          <w:szCs w:val="28"/>
        </w:rPr>
        <w:t>Dates :</w:t>
      </w:r>
    </w:p>
    <w:p w14:paraId="76B83E76" w14:textId="77777777" w:rsidR="007232F6" w:rsidRPr="0032403F" w:rsidRDefault="007232F6" w:rsidP="007232F6">
      <w:pPr>
        <w:jc w:val="center"/>
        <w:rPr>
          <w:rFonts w:cs="Arial"/>
          <w:b/>
          <w:sz w:val="28"/>
          <w:szCs w:val="28"/>
        </w:rPr>
      </w:pPr>
    </w:p>
    <w:p w14:paraId="15411AD9" w14:textId="6BDCCD07" w:rsidR="007232F6" w:rsidRPr="0032403F" w:rsidRDefault="007232F6" w:rsidP="007232F6">
      <w:pPr>
        <w:jc w:val="center"/>
        <w:rPr>
          <w:rFonts w:cs="Arial"/>
          <w:sz w:val="28"/>
          <w:szCs w:val="28"/>
        </w:rPr>
      </w:pPr>
      <w:r w:rsidRPr="0032403F">
        <w:rPr>
          <w:rFonts w:cs="Arial"/>
          <w:sz w:val="28"/>
          <w:szCs w:val="28"/>
        </w:rPr>
        <w:t xml:space="preserve"> Début du laboratoire : </w:t>
      </w:r>
      <w:r w:rsidR="00660114" w:rsidRPr="0032403F">
        <w:rPr>
          <w:rFonts w:cs="Arial"/>
          <w:sz w:val="28"/>
          <w:szCs w:val="28"/>
        </w:rPr>
        <w:t>21</w:t>
      </w:r>
      <w:r w:rsidRPr="0032403F">
        <w:rPr>
          <w:rFonts w:cs="Arial"/>
          <w:sz w:val="28"/>
          <w:szCs w:val="28"/>
        </w:rPr>
        <w:t xml:space="preserve"> </w:t>
      </w:r>
      <w:r w:rsidR="00B435D1" w:rsidRPr="0032403F">
        <w:rPr>
          <w:rFonts w:cs="Arial"/>
          <w:sz w:val="28"/>
          <w:szCs w:val="28"/>
        </w:rPr>
        <w:t>octobre 2021</w:t>
      </w:r>
    </w:p>
    <w:p w14:paraId="7DAFB28C" w14:textId="29DED7DD" w:rsidR="007232F6" w:rsidRPr="0032403F" w:rsidRDefault="007232F6" w:rsidP="007232F6">
      <w:pPr>
        <w:jc w:val="center"/>
        <w:rPr>
          <w:rFonts w:asciiTheme="minorHAnsi" w:hAnsiTheme="minorHAnsi" w:cstheme="minorBidi"/>
          <w:sz w:val="22"/>
          <w:szCs w:val="22"/>
        </w:rPr>
      </w:pPr>
      <w:r w:rsidRPr="0032403F">
        <w:rPr>
          <w:rFonts w:cs="Arial"/>
          <w:sz w:val="28"/>
          <w:szCs w:val="28"/>
        </w:rPr>
        <w:t xml:space="preserve">Fin du laboratoire : </w:t>
      </w:r>
      <w:r w:rsidR="00660114" w:rsidRPr="0032403F">
        <w:rPr>
          <w:rFonts w:cs="Arial"/>
          <w:sz w:val="28"/>
          <w:szCs w:val="28"/>
        </w:rPr>
        <w:t>4</w:t>
      </w:r>
      <w:r w:rsidR="00B435D1" w:rsidRPr="0032403F">
        <w:rPr>
          <w:rFonts w:cs="Arial"/>
          <w:sz w:val="28"/>
          <w:szCs w:val="28"/>
        </w:rPr>
        <w:t xml:space="preserve"> novembre 2021</w:t>
      </w:r>
    </w:p>
    <w:p w14:paraId="1D6AD22D" w14:textId="77777777" w:rsidR="00FB410F" w:rsidRPr="0032403F" w:rsidRDefault="00FB410F" w:rsidP="00B435D1">
      <w:pPr>
        <w:rPr>
          <w:rFonts w:cs="Arial"/>
          <w:sz w:val="28"/>
          <w:szCs w:val="28"/>
        </w:rPr>
        <w:sectPr w:rsidR="00FB410F" w:rsidRPr="0032403F"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 w:val="20"/>
          <w:szCs w:val="20"/>
          <w:lang w:eastAsia="fr-CH"/>
        </w:rPr>
      </w:sdtEndPr>
      <w:sdtContent>
        <w:p w14:paraId="77A1B895" w14:textId="4365573D" w:rsidR="002C334E" w:rsidRPr="0032403F" w:rsidRDefault="002C334E">
          <w:pPr>
            <w:pStyle w:val="TOCHeading"/>
            <w:rPr>
              <w:rFonts w:ascii="Arial" w:hAnsi="Arial" w:cs="Arial"/>
            </w:rPr>
          </w:pPr>
          <w:r w:rsidRPr="0032403F">
            <w:rPr>
              <w:rFonts w:ascii="Arial" w:hAnsi="Arial" w:cs="Arial"/>
            </w:rPr>
            <w:t>Table des matières</w:t>
          </w:r>
        </w:p>
        <w:p w14:paraId="74A9F8A6" w14:textId="6CEF29CC" w:rsidR="00036F2E" w:rsidRDefault="002C334E">
          <w:pPr>
            <w:pStyle w:val="TOC1"/>
            <w:tabs>
              <w:tab w:val="right" w:leader="dot" w:pos="9605"/>
            </w:tabs>
            <w:rPr>
              <w:rFonts w:asciiTheme="minorHAnsi" w:eastAsiaTheme="minorEastAsia" w:hAnsiTheme="minorHAnsi" w:cstheme="minorBidi"/>
              <w:noProof/>
              <w:sz w:val="22"/>
              <w:szCs w:val="22"/>
            </w:rPr>
          </w:pPr>
          <w:r w:rsidRPr="0032403F">
            <w:rPr>
              <w:rFonts w:cs="Arial"/>
            </w:rPr>
            <w:fldChar w:fldCharType="begin"/>
          </w:r>
          <w:r w:rsidRPr="0032403F">
            <w:rPr>
              <w:rFonts w:cs="Arial"/>
            </w:rPr>
            <w:instrText xml:space="preserve"> TOC \o "1-3" \h \z \u </w:instrText>
          </w:r>
          <w:r w:rsidRPr="0032403F">
            <w:rPr>
              <w:rFonts w:cs="Arial"/>
            </w:rPr>
            <w:fldChar w:fldCharType="separate"/>
          </w:r>
          <w:hyperlink w:anchor="_Toc93573546" w:history="1">
            <w:r w:rsidR="00036F2E" w:rsidRPr="00A04B3C">
              <w:rPr>
                <w:rStyle w:val="Hyperlink"/>
                <w:noProof/>
              </w:rPr>
              <w:t>1 Introduction</w:t>
            </w:r>
            <w:r w:rsidR="00036F2E">
              <w:rPr>
                <w:noProof/>
                <w:webHidden/>
              </w:rPr>
              <w:tab/>
            </w:r>
            <w:r w:rsidR="00036F2E">
              <w:rPr>
                <w:noProof/>
                <w:webHidden/>
              </w:rPr>
              <w:fldChar w:fldCharType="begin"/>
            </w:r>
            <w:r w:rsidR="00036F2E">
              <w:rPr>
                <w:noProof/>
                <w:webHidden/>
              </w:rPr>
              <w:instrText xml:space="preserve"> PAGEREF _Toc93573546 \h </w:instrText>
            </w:r>
            <w:r w:rsidR="00036F2E">
              <w:rPr>
                <w:noProof/>
                <w:webHidden/>
              </w:rPr>
            </w:r>
            <w:r w:rsidR="00036F2E">
              <w:rPr>
                <w:noProof/>
                <w:webHidden/>
              </w:rPr>
              <w:fldChar w:fldCharType="separate"/>
            </w:r>
            <w:r w:rsidR="00036F2E">
              <w:rPr>
                <w:noProof/>
                <w:webHidden/>
              </w:rPr>
              <w:t>3</w:t>
            </w:r>
            <w:r w:rsidR="00036F2E">
              <w:rPr>
                <w:noProof/>
                <w:webHidden/>
              </w:rPr>
              <w:fldChar w:fldCharType="end"/>
            </w:r>
          </w:hyperlink>
        </w:p>
        <w:p w14:paraId="37B4DC56" w14:textId="73E4036D" w:rsidR="00036F2E" w:rsidRDefault="00036F2E">
          <w:pPr>
            <w:pStyle w:val="TOC1"/>
            <w:tabs>
              <w:tab w:val="right" w:leader="dot" w:pos="9605"/>
            </w:tabs>
            <w:rPr>
              <w:rFonts w:asciiTheme="minorHAnsi" w:eastAsiaTheme="minorEastAsia" w:hAnsiTheme="minorHAnsi" w:cstheme="minorBidi"/>
              <w:noProof/>
              <w:sz w:val="22"/>
              <w:szCs w:val="22"/>
            </w:rPr>
          </w:pPr>
          <w:hyperlink w:anchor="_Toc93573547" w:history="1">
            <w:r w:rsidRPr="00A04B3C">
              <w:rPr>
                <w:rStyle w:val="Hyperlink"/>
                <w:noProof/>
              </w:rPr>
              <w:t>2 Diagramme de classe</w:t>
            </w:r>
            <w:r>
              <w:rPr>
                <w:noProof/>
                <w:webHidden/>
              </w:rPr>
              <w:tab/>
            </w:r>
            <w:r>
              <w:rPr>
                <w:noProof/>
                <w:webHidden/>
              </w:rPr>
              <w:fldChar w:fldCharType="begin"/>
            </w:r>
            <w:r>
              <w:rPr>
                <w:noProof/>
                <w:webHidden/>
              </w:rPr>
              <w:instrText xml:space="preserve"> PAGEREF _Toc93573547 \h </w:instrText>
            </w:r>
            <w:r>
              <w:rPr>
                <w:noProof/>
                <w:webHidden/>
              </w:rPr>
            </w:r>
            <w:r>
              <w:rPr>
                <w:noProof/>
                <w:webHidden/>
              </w:rPr>
              <w:fldChar w:fldCharType="separate"/>
            </w:r>
            <w:r>
              <w:rPr>
                <w:noProof/>
                <w:webHidden/>
              </w:rPr>
              <w:t>3</w:t>
            </w:r>
            <w:r>
              <w:rPr>
                <w:noProof/>
                <w:webHidden/>
              </w:rPr>
              <w:fldChar w:fldCharType="end"/>
            </w:r>
          </w:hyperlink>
        </w:p>
        <w:p w14:paraId="3075959A" w14:textId="3900CFB0"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48" w:history="1">
            <w:r w:rsidRPr="00A04B3C">
              <w:rPr>
                <w:rStyle w:val="Hyperlink"/>
                <w:noProof/>
              </w:rPr>
              <w:t>2.1 Base</w:t>
            </w:r>
            <w:r>
              <w:rPr>
                <w:noProof/>
                <w:webHidden/>
              </w:rPr>
              <w:tab/>
            </w:r>
            <w:r>
              <w:rPr>
                <w:noProof/>
                <w:webHidden/>
              </w:rPr>
              <w:fldChar w:fldCharType="begin"/>
            </w:r>
            <w:r>
              <w:rPr>
                <w:noProof/>
                <w:webHidden/>
              </w:rPr>
              <w:instrText xml:space="preserve"> PAGEREF _Toc93573548 \h </w:instrText>
            </w:r>
            <w:r>
              <w:rPr>
                <w:noProof/>
                <w:webHidden/>
              </w:rPr>
            </w:r>
            <w:r>
              <w:rPr>
                <w:noProof/>
                <w:webHidden/>
              </w:rPr>
              <w:fldChar w:fldCharType="separate"/>
            </w:r>
            <w:r>
              <w:rPr>
                <w:noProof/>
                <w:webHidden/>
              </w:rPr>
              <w:t>3</w:t>
            </w:r>
            <w:r>
              <w:rPr>
                <w:noProof/>
                <w:webHidden/>
              </w:rPr>
              <w:fldChar w:fldCharType="end"/>
            </w:r>
          </w:hyperlink>
        </w:p>
        <w:p w14:paraId="29F8FDED" w14:textId="6EE7BCF0"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49" w:history="1">
            <w:r w:rsidRPr="00A04B3C">
              <w:rPr>
                <w:rStyle w:val="Hyperlink"/>
                <w:noProof/>
              </w:rPr>
              <w:t>2.2 Pieces</w:t>
            </w:r>
            <w:r>
              <w:rPr>
                <w:noProof/>
                <w:webHidden/>
              </w:rPr>
              <w:tab/>
            </w:r>
            <w:r>
              <w:rPr>
                <w:noProof/>
                <w:webHidden/>
              </w:rPr>
              <w:fldChar w:fldCharType="begin"/>
            </w:r>
            <w:r>
              <w:rPr>
                <w:noProof/>
                <w:webHidden/>
              </w:rPr>
              <w:instrText xml:space="preserve"> PAGEREF _Toc93573549 \h </w:instrText>
            </w:r>
            <w:r>
              <w:rPr>
                <w:noProof/>
                <w:webHidden/>
              </w:rPr>
            </w:r>
            <w:r>
              <w:rPr>
                <w:noProof/>
                <w:webHidden/>
              </w:rPr>
              <w:fldChar w:fldCharType="separate"/>
            </w:r>
            <w:r>
              <w:rPr>
                <w:noProof/>
                <w:webHidden/>
              </w:rPr>
              <w:t>3</w:t>
            </w:r>
            <w:r>
              <w:rPr>
                <w:noProof/>
                <w:webHidden/>
              </w:rPr>
              <w:fldChar w:fldCharType="end"/>
            </w:r>
          </w:hyperlink>
        </w:p>
        <w:p w14:paraId="503243CA" w14:textId="0BCDF95B"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50" w:history="1">
            <w:r w:rsidRPr="00A04B3C">
              <w:rPr>
                <w:rStyle w:val="Hyperlink"/>
                <w:noProof/>
              </w:rPr>
              <w:t>2.3 Moves</w:t>
            </w:r>
            <w:r>
              <w:rPr>
                <w:noProof/>
                <w:webHidden/>
              </w:rPr>
              <w:tab/>
            </w:r>
            <w:r>
              <w:rPr>
                <w:noProof/>
                <w:webHidden/>
              </w:rPr>
              <w:fldChar w:fldCharType="begin"/>
            </w:r>
            <w:r>
              <w:rPr>
                <w:noProof/>
                <w:webHidden/>
              </w:rPr>
              <w:instrText xml:space="preserve"> PAGEREF _Toc93573550 \h </w:instrText>
            </w:r>
            <w:r>
              <w:rPr>
                <w:noProof/>
                <w:webHidden/>
              </w:rPr>
            </w:r>
            <w:r>
              <w:rPr>
                <w:noProof/>
                <w:webHidden/>
              </w:rPr>
              <w:fldChar w:fldCharType="separate"/>
            </w:r>
            <w:r>
              <w:rPr>
                <w:noProof/>
                <w:webHidden/>
              </w:rPr>
              <w:t>4</w:t>
            </w:r>
            <w:r>
              <w:rPr>
                <w:noProof/>
                <w:webHidden/>
              </w:rPr>
              <w:fldChar w:fldCharType="end"/>
            </w:r>
          </w:hyperlink>
        </w:p>
        <w:p w14:paraId="335F7C4B" w14:textId="156DE55C"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51" w:history="1">
            <w:r w:rsidRPr="00A04B3C">
              <w:rPr>
                <w:rStyle w:val="Hyperlink"/>
                <w:noProof/>
              </w:rPr>
              <w:t>2.4 Diagramme de la donnée</w:t>
            </w:r>
            <w:r>
              <w:rPr>
                <w:noProof/>
                <w:webHidden/>
              </w:rPr>
              <w:tab/>
            </w:r>
            <w:r>
              <w:rPr>
                <w:noProof/>
                <w:webHidden/>
              </w:rPr>
              <w:fldChar w:fldCharType="begin"/>
            </w:r>
            <w:r>
              <w:rPr>
                <w:noProof/>
                <w:webHidden/>
              </w:rPr>
              <w:instrText xml:space="preserve"> PAGEREF _Toc93573551 \h </w:instrText>
            </w:r>
            <w:r>
              <w:rPr>
                <w:noProof/>
                <w:webHidden/>
              </w:rPr>
            </w:r>
            <w:r>
              <w:rPr>
                <w:noProof/>
                <w:webHidden/>
              </w:rPr>
              <w:fldChar w:fldCharType="separate"/>
            </w:r>
            <w:r>
              <w:rPr>
                <w:noProof/>
                <w:webHidden/>
              </w:rPr>
              <w:t>4</w:t>
            </w:r>
            <w:r>
              <w:rPr>
                <w:noProof/>
                <w:webHidden/>
              </w:rPr>
              <w:fldChar w:fldCharType="end"/>
            </w:r>
          </w:hyperlink>
        </w:p>
        <w:p w14:paraId="71300FE7" w14:textId="1EE9A899" w:rsidR="00036F2E" w:rsidRDefault="00036F2E">
          <w:pPr>
            <w:pStyle w:val="TOC1"/>
            <w:tabs>
              <w:tab w:val="right" w:leader="dot" w:pos="9605"/>
            </w:tabs>
            <w:rPr>
              <w:rFonts w:asciiTheme="minorHAnsi" w:eastAsiaTheme="minorEastAsia" w:hAnsiTheme="minorHAnsi" w:cstheme="minorBidi"/>
              <w:noProof/>
              <w:sz w:val="22"/>
              <w:szCs w:val="22"/>
            </w:rPr>
          </w:pPr>
          <w:hyperlink w:anchor="_Toc93573552" w:history="1">
            <w:r w:rsidRPr="00A04B3C">
              <w:rPr>
                <w:rStyle w:val="Hyperlink"/>
                <w:noProof/>
              </w:rPr>
              <w:t>3 Choix de modélisation</w:t>
            </w:r>
            <w:r>
              <w:rPr>
                <w:noProof/>
                <w:webHidden/>
              </w:rPr>
              <w:tab/>
            </w:r>
            <w:r>
              <w:rPr>
                <w:noProof/>
                <w:webHidden/>
              </w:rPr>
              <w:fldChar w:fldCharType="begin"/>
            </w:r>
            <w:r>
              <w:rPr>
                <w:noProof/>
                <w:webHidden/>
              </w:rPr>
              <w:instrText xml:space="preserve"> PAGEREF _Toc93573552 \h </w:instrText>
            </w:r>
            <w:r>
              <w:rPr>
                <w:noProof/>
                <w:webHidden/>
              </w:rPr>
            </w:r>
            <w:r>
              <w:rPr>
                <w:noProof/>
                <w:webHidden/>
              </w:rPr>
              <w:fldChar w:fldCharType="separate"/>
            </w:r>
            <w:r>
              <w:rPr>
                <w:noProof/>
                <w:webHidden/>
              </w:rPr>
              <w:t>4</w:t>
            </w:r>
            <w:r>
              <w:rPr>
                <w:noProof/>
                <w:webHidden/>
              </w:rPr>
              <w:fldChar w:fldCharType="end"/>
            </w:r>
          </w:hyperlink>
        </w:p>
        <w:p w14:paraId="5BDEF5C5" w14:textId="47CE4881" w:rsidR="00036F2E" w:rsidRDefault="00036F2E">
          <w:pPr>
            <w:pStyle w:val="TOC2"/>
            <w:tabs>
              <w:tab w:val="right" w:leader="dot" w:pos="9605"/>
            </w:tabs>
            <w:rPr>
              <w:rFonts w:asciiTheme="minorHAnsi" w:eastAsiaTheme="minorEastAsia" w:hAnsiTheme="minorHAnsi" w:cstheme="minorBidi"/>
              <w:noProof/>
              <w:sz w:val="22"/>
              <w:szCs w:val="22"/>
            </w:rPr>
          </w:pPr>
          <w:hyperlink w:anchor="_Toc93573553" w:history="1">
            <w:r w:rsidRPr="00A04B3C">
              <w:rPr>
                <w:rStyle w:val="Hyperlink"/>
                <w:noProof/>
              </w:rPr>
              <w:t>3.1 Description des classes</w:t>
            </w:r>
            <w:r>
              <w:rPr>
                <w:noProof/>
                <w:webHidden/>
              </w:rPr>
              <w:tab/>
            </w:r>
            <w:r>
              <w:rPr>
                <w:noProof/>
                <w:webHidden/>
              </w:rPr>
              <w:fldChar w:fldCharType="begin"/>
            </w:r>
            <w:r>
              <w:rPr>
                <w:noProof/>
                <w:webHidden/>
              </w:rPr>
              <w:instrText xml:space="preserve"> PAGEREF _Toc93573553 \h </w:instrText>
            </w:r>
            <w:r>
              <w:rPr>
                <w:noProof/>
                <w:webHidden/>
              </w:rPr>
            </w:r>
            <w:r>
              <w:rPr>
                <w:noProof/>
                <w:webHidden/>
              </w:rPr>
              <w:fldChar w:fldCharType="separate"/>
            </w:r>
            <w:r>
              <w:rPr>
                <w:noProof/>
                <w:webHidden/>
              </w:rPr>
              <w:t>4</w:t>
            </w:r>
            <w:r>
              <w:rPr>
                <w:noProof/>
                <w:webHidden/>
              </w:rPr>
              <w:fldChar w:fldCharType="end"/>
            </w:r>
          </w:hyperlink>
        </w:p>
        <w:p w14:paraId="1387734A" w14:textId="7DF62D31"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4" w:history="1">
            <w:r w:rsidRPr="00A04B3C">
              <w:rPr>
                <w:rStyle w:val="Hyperlink"/>
                <w:noProof/>
              </w:rPr>
              <w:t>3.1.1 Game</w:t>
            </w:r>
            <w:r>
              <w:rPr>
                <w:noProof/>
                <w:webHidden/>
              </w:rPr>
              <w:tab/>
            </w:r>
            <w:r>
              <w:rPr>
                <w:noProof/>
                <w:webHidden/>
              </w:rPr>
              <w:fldChar w:fldCharType="begin"/>
            </w:r>
            <w:r>
              <w:rPr>
                <w:noProof/>
                <w:webHidden/>
              </w:rPr>
              <w:instrText xml:space="preserve"> PAGEREF _Toc93573554 \h </w:instrText>
            </w:r>
            <w:r>
              <w:rPr>
                <w:noProof/>
                <w:webHidden/>
              </w:rPr>
            </w:r>
            <w:r>
              <w:rPr>
                <w:noProof/>
                <w:webHidden/>
              </w:rPr>
              <w:fldChar w:fldCharType="separate"/>
            </w:r>
            <w:r>
              <w:rPr>
                <w:noProof/>
                <w:webHidden/>
              </w:rPr>
              <w:t>4</w:t>
            </w:r>
            <w:r>
              <w:rPr>
                <w:noProof/>
                <w:webHidden/>
              </w:rPr>
              <w:fldChar w:fldCharType="end"/>
            </w:r>
          </w:hyperlink>
        </w:p>
        <w:p w14:paraId="4E5EA6DD" w14:textId="2E96BA84"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5" w:history="1">
            <w:r w:rsidRPr="00A04B3C">
              <w:rPr>
                <w:rStyle w:val="Hyperlink"/>
                <w:noProof/>
              </w:rPr>
              <w:t>3.1.2 Board</w:t>
            </w:r>
            <w:r>
              <w:rPr>
                <w:noProof/>
                <w:webHidden/>
              </w:rPr>
              <w:tab/>
            </w:r>
            <w:r>
              <w:rPr>
                <w:noProof/>
                <w:webHidden/>
              </w:rPr>
              <w:fldChar w:fldCharType="begin"/>
            </w:r>
            <w:r>
              <w:rPr>
                <w:noProof/>
                <w:webHidden/>
              </w:rPr>
              <w:instrText xml:space="preserve"> PAGEREF _Toc93573555 \h </w:instrText>
            </w:r>
            <w:r>
              <w:rPr>
                <w:noProof/>
                <w:webHidden/>
              </w:rPr>
            </w:r>
            <w:r>
              <w:rPr>
                <w:noProof/>
                <w:webHidden/>
              </w:rPr>
              <w:fldChar w:fldCharType="separate"/>
            </w:r>
            <w:r>
              <w:rPr>
                <w:noProof/>
                <w:webHidden/>
              </w:rPr>
              <w:t>4</w:t>
            </w:r>
            <w:r>
              <w:rPr>
                <w:noProof/>
                <w:webHidden/>
              </w:rPr>
              <w:fldChar w:fldCharType="end"/>
            </w:r>
          </w:hyperlink>
        </w:p>
        <w:p w14:paraId="203442FB" w14:textId="6B2A5527"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6" w:history="1">
            <w:r w:rsidRPr="00A04B3C">
              <w:rPr>
                <w:rStyle w:val="Hyperlink"/>
                <w:noProof/>
              </w:rPr>
              <w:t>3.1.3 Player</w:t>
            </w:r>
            <w:r>
              <w:rPr>
                <w:noProof/>
                <w:webHidden/>
              </w:rPr>
              <w:tab/>
            </w:r>
            <w:r>
              <w:rPr>
                <w:noProof/>
                <w:webHidden/>
              </w:rPr>
              <w:fldChar w:fldCharType="begin"/>
            </w:r>
            <w:r>
              <w:rPr>
                <w:noProof/>
                <w:webHidden/>
              </w:rPr>
              <w:instrText xml:space="preserve"> PAGEREF _Toc93573556 \h </w:instrText>
            </w:r>
            <w:r>
              <w:rPr>
                <w:noProof/>
                <w:webHidden/>
              </w:rPr>
            </w:r>
            <w:r>
              <w:rPr>
                <w:noProof/>
                <w:webHidden/>
              </w:rPr>
              <w:fldChar w:fldCharType="separate"/>
            </w:r>
            <w:r>
              <w:rPr>
                <w:noProof/>
                <w:webHidden/>
              </w:rPr>
              <w:t>5</w:t>
            </w:r>
            <w:r>
              <w:rPr>
                <w:noProof/>
                <w:webHidden/>
              </w:rPr>
              <w:fldChar w:fldCharType="end"/>
            </w:r>
          </w:hyperlink>
        </w:p>
        <w:p w14:paraId="0FFA50BB" w14:textId="45736290"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7" w:history="1">
            <w:r w:rsidRPr="00A04B3C">
              <w:rPr>
                <w:rStyle w:val="Hyperlink"/>
                <w:noProof/>
              </w:rPr>
              <w:t>3.1.4 Promotion</w:t>
            </w:r>
            <w:r>
              <w:rPr>
                <w:noProof/>
                <w:webHidden/>
              </w:rPr>
              <w:tab/>
            </w:r>
            <w:r>
              <w:rPr>
                <w:noProof/>
                <w:webHidden/>
              </w:rPr>
              <w:fldChar w:fldCharType="begin"/>
            </w:r>
            <w:r>
              <w:rPr>
                <w:noProof/>
                <w:webHidden/>
              </w:rPr>
              <w:instrText xml:space="preserve"> PAGEREF _Toc93573557 \h </w:instrText>
            </w:r>
            <w:r>
              <w:rPr>
                <w:noProof/>
                <w:webHidden/>
              </w:rPr>
            </w:r>
            <w:r>
              <w:rPr>
                <w:noProof/>
                <w:webHidden/>
              </w:rPr>
              <w:fldChar w:fldCharType="separate"/>
            </w:r>
            <w:r>
              <w:rPr>
                <w:noProof/>
                <w:webHidden/>
              </w:rPr>
              <w:t>5</w:t>
            </w:r>
            <w:r>
              <w:rPr>
                <w:noProof/>
                <w:webHidden/>
              </w:rPr>
              <w:fldChar w:fldCharType="end"/>
            </w:r>
          </w:hyperlink>
        </w:p>
        <w:p w14:paraId="10F7DC98" w14:textId="1B1A0252"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8" w:history="1">
            <w:r w:rsidRPr="00A04B3C">
              <w:rPr>
                <w:rStyle w:val="Hyperlink"/>
                <w:noProof/>
              </w:rPr>
              <w:t>3.1.5 BoardPos2D</w:t>
            </w:r>
            <w:r>
              <w:rPr>
                <w:noProof/>
                <w:webHidden/>
              </w:rPr>
              <w:tab/>
            </w:r>
            <w:r>
              <w:rPr>
                <w:noProof/>
                <w:webHidden/>
              </w:rPr>
              <w:fldChar w:fldCharType="begin"/>
            </w:r>
            <w:r>
              <w:rPr>
                <w:noProof/>
                <w:webHidden/>
              </w:rPr>
              <w:instrText xml:space="preserve"> PAGEREF _Toc93573558 \h </w:instrText>
            </w:r>
            <w:r>
              <w:rPr>
                <w:noProof/>
                <w:webHidden/>
              </w:rPr>
            </w:r>
            <w:r>
              <w:rPr>
                <w:noProof/>
                <w:webHidden/>
              </w:rPr>
              <w:fldChar w:fldCharType="separate"/>
            </w:r>
            <w:r>
              <w:rPr>
                <w:noProof/>
                <w:webHidden/>
              </w:rPr>
              <w:t>5</w:t>
            </w:r>
            <w:r>
              <w:rPr>
                <w:noProof/>
                <w:webHidden/>
              </w:rPr>
              <w:fldChar w:fldCharType="end"/>
            </w:r>
          </w:hyperlink>
        </w:p>
        <w:p w14:paraId="0FD671B6" w14:textId="2560B2A9"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59" w:history="1">
            <w:r w:rsidRPr="00A04B3C">
              <w:rPr>
                <w:rStyle w:val="Hyperlink"/>
                <w:noProof/>
              </w:rPr>
              <w:t>3.1.6 Piece</w:t>
            </w:r>
            <w:r>
              <w:rPr>
                <w:noProof/>
                <w:webHidden/>
              </w:rPr>
              <w:tab/>
            </w:r>
            <w:r>
              <w:rPr>
                <w:noProof/>
                <w:webHidden/>
              </w:rPr>
              <w:fldChar w:fldCharType="begin"/>
            </w:r>
            <w:r>
              <w:rPr>
                <w:noProof/>
                <w:webHidden/>
              </w:rPr>
              <w:instrText xml:space="preserve"> PAGEREF _Toc93573559 \h </w:instrText>
            </w:r>
            <w:r>
              <w:rPr>
                <w:noProof/>
                <w:webHidden/>
              </w:rPr>
            </w:r>
            <w:r>
              <w:rPr>
                <w:noProof/>
                <w:webHidden/>
              </w:rPr>
              <w:fldChar w:fldCharType="separate"/>
            </w:r>
            <w:r>
              <w:rPr>
                <w:noProof/>
                <w:webHidden/>
              </w:rPr>
              <w:t>5</w:t>
            </w:r>
            <w:r>
              <w:rPr>
                <w:noProof/>
                <w:webHidden/>
              </w:rPr>
              <w:fldChar w:fldCharType="end"/>
            </w:r>
          </w:hyperlink>
        </w:p>
        <w:p w14:paraId="30D51954" w14:textId="56EF8A6B" w:rsidR="00036F2E" w:rsidRDefault="00036F2E">
          <w:pPr>
            <w:pStyle w:val="TOC3"/>
            <w:tabs>
              <w:tab w:val="right" w:leader="dot" w:pos="9605"/>
            </w:tabs>
            <w:rPr>
              <w:rFonts w:asciiTheme="minorHAnsi" w:eastAsiaTheme="minorEastAsia" w:hAnsiTheme="minorHAnsi" w:cstheme="minorBidi"/>
              <w:noProof/>
              <w:sz w:val="22"/>
              <w:szCs w:val="22"/>
            </w:rPr>
          </w:pPr>
          <w:hyperlink w:anchor="_Toc93573560" w:history="1">
            <w:r w:rsidRPr="00A04B3C">
              <w:rPr>
                <w:rStyle w:val="Hyperlink"/>
                <w:noProof/>
              </w:rPr>
              <w:t>3.1.7 Move et ses filles</w:t>
            </w:r>
            <w:r>
              <w:rPr>
                <w:noProof/>
                <w:webHidden/>
              </w:rPr>
              <w:tab/>
            </w:r>
            <w:r>
              <w:rPr>
                <w:noProof/>
                <w:webHidden/>
              </w:rPr>
              <w:fldChar w:fldCharType="begin"/>
            </w:r>
            <w:r>
              <w:rPr>
                <w:noProof/>
                <w:webHidden/>
              </w:rPr>
              <w:instrText xml:space="preserve"> PAGEREF _Toc93573560 \h </w:instrText>
            </w:r>
            <w:r>
              <w:rPr>
                <w:noProof/>
                <w:webHidden/>
              </w:rPr>
            </w:r>
            <w:r>
              <w:rPr>
                <w:noProof/>
                <w:webHidden/>
              </w:rPr>
              <w:fldChar w:fldCharType="separate"/>
            </w:r>
            <w:r>
              <w:rPr>
                <w:noProof/>
                <w:webHidden/>
              </w:rPr>
              <w:t>6</w:t>
            </w:r>
            <w:r>
              <w:rPr>
                <w:noProof/>
                <w:webHidden/>
              </w:rPr>
              <w:fldChar w:fldCharType="end"/>
            </w:r>
          </w:hyperlink>
        </w:p>
        <w:p w14:paraId="7A39668E" w14:textId="434CD430" w:rsidR="00036F2E" w:rsidRDefault="00036F2E">
          <w:pPr>
            <w:pStyle w:val="TOC1"/>
            <w:tabs>
              <w:tab w:val="right" w:leader="dot" w:pos="9605"/>
            </w:tabs>
            <w:rPr>
              <w:rFonts w:asciiTheme="minorHAnsi" w:eastAsiaTheme="minorEastAsia" w:hAnsiTheme="minorHAnsi" w:cstheme="minorBidi"/>
              <w:noProof/>
              <w:sz w:val="22"/>
              <w:szCs w:val="22"/>
            </w:rPr>
          </w:pPr>
          <w:hyperlink w:anchor="_Toc93573561" w:history="1">
            <w:r w:rsidRPr="00A04B3C">
              <w:rPr>
                <w:rStyle w:val="Hyperlink"/>
                <w:noProof/>
              </w:rPr>
              <w:t>4 Tests</w:t>
            </w:r>
            <w:r>
              <w:rPr>
                <w:noProof/>
                <w:webHidden/>
              </w:rPr>
              <w:tab/>
            </w:r>
            <w:r>
              <w:rPr>
                <w:noProof/>
                <w:webHidden/>
              </w:rPr>
              <w:fldChar w:fldCharType="begin"/>
            </w:r>
            <w:r>
              <w:rPr>
                <w:noProof/>
                <w:webHidden/>
              </w:rPr>
              <w:instrText xml:space="preserve"> PAGEREF _Toc93573561 \h </w:instrText>
            </w:r>
            <w:r>
              <w:rPr>
                <w:noProof/>
                <w:webHidden/>
              </w:rPr>
            </w:r>
            <w:r>
              <w:rPr>
                <w:noProof/>
                <w:webHidden/>
              </w:rPr>
              <w:fldChar w:fldCharType="separate"/>
            </w:r>
            <w:r>
              <w:rPr>
                <w:noProof/>
                <w:webHidden/>
              </w:rPr>
              <w:t>6</w:t>
            </w:r>
            <w:r>
              <w:rPr>
                <w:noProof/>
                <w:webHidden/>
              </w:rPr>
              <w:fldChar w:fldCharType="end"/>
            </w:r>
          </w:hyperlink>
        </w:p>
        <w:p w14:paraId="12331ED9" w14:textId="07205AE3" w:rsidR="002C334E" w:rsidRPr="0032403F" w:rsidRDefault="002C334E">
          <w:r w:rsidRPr="0032403F">
            <w:rPr>
              <w:rFonts w:cs="Arial"/>
              <w:b/>
              <w:bCs/>
            </w:rPr>
            <w:fldChar w:fldCharType="end"/>
          </w:r>
        </w:p>
      </w:sdtContent>
    </w:sdt>
    <w:p w14:paraId="3F6B6C7C" w14:textId="77777777" w:rsidR="000278CE" w:rsidRPr="0032403F" w:rsidRDefault="000278CE" w:rsidP="00BB74C3">
      <w:pPr>
        <w:spacing w:line="360" w:lineRule="auto"/>
        <w:rPr>
          <w:rFonts w:cs="Arial"/>
        </w:rPr>
        <w:sectPr w:rsidR="000278CE" w:rsidRPr="0032403F" w:rsidSect="00FB410F">
          <w:endnotePr>
            <w:numFmt w:val="decimal"/>
          </w:endnotePr>
          <w:pgSz w:w="11906" w:h="16838" w:code="9"/>
          <w:pgMar w:top="720" w:right="851" w:bottom="720" w:left="1440" w:header="720" w:footer="720" w:gutter="0"/>
          <w:cols w:space="720"/>
          <w:noEndnote/>
        </w:sectPr>
      </w:pPr>
    </w:p>
    <w:p w14:paraId="6AF1FD1C" w14:textId="3E0B0A10" w:rsidR="000278CE" w:rsidRPr="0032403F" w:rsidRDefault="000278CE" w:rsidP="000278CE">
      <w:pPr>
        <w:pStyle w:val="Heading1"/>
      </w:pPr>
      <w:bookmarkStart w:id="0" w:name="_Toc93573546"/>
      <w:r w:rsidRPr="0032403F">
        <w:lastRenderedPageBreak/>
        <w:t>Introduction</w:t>
      </w:r>
      <w:bookmarkEnd w:id="0"/>
    </w:p>
    <w:p w14:paraId="488DD12B" w14:textId="33E9E7D1" w:rsidR="0044444E" w:rsidRPr="0032403F" w:rsidRDefault="0032403F" w:rsidP="0044444E">
      <w:pPr>
        <w:rPr>
          <w:rFonts w:cs="Arial"/>
        </w:rPr>
      </w:pPr>
      <w:r>
        <w:rPr>
          <w:rFonts w:cs="Arial"/>
        </w:rPr>
        <w:t xml:space="preserve">Dans ce laboratoire, nous devons développer la logique d'un jeu d'échec. L'interface nous est déjà fournie, elle consiste d'un échiquier et des ses pièces. </w:t>
      </w:r>
      <w:r w:rsidR="00066204">
        <w:rPr>
          <w:rFonts w:cs="Arial"/>
        </w:rPr>
        <w:t>Elle permet</w:t>
      </w:r>
      <w:r>
        <w:rPr>
          <w:rFonts w:cs="Arial"/>
        </w:rPr>
        <w:t xml:space="preserve"> </w:t>
      </w:r>
      <w:r w:rsidR="00066204">
        <w:rPr>
          <w:rFonts w:cs="Arial"/>
        </w:rPr>
        <w:t>sélectionner</w:t>
      </w:r>
      <w:r>
        <w:rPr>
          <w:rFonts w:cs="Arial"/>
        </w:rPr>
        <w:t xml:space="preserve"> deux case</w:t>
      </w:r>
      <w:r w:rsidR="00066204">
        <w:rPr>
          <w:rFonts w:cs="Arial"/>
        </w:rPr>
        <w:t>s avant d'envoyer cette information au contrôleur ;</w:t>
      </w:r>
      <w:r>
        <w:rPr>
          <w:rFonts w:cs="Arial"/>
        </w:rPr>
        <w:t xml:space="preserve"> la première</w:t>
      </w:r>
      <w:r w:rsidR="00066204">
        <w:rPr>
          <w:rFonts w:cs="Arial"/>
        </w:rPr>
        <w:t xml:space="preserve"> case choisie</w:t>
      </w:r>
      <w:r>
        <w:rPr>
          <w:rFonts w:cs="Arial"/>
        </w:rPr>
        <w:t xml:space="preserve"> étant </w:t>
      </w:r>
      <w:r w:rsidR="00066204">
        <w:rPr>
          <w:rFonts w:cs="Arial"/>
        </w:rPr>
        <w:t xml:space="preserve">celle avec la pièce à déplacer </w:t>
      </w:r>
      <w:r w:rsidR="00EA2604">
        <w:rPr>
          <w:rFonts w:cs="Arial"/>
        </w:rPr>
        <w:t xml:space="preserve">et la seconde case la cible du déplacement. </w:t>
      </w:r>
      <w:r w:rsidR="00622483">
        <w:rPr>
          <w:rFonts w:cs="Arial"/>
        </w:rPr>
        <w:t xml:space="preserve"> Nous devons implémenter </w:t>
      </w:r>
      <w:r w:rsidR="000646A0">
        <w:rPr>
          <w:rFonts w:cs="Arial"/>
        </w:rPr>
        <w:t>les déplacements</w:t>
      </w:r>
      <w:r w:rsidR="00622483">
        <w:rPr>
          <w:rFonts w:cs="Arial"/>
        </w:rPr>
        <w:t>, la gestion des tours de joueur, la prise de pièces adverse, implémenter</w:t>
      </w:r>
      <w:r w:rsidR="000646A0">
        <w:rPr>
          <w:rFonts w:cs="Arial"/>
        </w:rPr>
        <w:t xml:space="preserve"> la promotion,</w:t>
      </w:r>
      <w:r w:rsidR="00622483">
        <w:rPr>
          <w:rFonts w:cs="Arial"/>
        </w:rPr>
        <w:t xml:space="preserve"> la prise en passant e</w:t>
      </w:r>
      <w:r w:rsidR="000646A0">
        <w:rPr>
          <w:rFonts w:cs="Arial"/>
        </w:rPr>
        <w:t>t</w:t>
      </w:r>
      <w:r w:rsidR="00622483">
        <w:rPr>
          <w:rFonts w:cs="Arial"/>
        </w:rPr>
        <w:t xml:space="preserve"> le</w:t>
      </w:r>
      <w:r w:rsidR="000646A0">
        <w:rPr>
          <w:rFonts w:cs="Arial"/>
        </w:rPr>
        <w:t>s</w:t>
      </w:r>
      <w:r w:rsidR="00622483">
        <w:rPr>
          <w:rFonts w:cs="Arial"/>
        </w:rPr>
        <w:t xml:space="preserve"> </w:t>
      </w:r>
      <w:r w:rsidR="00BF4F13">
        <w:rPr>
          <w:rFonts w:cs="Arial"/>
        </w:rPr>
        <w:t>roque</w:t>
      </w:r>
      <w:r w:rsidR="000646A0">
        <w:rPr>
          <w:rFonts w:cs="Arial"/>
        </w:rPr>
        <w:t>s</w:t>
      </w:r>
      <w:r w:rsidR="00622483">
        <w:rPr>
          <w:rFonts w:cs="Arial"/>
        </w:rPr>
        <w:t xml:space="preserve"> ainsi que la </w:t>
      </w:r>
      <w:r w:rsidR="000646A0">
        <w:rPr>
          <w:rFonts w:cs="Arial"/>
        </w:rPr>
        <w:t>détection de mise</w:t>
      </w:r>
      <w:r w:rsidR="00622483">
        <w:rPr>
          <w:rFonts w:cs="Arial"/>
        </w:rPr>
        <w:t xml:space="preserve"> en échec.</w:t>
      </w:r>
    </w:p>
    <w:p w14:paraId="359ACBBC" w14:textId="4879EC43" w:rsidR="00075F3A" w:rsidRDefault="00075F3A" w:rsidP="00075F3A">
      <w:pPr>
        <w:pStyle w:val="Heading1"/>
      </w:pPr>
      <w:bookmarkStart w:id="1" w:name="_Toc93573547"/>
      <w:r w:rsidRPr="0032403F">
        <w:t>Diagramme de classe</w:t>
      </w:r>
      <w:bookmarkEnd w:id="1"/>
    </w:p>
    <w:p w14:paraId="6B633C7B" w14:textId="6F6315FC" w:rsidR="00945535" w:rsidRDefault="00945535" w:rsidP="00945535">
      <w:pPr>
        <w:pStyle w:val="Heading2"/>
      </w:pPr>
      <w:bookmarkStart w:id="2" w:name="_Toc93573548"/>
      <w:r>
        <w:t>Base</w:t>
      </w:r>
      <w:bookmarkEnd w:id="2"/>
    </w:p>
    <w:p w14:paraId="671EB769" w14:textId="1EDFC57C" w:rsidR="00066204" w:rsidRDefault="00C87B1A" w:rsidP="00066204">
      <w:r>
        <w:rPr>
          <w:noProof/>
        </w:rPr>
        <w:drawing>
          <wp:inline distT="0" distB="0" distL="0" distR="0" wp14:anchorId="2D4567F3" wp14:editId="138C0C6B">
            <wp:extent cx="6012000" cy="3218968"/>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2000" cy="3218968"/>
                    </a:xfrm>
                    <a:prstGeom prst="rect">
                      <a:avLst/>
                    </a:prstGeom>
                  </pic:spPr>
                </pic:pic>
              </a:graphicData>
            </a:graphic>
          </wp:inline>
        </w:drawing>
      </w:r>
    </w:p>
    <w:p w14:paraId="09A7DA80" w14:textId="33A67D49" w:rsidR="00C87B1A" w:rsidRDefault="00C87B1A" w:rsidP="00C87B1A">
      <w:pPr>
        <w:pStyle w:val="Heading2"/>
      </w:pPr>
      <w:bookmarkStart w:id="3" w:name="_Toc93573549"/>
      <w:r>
        <w:t>Pieces</w:t>
      </w:r>
      <w:bookmarkEnd w:id="3"/>
    </w:p>
    <w:p w14:paraId="152139E1" w14:textId="566BCD47" w:rsidR="00C87B1A" w:rsidRDefault="00797BEE" w:rsidP="00C87B1A">
      <w:r>
        <w:rPr>
          <w:noProof/>
        </w:rPr>
        <w:drawing>
          <wp:inline distT="0" distB="0" distL="0" distR="0" wp14:anchorId="212308C1" wp14:editId="36956C28">
            <wp:extent cx="6012000" cy="26931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012000" cy="2693140"/>
                    </a:xfrm>
                    <a:prstGeom prst="rect">
                      <a:avLst/>
                    </a:prstGeom>
                  </pic:spPr>
                </pic:pic>
              </a:graphicData>
            </a:graphic>
          </wp:inline>
        </w:drawing>
      </w:r>
    </w:p>
    <w:p w14:paraId="00AEFC7B" w14:textId="7A1DF024" w:rsidR="00797BEE" w:rsidRDefault="009157DB" w:rsidP="00797BEE">
      <w:pPr>
        <w:pStyle w:val="Heading2"/>
      </w:pPr>
      <w:bookmarkStart w:id="4" w:name="_Toc93573550"/>
      <w:r>
        <w:lastRenderedPageBreak/>
        <w:t>Moves</w:t>
      </w:r>
      <w:bookmarkEnd w:id="4"/>
    </w:p>
    <w:p w14:paraId="6992914F" w14:textId="3660C919" w:rsidR="009157DB" w:rsidRDefault="00C11FDC" w:rsidP="009157DB">
      <w:r>
        <w:rPr>
          <w:noProof/>
        </w:rPr>
        <w:drawing>
          <wp:inline distT="0" distB="0" distL="0" distR="0" wp14:anchorId="5C0E2E8C" wp14:editId="1F6C462D">
            <wp:extent cx="6084000" cy="242994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6084000" cy="2429946"/>
                    </a:xfrm>
                    <a:prstGeom prst="rect">
                      <a:avLst/>
                    </a:prstGeom>
                  </pic:spPr>
                </pic:pic>
              </a:graphicData>
            </a:graphic>
          </wp:inline>
        </w:drawing>
      </w:r>
    </w:p>
    <w:p w14:paraId="3A0FA604" w14:textId="49DA990A" w:rsidR="00C11FDC" w:rsidRDefault="00C11FDC" w:rsidP="00C11FDC">
      <w:pPr>
        <w:pStyle w:val="Heading2"/>
      </w:pPr>
      <w:bookmarkStart w:id="5" w:name="_Toc93573551"/>
      <w:r>
        <w:t>Diagramme de la donnée</w:t>
      </w:r>
      <w:bookmarkEnd w:id="5"/>
    </w:p>
    <w:p w14:paraId="622DDE6F" w14:textId="062635E9" w:rsidR="00C11FDC" w:rsidRPr="00C11FDC" w:rsidRDefault="00C11FDC" w:rsidP="00C11FDC">
      <w:r>
        <w:rPr>
          <w:noProof/>
        </w:rPr>
        <w:drawing>
          <wp:inline distT="0" distB="0" distL="0" distR="0" wp14:anchorId="1BF2A5AC" wp14:editId="505E3F0C">
            <wp:extent cx="6084000" cy="24982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4000" cy="2498288"/>
                    </a:xfrm>
                    <a:prstGeom prst="rect">
                      <a:avLst/>
                    </a:prstGeom>
                    <a:noFill/>
                    <a:ln>
                      <a:noFill/>
                    </a:ln>
                  </pic:spPr>
                </pic:pic>
              </a:graphicData>
            </a:graphic>
          </wp:inline>
        </w:drawing>
      </w:r>
    </w:p>
    <w:p w14:paraId="688865FC" w14:textId="01AD455B" w:rsidR="0044444E" w:rsidRPr="0032403F" w:rsidRDefault="0044444E" w:rsidP="0044444E">
      <w:pPr>
        <w:pStyle w:val="Heading1"/>
      </w:pPr>
      <w:bookmarkStart w:id="6" w:name="_Toc93573552"/>
      <w:r w:rsidRPr="0032403F">
        <w:t>Choix de modélisation</w:t>
      </w:r>
      <w:bookmarkEnd w:id="6"/>
    </w:p>
    <w:p w14:paraId="78D7F465" w14:textId="77777777" w:rsidR="00C11FDC" w:rsidRDefault="0032403F" w:rsidP="0032403F">
      <w:pPr>
        <w:pStyle w:val="Heading2"/>
      </w:pPr>
      <w:bookmarkStart w:id="7" w:name="_Toc93573553"/>
      <w:r>
        <w:t>Description des classes</w:t>
      </w:r>
      <w:bookmarkEnd w:id="7"/>
    </w:p>
    <w:p w14:paraId="4B1523CD" w14:textId="0E6F2DF9" w:rsidR="00C11FDC" w:rsidRDefault="00C11FDC" w:rsidP="00C11FDC">
      <w:pPr>
        <w:pStyle w:val="Heading3"/>
      </w:pPr>
      <w:bookmarkStart w:id="8" w:name="_Toc93573554"/>
      <w:r>
        <w:t>Game</w:t>
      </w:r>
      <w:bookmarkEnd w:id="8"/>
    </w:p>
    <w:p w14:paraId="171F09AF" w14:textId="303AB6B6" w:rsidR="009F6BA0" w:rsidRDefault="00C11FDC" w:rsidP="005C2780">
      <w:r>
        <w:t xml:space="preserve">La classe </w:t>
      </w:r>
      <w:r>
        <w:rPr>
          <w:i/>
          <w:iCs/>
        </w:rPr>
        <w:t>Game</w:t>
      </w:r>
      <w:r>
        <w:t xml:space="preserve"> implémente l'interface</w:t>
      </w:r>
      <w:r w:rsidR="005C2780">
        <w:t xml:space="preserve"> </w:t>
      </w:r>
      <w:proofErr w:type="spellStart"/>
      <w:r w:rsidR="005C2780">
        <w:rPr>
          <w:i/>
          <w:iCs/>
        </w:rPr>
        <w:t>ChessControler</w:t>
      </w:r>
      <w:proofErr w:type="spellEnd"/>
      <w:r w:rsidR="005C2780">
        <w:rPr>
          <w:i/>
          <w:iCs/>
        </w:rPr>
        <w:t xml:space="preserve"> </w:t>
      </w:r>
      <w:r w:rsidR="005C2780">
        <w:t>fournie pour le laboratoire. Elle représente l'univer</w:t>
      </w:r>
      <w:r w:rsidR="00D473A8">
        <w:t>s</w:t>
      </w:r>
      <w:r w:rsidR="005C2780">
        <w:t xml:space="preserve"> du jeu</w:t>
      </w:r>
      <w:r w:rsidR="00D473A8">
        <w:t>. C'est cette classe qui communique avec l'interfac</w:t>
      </w:r>
      <w:r w:rsidR="00FD472F">
        <w:t>e. Elle gère</w:t>
      </w:r>
      <w:r w:rsidR="00BF78D4">
        <w:t xml:space="preserve"> le démarrage du jeu,</w:t>
      </w:r>
      <w:r w:rsidR="00FD472F">
        <w:t xml:space="preserve"> le déplacement effectif des pièces, permet la communication entre les différentes parties du jeu et qui indique si un mouvement est </w:t>
      </w:r>
      <w:r w:rsidR="000646A0">
        <w:t>illégal</w:t>
      </w:r>
      <w:r w:rsidR="00A56F9B">
        <w:t xml:space="preserve"> (Mouvement sur soi-même, sur un allié, en dehors du terrain</w:t>
      </w:r>
      <w:r w:rsidR="00CE61A8">
        <w:t>, le reste est</w:t>
      </w:r>
      <w:r w:rsidR="00BF78D4">
        <w:t xml:space="preserve"> géré par</w:t>
      </w:r>
      <w:r w:rsidR="00CE61A8">
        <w:t xml:space="preserve"> une </w:t>
      </w:r>
      <w:r w:rsidR="00BF78D4">
        <w:t>méthode</w:t>
      </w:r>
      <w:r w:rsidR="00CE61A8">
        <w:t xml:space="preserve"> de </w:t>
      </w:r>
      <w:r w:rsidR="00CE61A8">
        <w:rPr>
          <w:i/>
          <w:iCs/>
        </w:rPr>
        <w:t xml:space="preserve">Piece </w:t>
      </w:r>
      <w:r w:rsidR="00CE61A8">
        <w:t xml:space="preserve">qui </w:t>
      </w:r>
      <w:r w:rsidR="00BF78D4">
        <w:t>est appelée ensuite</w:t>
      </w:r>
      <w:r w:rsidR="000646A0">
        <w:t xml:space="preserve"> et La classe </w:t>
      </w:r>
      <w:r w:rsidR="000646A0">
        <w:rPr>
          <w:i/>
          <w:iCs/>
        </w:rPr>
        <w:t>Move</w:t>
      </w:r>
      <w:r w:rsidR="007605B6">
        <w:t>)</w:t>
      </w:r>
      <w:r w:rsidR="00A56F9B">
        <w:t>.</w:t>
      </w:r>
      <w:r w:rsidR="007605B6">
        <w:t xml:space="preserve"> Elle gère</w:t>
      </w:r>
      <w:r w:rsidR="00CE61A8">
        <w:t xml:space="preserve"> </w:t>
      </w:r>
      <w:r w:rsidR="007605B6">
        <w:t>la promotion de pion</w:t>
      </w:r>
      <w:r w:rsidR="00BF78D4">
        <w:t xml:space="preserve"> quand ils arrivent sur la ligne finale en face</w:t>
      </w:r>
      <w:r w:rsidR="008D23F1">
        <w:t>.</w:t>
      </w:r>
      <w:r w:rsidR="000646A0">
        <w:t xml:space="preserve"> C'est aussi ici qu'est enregistré la position </w:t>
      </w:r>
      <w:r w:rsidR="00616D95">
        <w:t>permettant</w:t>
      </w:r>
      <w:r w:rsidR="000646A0">
        <w:t xml:space="preserve"> une prise en passant</w:t>
      </w:r>
      <w:r w:rsidR="00616D95">
        <w:t>.</w:t>
      </w:r>
    </w:p>
    <w:p w14:paraId="2FB4CF91" w14:textId="468BBAB4" w:rsidR="00FD472F" w:rsidRDefault="00FD472F" w:rsidP="005C2780"/>
    <w:p w14:paraId="79865ABD" w14:textId="21EC5957" w:rsidR="00FD472F" w:rsidRDefault="00FD472F" w:rsidP="00FD472F">
      <w:pPr>
        <w:pStyle w:val="Heading3"/>
      </w:pPr>
      <w:bookmarkStart w:id="9" w:name="_Toc93573555"/>
      <w:proofErr w:type="spellStart"/>
      <w:r>
        <w:t>Board</w:t>
      </w:r>
      <w:bookmarkEnd w:id="9"/>
      <w:proofErr w:type="spellEnd"/>
    </w:p>
    <w:p w14:paraId="032C1DC6" w14:textId="0AAFFB16" w:rsidR="00FD472F" w:rsidRDefault="00FD472F" w:rsidP="00FD472F">
      <w:r>
        <w:t xml:space="preserve">Cette classe est simplement un tableau 8x8 de </w:t>
      </w:r>
      <w:r>
        <w:rPr>
          <w:i/>
          <w:iCs/>
        </w:rPr>
        <w:t>Piece</w:t>
      </w:r>
      <w:r w:rsidR="00622483">
        <w:t xml:space="preserve">. </w:t>
      </w:r>
      <w:r w:rsidR="003C2E05">
        <w:t>Elle met en place le plateau de jeu et permet d'interagir avec ses méthodes. C'est grâce à elle que l'ont peut trouver si une case à une pièces et quelle est cette pièce.</w:t>
      </w:r>
    </w:p>
    <w:p w14:paraId="5A3A53DC" w14:textId="3B89B305" w:rsidR="003C2E05" w:rsidRDefault="003C2E05" w:rsidP="003C2E05">
      <w:pPr>
        <w:pStyle w:val="Heading3"/>
      </w:pPr>
      <w:bookmarkStart w:id="10" w:name="_Toc93573556"/>
      <w:r>
        <w:lastRenderedPageBreak/>
        <w:t>Player</w:t>
      </w:r>
      <w:bookmarkEnd w:id="10"/>
    </w:p>
    <w:p w14:paraId="2CA592CC" w14:textId="7BEE4A77" w:rsidR="003C2E05" w:rsidRDefault="007D4A0A" w:rsidP="003C2E05">
      <w:r>
        <w:t xml:space="preserve">Cette classe permet de gérer les joueurs, elle liste les pièces de chaque </w:t>
      </w:r>
      <w:r w:rsidR="00742CB6">
        <w:t>joueur</w:t>
      </w:r>
      <w:r>
        <w:t xml:space="preserve">, indique si le grand ou petit </w:t>
      </w:r>
      <w:r w:rsidR="00BF4F13">
        <w:t>roque</w:t>
      </w:r>
      <w:r>
        <w:t xml:space="preserve"> sont faisable</w:t>
      </w:r>
      <w:r w:rsidR="00742CB6">
        <w:t>s</w:t>
      </w:r>
      <w:r>
        <w:t xml:space="preserve"> et permet d'initialiser le placement des pièces au début de partie.</w:t>
      </w:r>
      <w:r w:rsidR="00616D95">
        <w:t xml:space="preserve"> Elle implémente aussi une méthode permettant de savoir si un joueur peut attaquer une certaine case (permet la détection de mise en échec).</w:t>
      </w:r>
    </w:p>
    <w:p w14:paraId="4A7811FC" w14:textId="4C34C782" w:rsidR="004D56B9" w:rsidRDefault="004D56B9" w:rsidP="004D56B9">
      <w:pPr>
        <w:pStyle w:val="Heading3"/>
      </w:pPr>
      <w:bookmarkStart w:id="11" w:name="_Toc93573557"/>
      <w:r>
        <w:t>Promotion</w:t>
      </w:r>
      <w:bookmarkEnd w:id="11"/>
    </w:p>
    <w:p w14:paraId="1FD6B6B2" w14:textId="1FA38209" w:rsidR="004D56B9" w:rsidRPr="004D56B9" w:rsidRDefault="004D56B9" w:rsidP="004D56B9">
      <w:pPr>
        <w:rPr>
          <w:i/>
          <w:iCs/>
        </w:rPr>
      </w:pPr>
      <w:r>
        <w:t xml:space="preserve">Cette classe permet simplement de créer les différentes instances de promotion possible, Tout cela est mis en place dans la classe </w:t>
      </w:r>
    </w:p>
    <w:p w14:paraId="4D8D769A" w14:textId="487E4596" w:rsidR="007D4A0A" w:rsidRDefault="007D4A0A" w:rsidP="007D4A0A">
      <w:pPr>
        <w:pStyle w:val="Heading3"/>
      </w:pPr>
      <w:bookmarkStart w:id="12" w:name="_Toc93573558"/>
      <w:r>
        <w:t>BoardPos2D</w:t>
      </w:r>
      <w:bookmarkEnd w:id="12"/>
    </w:p>
    <w:p w14:paraId="2E0DE7BB" w14:textId="43418B59" w:rsidR="007D4A0A" w:rsidRDefault="007D4A0A" w:rsidP="007D4A0A">
      <w:pPr>
        <w:rPr>
          <w:i/>
          <w:iCs/>
        </w:rPr>
      </w:pPr>
      <w:r>
        <w:t>Cette classe permet d'obtenir une position sur l'</w:t>
      </w:r>
      <w:r w:rsidR="00742CB6">
        <w:t>échiquier</w:t>
      </w:r>
      <w:r>
        <w:t xml:space="preserve">. Toutes les pièces ont leur </w:t>
      </w:r>
      <w:r w:rsidR="00742CB6">
        <w:t>position enregistrée de cette manière. La classe met à dispositions des méthodes pour obtenir une position en offset d'une autre</w:t>
      </w:r>
      <w:r w:rsidR="001F2BDE">
        <w:t xml:space="preserve">, si une position donnée se trouve dans les limites du plateau et </w:t>
      </w:r>
      <w:proofErr w:type="spellStart"/>
      <w:r w:rsidR="001F2BDE">
        <w:t>overide</w:t>
      </w:r>
      <w:proofErr w:type="spellEnd"/>
      <w:r w:rsidR="001F2BDE">
        <w:t xml:space="preserve"> les méthodes </w:t>
      </w:r>
      <w:proofErr w:type="spellStart"/>
      <w:r w:rsidR="001F2BDE">
        <w:rPr>
          <w:i/>
          <w:iCs/>
        </w:rPr>
        <w:t>equals</w:t>
      </w:r>
      <w:proofErr w:type="spellEnd"/>
      <w:r w:rsidR="001F2BDE">
        <w:rPr>
          <w:i/>
          <w:iCs/>
        </w:rPr>
        <w:t xml:space="preserve"> </w:t>
      </w:r>
      <w:r w:rsidR="001F2BDE">
        <w:t xml:space="preserve">et </w:t>
      </w:r>
      <w:proofErr w:type="spellStart"/>
      <w:r w:rsidR="001F2BDE">
        <w:rPr>
          <w:i/>
          <w:iCs/>
        </w:rPr>
        <w:t>hashCode</w:t>
      </w:r>
      <w:proofErr w:type="spellEnd"/>
      <w:r w:rsidR="001F2BDE">
        <w:rPr>
          <w:i/>
          <w:iCs/>
        </w:rPr>
        <w:t>.</w:t>
      </w:r>
    </w:p>
    <w:p w14:paraId="448BC01B" w14:textId="620CAD4A" w:rsidR="001F2BDE" w:rsidRDefault="00CE61A8" w:rsidP="001F2BDE">
      <w:pPr>
        <w:pStyle w:val="Heading3"/>
      </w:pPr>
      <w:bookmarkStart w:id="13" w:name="_Toc93573559"/>
      <w:r>
        <w:t>Piece</w:t>
      </w:r>
      <w:bookmarkEnd w:id="13"/>
    </w:p>
    <w:p w14:paraId="1B60D078" w14:textId="7A76AB05" w:rsidR="00CE61A8" w:rsidRDefault="00CE61A8" w:rsidP="00CE61A8">
      <w:r>
        <w:t>Cette classe</w:t>
      </w:r>
      <w:r w:rsidR="00E03C11">
        <w:t xml:space="preserve"> abstraite</w:t>
      </w:r>
      <w:r>
        <w:t xml:space="preserve"> est centrale au jeu, elle permet de représenter les pièces du jeu. Une pièce à une position et une couleur, elle a </w:t>
      </w:r>
      <w:r w:rsidR="00BF78D4">
        <w:t>une</w:t>
      </w:r>
      <w:r>
        <w:t xml:space="preserve"> méthode qui lui </w:t>
      </w:r>
      <w:r w:rsidR="00BF78D4">
        <w:t>permette</w:t>
      </w:r>
      <w:r>
        <w:t xml:space="preserve"> d'indiquer si un </w:t>
      </w:r>
      <w:r w:rsidR="00BF78D4">
        <w:t>mouvement donné est légal (vérifie qu'il n'y ait pas de pièces sur le chemin si nécessaire et que c'est bien un mouvement que la pièce peut effectuer : par exemple le fou ne peut se déplacer qu'en diagonale), cette méthode renvoi le type de mouv</w:t>
      </w:r>
      <w:r w:rsidR="005B6957">
        <w:t>e</w:t>
      </w:r>
      <w:r w:rsidR="00BF78D4">
        <w:t>ment (</w:t>
      </w:r>
      <w:r w:rsidR="00BF78D4">
        <w:rPr>
          <w:i/>
          <w:iCs/>
        </w:rPr>
        <w:t>Move</w:t>
      </w:r>
      <w:r w:rsidR="00BF78D4">
        <w:t>)</w:t>
      </w:r>
      <w:r w:rsidR="005B6957">
        <w:t xml:space="preserve"> qui sera effectué : un simple déplacement</w:t>
      </w:r>
      <w:r w:rsidR="008B10DA">
        <w:t xml:space="preserve">, </w:t>
      </w:r>
      <w:r w:rsidR="005B6957">
        <w:t>une prise ou d'autre encore.</w:t>
      </w:r>
      <w:r w:rsidR="00BF4F13">
        <w:t xml:space="preserve"> </w:t>
      </w:r>
      <w:r w:rsidR="00616D95">
        <w:t xml:space="preserve">Aussi, elle </w:t>
      </w:r>
      <w:proofErr w:type="spellStart"/>
      <w:r w:rsidR="00616D95">
        <w:t>overide</w:t>
      </w:r>
      <w:proofErr w:type="spellEnd"/>
      <w:r w:rsidR="00616D95">
        <w:t xml:space="preserve"> les méthodes </w:t>
      </w:r>
      <w:proofErr w:type="spellStart"/>
      <w:r w:rsidR="00616D95">
        <w:rPr>
          <w:i/>
          <w:iCs/>
        </w:rPr>
        <w:t>equals</w:t>
      </w:r>
      <w:proofErr w:type="spellEnd"/>
      <w:r w:rsidR="00616D95">
        <w:rPr>
          <w:i/>
          <w:iCs/>
        </w:rPr>
        <w:t xml:space="preserve"> </w:t>
      </w:r>
      <w:r w:rsidR="00616D95">
        <w:t xml:space="preserve">et </w:t>
      </w:r>
      <w:proofErr w:type="spellStart"/>
      <w:r w:rsidR="00616D95">
        <w:rPr>
          <w:i/>
          <w:iCs/>
        </w:rPr>
        <w:t>hashCode</w:t>
      </w:r>
      <w:proofErr w:type="spellEnd"/>
    </w:p>
    <w:p w14:paraId="0832623B" w14:textId="616AF84A" w:rsidR="00BF4F13" w:rsidRDefault="00E03C11" w:rsidP="00BF4F13">
      <w:pPr>
        <w:pStyle w:val="Heading4"/>
      </w:pPr>
      <w:proofErr w:type="spellStart"/>
      <w:r>
        <w:t>MoveTrackedPiece</w:t>
      </w:r>
      <w:proofErr w:type="spellEnd"/>
    </w:p>
    <w:p w14:paraId="1E38E421" w14:textId="639A594D" w:rsidR="00E1656D" w:rsidRDefault="00E03C11" w:rsidP="00E03C11">
      <w:r>
        <w:t xml:space="preserve">Cette classe abstraite permet de mettre en place les pièces dont il est important de savoir si elles ont déjà </w:t>
      </w:r>
      <w:r w:rsidR="00E1656D">
        <w:t>effectué : Le roi et les pion</w:t>
      </w:r>
      <w:r w:rsidR="001308AB">
        <w:t>s</w:t>
      </w:r>
      <w:r w:rsidR="00E1656D">
        <w:t>.</w:t>
      </w:r>
    </w:p>
    <w:p w14:paraId="3EC9D015" w14:textId="7084B69C" w:rsidR="00E03C11" w:rsidRPr="00E03C11" w:rsidRDefault="00E1656D" w:rsidP="00E1656D">
      <w:pPr>
        <w:pStyle w:val="Heading5"/>
      </w:pPr>
      <w:r>
        <w:t>King</w:t>
      </w:r>
    </w:p>
    <w:p w14:paraId="070EF5FC" w14:textId="69013037" w:rsidR="00BF4F13" w:rsidRDefault="00BF4F13" w:rsidP="00BF4F13">
      <w:r>
        <w:t xml:space="preserve">Cette pièce est le roi, il peut seulement se déplacer dans les 8 cases adjacentes ou effectuer un </w:t>
      </w:r>
      <w:r w:rsidR="008B10DA">
        <w:t>roque :</w:t>
      </w:r>
      <w:r>
        <w:t xml:space="preserve"> </w:t>
      </w:r>
      <w:r w:rsidR="008B10DA">
        <w:t>s'il</w:t>
      </w:r>
      <w:r>
        <w:t xml:space="preserve"> n'y a pas de pièces entre un roi et un</w:t>
      </w:r>
      <w:r w:rsidR="008D23F1">
        <w:t>e</w:t>
      </w:r>
      <w:r>
        <w:t xml:space="preserve"> des se</w:t>
      </w:r>
      <w:r w:rsidR="008D23F1">
        <w:t xml:space="preserve">s tours, que les deux n'ont jamais bougé, que le roi n'est pas en échec ou </w:t>
      </w:r>
      <w:r w:rsidR="008B10DA">
        <w:t>les deux cases</w:t>
      </w:r>
      <w:r w:rsidR="008D23F1">
        <w:t xml:space="preserve"> en direction de la tour ne sont pas menacée par l'adversaire alors le roi se déplace de </w:t>
      </w:r>
      <w:r w:rsidR="008B10DA">
        <w:t>deux cases</w:t>
      </w:r>
      <w:r w:rsidR="008D23F1">
        <w:t xml:space="preserve"> en direction de la tour et cette dernière se déplace de l'autre côté.</w:t>
      </w:r>
    </w:p>
    <w:p w14:paraId="6DA39EBF" w14:textId="24C4DCFF" w:rsidR="00E1656D" w:rsidRDefault="00E1656D" w:rsidP="00E1656D">
      <w:pPr>
        <w:pStyle w:val="Heading5"/>
      </w:pPr>
      <w:proofErr w:type="spellStart"/>
      <w:r>
        <w:t>Pawn</w:t>
      </w:r>
      <w:proofErr w:type="spellEnd"/>
    </w:p>
    <w:p w14:paraId="2F5EF908" w14:textId="54E2D5F7" w:rsidR="00E1656D" w:rsidRDefault="00E1656D" w:rsidP="00E1656D">
      <w:r>
        <w:t>Cette pièce est le pion, il ne peut qu'avancer d'une case, ne peut pas prendre en vertical mais seulement en diagonale d'une case en avant. Si c'est son premier mouvement il peut faire un "saut" et avancer de 2 cases</w:t>
      </w:r>
      <w:r w:rsidR="001308AB">
        <w:t xml:space="preserve"> (si elles sont toutes les 2 vides)</w:t>
      </w:r>
      <w:r>
        <w:t xml:space="preserve"> plutôt. Si un tel mouvement est effectué un pion adverse peut effectuer ce qu'on appel une prise en passant</w:t>
      </w:r>
      <w:r w:rsidR="001308AB">
        <w:t xml:space="preserve"> </w:t>
      </w:r>
      <w:r>
        <w:t xml:space="preserve">: il </w:t>
      </w:r>
      <w:r w:rsidR="001308AB">
        <w:t>prend</w:t>
      </w:r>
      <w:r>
        <w:t xml:space="preserve"> comme si le pion </w:t>
      </w:r>
      <w:r w:rsidR="001308AB">
        <w:t>précédant</w:t>
      </w:r>
      <w:r>
        <w:t xml:space="preserve"> </w:t>
      </w:r>
      <w:r w:rsidR="001308AB">
        <w:t>n'avait avancé que d'une case.</w:t>
      </w:r>
    </w:p>
    <w:p w14:paraId="7B99B925" w14:textId="77777777" w:rsidR="001308AB" w:rsidRPr="00E1656D" w:rsidRDefault="001308AB" w:rsidP="00E1656D"/>
    <w:p w14:paraId="7EA69426" w14:textId="3D0E7489" w:rsidR="008B10DA" w:rsidRDefault="001308AB" w:rsidP="008B10DA">
      <w:pPr>
        <w:pStyle w:val="Heading4"/>
      </w:pPr>
      <w:proofErr w:type="spellStart"/>
      <w:r>
        <w:t>SlidingPiece</w:t>
      </w:r>
      <w:proofErr w:type="spellEnd"/>
    </w:p>
    <w:p w14:paraId="6E997ABE" w14:textId="70AD5791" w:rsidR="001308AB" w:rsidRDefault="001308AB" w:rsidP="001308AB">
      <w:r>
        <w:t>Cette classe abstraite permet de mettre en place les pièces</w:t>
      </w:r>
      <w:r>
        <w:t xml:space="preserve"> qui se déplace</w:t>
      </w:r>
      <w:r w:rsidR="001258C9">
        <w:t xml:space="preserve"> et prendre</w:t>
      </w:r>
      <w:r>
        <w:t xml:space="preserve"> sans limites de distance</w:t>
      </w:r>
      <w:r w:rsidR="00231EFA">
        <w:t xml:space="preserve"> dans les directions "normale" (</w:t>
      </w:r>
      <w:r w:rsidR="00231EFA">
        <w:t xml:space="preserve">verticalement, horizontalement, ou en </w:t>
      </w:r>
      <w:r w:rsidR="00231EFA">
        <w:t xml:space="preserve">diagonales) et qui "glisse" : elles ne peuvent pas "sauter" des pièces dans leur déplacement. Cette classe met en place des méthodes qui permettent de vérifier qu'un mouvement demandé respecte bien cette règle de glissement et de donner le mouvement effectué. </w:t>
      </w:r>
    </w:p>
    <w:p w14:paraId="4984A649" w14:textId="6ADCB6F3" w:rsidR="001308AB" w:rsidRPr="001308AB" w:rsidRDefault="001308AB" w:rsidP="001308AB">
      <w:pPr>
        <w:pStyle w:val="Heading5"/>
      </w:pPr>
      <w:r>
        <w:t>Queen</w:t>
      </w:r>
    </w:p>
    <w:p w14:paraId="7892F9B7" w14:textId="6A3E87A7" w:rsidR="008B10DA" w:rsidRDefault="008B10DA" w:rsidP="008B10DA">
      <w:r>
        <w:t>Cette pièce est la dame, elle peut se déplacer</w:t>
      </w:r>
      <w:r w:rsidR="001308AB">
        <w:t xml:space="preserve"> </w:t>
      </w:r>
      <w:r>
        <w:t>dans toutes les directions : verticalement, horizontalement, ou en diagonales</w:t>
      </w:r>
      <w:r w:rsidR="00E03C11">
        <w:t xml:space="preserve"> </w:t>
      </w:r>
    </w:p>
    <w:p w14:paraId="7BE710F8" w14:textId="29C6C1FC" w:rsidR="00231EFA" w:rsidRDefault="00231EFA" w:rsidP="00231EFA">
      <w:pPr>
        <w:pStyle w:val="Heading5"/>
      </w:pPr>
      <w:proofErr w:type="spellStart"/>
      <w:r>
        <w:t>Rook</w:t>
      </w:r>
      <w:proofErr w:type="spellEnd"/>
    </w:p>
    <w:p w14:paraId="490CA3E8" w14:textId="71D38ABA" w:rsidR="00231EFA" w:rsidRDefault="00231EFA" w:rsidP="00231EFA">
      <w:r>
        <w:t>Cette pièce est la tour, elle peut se déplacer verticalement et horizontalement.</w:t>
      </w:r>
    </w:p>
    <w:p w14:paraId="30ED174F" w14:textId="77777777" w:rsidR="001258C9" w:rsidRDefault="001258C9" w:rsidP="001258C9">
      <w:pPr>
        <w:pStyle w:val="Heading5"/>
      </w:pPr>
      <w:r>
        <w:t>Bishop</w:t>
      </w:r>
    </w:p>
    <w:p w14:paraId="12A3F4C3" w14:textId="2F5537C7" w:rsidR="001258C9" w:rsidRDefault="001258C9" w:rsidP="001258C9">
      <w:r>
        <w:t>Cette pièce est l</w:t>
      </w:r>
      <w:r>
        <w:t>e fou</w:t>
      </w:r>
      <w:r>
        <w:t xml:space="preserve">, elle peut se déplacer </w:t>
      </w:r>
      <w:r>
        <w:t>diagonalement.</w:t>
      </w:r>
    </w:p>
    <w:p w14:paraId="1350AE94" w14:textId="4EBEBB02" w:rsidR="001258C9" w:rsidRDefault="001258C9" w:rsidP="001258C9">
      <w:pPr>
        <w:pStyle w:val="Heading4"/>
      </w:pPr>
      <w:r>
        <w:t>Knight</w:t>
      </w:r>
    </w:p>
    <w:p w14:paraId="06191160" w14:textId="63C9D5E4" w:rsidR="001258C9" w:rsidRPr="001258C9" w:rsidRDefault="001258C9" w:rsidP="001258C9">
      <w:r>
        <w:t xml:space="preserve">Cette pièce est le cavalier, il est particulier car il ne peut se déplacer et prendre que en sautant d'une case à une autre en "L" deux cases dans une direction verticale ou horizontale et une case dans l'autre. Le cavalier n'est pas </w:t>
      </w:r>
      <w:r w:rsidR="00E800DE">
        <w:t>embêté</w:t>
      </w:r>
      <w:r>
        <w:t xml:space="preserve"> par les pièces </w:t>
      </w:r>
      <w:r w:rsidR="004A239D">
        <w:t>sur son chemin.</w:t>
      </w:r>
    </w:p>
    <w:p w14:paraId="772CCA2A" w14:textId="2684933F" w:rsidR="001258C9" w:rsidRDefault="00E800DE" w:rsidP="004D56B9">
      <w:pPr>
        <w:pStyle w:val="Heading3"/>
      </w:pPr>
      <w:bookmarkStart w:id="14" w:name="_Toc93573560"/>
      <w:r>
        <w:lastRenderedPageBreak/>
        <w:t>Move</w:t>
      </w:r>
      <w:r w:rsidR="00894AE4">
        <w:t xml:space="preserve"> et ses filles</w:t>
      </w:r>
      <w:bookmarkEnd w:id="14"/>
    </w:p>
    <w:p w14:paraId="02A7D8A7" w14:textId="432B9663" w:rsidR="00E800DE" w:rsidRDefault="00E800DE" w:rsidP="00E800DE">
      <w:r>
        <w:t xml:space="preserve">La classe </w:t>
      </w:r>
      <w:r>
        <w:rPr>
          <w:i/>
          <w:iCs/>
        </w:rPr>
        <w:t xml:space="preserve">Move </w:t>
      </w:r>
      <w:r w:rsidR="009A436C">
        <w:t>(</w:t>
      </w:r>
      <w:r>
        <w:t>et ses filles</w:t>
      </w:r>
      <w:r w:rsidR="009A436C">
        <w:t xml:space="preserve"> :</w:t>
      </w:r>
      <w:r>
        <w:t xml:space="preserve"> </w:t>
      </w:r>
      <w:r>
        <w:rPr>
          <w:i/>
          <w:iCs/>
        </w:rPr>
        <w:t>Attack</w:t>
      </w:r>
      <w:r w:rsidR="00DB4BB9">
        <w:rPr>
          <w:i/>
          <w:iCs/>
        </w:rPr>
        <w:t xml:space="preserve"> </w:t>
      </w:r>
      <w:r w:rsidR="00DB4BB9">
        <w:t xml:space="preserve">et sa fille </w:t>
      </w:r>
      <w:proofErr w:type="spellStart"/>
      <w:r w:rsidR="00DB4BB9">
        <w:rPr>
          <w:i/>
          <w:iCs/>
        </w:rPr>
        <w:t>EnPassant</w:t>
      </w:r>
      <w:proofErr w:type="spellEnd"/>
      <w:r w:rsidR="00DB4BB9">
        <w:rPr>
          <w:i/>
          <w:iCs/>
        </w:rPr>
        <w:t>,</w:t>
      </w:r>
      <w:r w:rsidR="00A67988">
        <w:rPr>
          <w:i/>
          <w:iCs/>
        </w:rPr>
        <w:t xml:space="preserve"> </w:t>
      </w:r>
      <w:proofErr w:type="spellStart"/>
      <w:r w:rsidR="00A67988">
        <w:rPr>
          <w:i/>
          <w:iCs/>
        </w:rPr>
        <w:t>Castling</w:t>
      </w:r>
      <w:proofErr w:type="spellEnd"/>
      <w:r w:rsidR="00A67988">
        <w:rPr>
          <w:i/>
          <w:iCs/>
        </w:rPr>
        <w:t>,</w:t>
      </w:r>
      <w:r>
        <w:rPr>
          <w:i/>
          <w:iCs/>
        </w:rPr>
        <w:t xml:space="preserve"> </w:t>
      </w:r>
      <w:r>
        <w:t xml:space="preserve">et </w:t>
      </w:r>
      <w:proofErr w:type="spellStart"/>
      <w:r>
        <w:rPr>
          <w:i/>
          <w:iCs/>
        </w:rPr>
        <w:t>PawnJump</w:t>
      </w:r>
      <w:proofErr w:type="spellEnd"/>
      <w:r w:rsidRPr="00A67988">
        <w:t>)</w:t>
      </w:r>
      <w:r w:rsidR="009A436C">
        <w:t xml:space="preserve"> est la classe qui essaye de déplacer une pièce. Si cela devrait mettre le joueur actuel en échec ce mouvement est annulé. Les méthodes </w:t>
      </w:r>
      <w:proofErr w:type="spellStart"/>
      <w:r w:rsidR="009A436C" w:rsidRPr="00894AE4">
        <w:rPr>
          <w:i/>
          <w:iCs/>
        </w:rPr>
        <w:t>doMove</w:t>
      </w:r>
      <w:proofErr w:type="spellEnd"/>
      <w:r w:rsidR="00894AE4">
        <w:rPr>
          <w:i/>
          <w:iCs/>
        </w:rPr>
        <w:t xml:space="preserve">, </w:t>
      </w:r>
      <w:proofErr w:type="spellStart"/>
      <w:r w:rsidR="00894AE4">
        <w:rPr>
          <w:i/>
          <w:iCs/>
        </w:rPr>
        <w:t>tryMove</w:t>
      </w:r>
      <w:proofErr w:type="spellEnd"/>
      <w:r w:rsidR="00894AE4">
        <w:rPr>
          <w:i/>
          <w:iCs/>
        </w:rPr>
        <w:t xml:space="preserve">, </w:t>
      </w:r>
      <w:proofErr w:type="spellStart"/>
      <w:r w:rsidR="00894AE4">
        <w:rPr>
          <w:i/>
          <w:iCs/>
        </w:rPr>
        <w:t>checkMove</w:t>
      </w:r>
      <w:proofErr w:type="spellEnd"/>
      <w:r w:rsidR="00894AE4">
        <w:rPr>
          <w:i/>
          <w:iCs/>
        </w:rPr>
        <w:t xml:space="preserve">, et </w:t>
      </w:r>
      <w:proofErr w:type="spellStart"/>
      <w:r w:rsidR="00894AE4">
        <w:rPr>
          <w:i/>
          <w:iCs/>
        </w:rPr>
        <w:t>rollbackMove</w:t>
      </w:r>
      <w:proofErr w:type="spellEnd"/>
      <w:r w:rsidR="00894AE4">
        <w:rPr>
          <w:i/>
          <w:iCs/>
        </w:rPr>
        <w:t xml:space="preserve"> </w:t>
      </w:r>
      <w:r w:rsidR="00894AE4">
        <w:t xml:space="preserve">font cela, dans </w:t>
      </w:r>
      <w:proofErr w:type="spellStart"/>
      <w:r w:rsidR="00894AE4" w:rsidRPr="00894AE4">
        <w:rPr>
          <w:i/>
          <w:iCs/>
        </w:rPr>
        <w:t>doMove</w:t>
      </w:r>
      <w:proofErr w:type="spellEnd"/>
      <w:r w:rsidR="00894AE4">
        <w:t xml:space="preserve"> </w:t>
      </w:r>
      <w:r w:rsidR="00894AE4" w:rsidRPr="00894AE4">
        <w:t>on</w:t>
      </w:r>
      <w:r w:rsidR="00894AE4">
        <w:t xml:space="preserve"> essaye (</w:t>
      </w:r>
      <w:proofErr w:type="spellStart"/>
      <w:r w:rsidR="00894AE4">
        <w:rPr>
          <w:i/>
          <w:iCs/>
        </w:rPr>
        <w:t>tryMove</w:t>
      </w:r>
      <w:proofErr w:type="spellEnd"/>
      <w:r w:rsidR="00894AE4" w:rsidRPr="00894AE4">
        <w:t>) de se déplacer</w:t>
      </w:r>
      <w:r w:rsidR="00894AE4">
        <w:t>, puis on vérifie qu'on ne se met pas en échec (</w:t>
      </w:r>
      <w:proofErr w:type="spellStart"/>
      <w:r w:rsidR="00894AE4">
        <w:rPr>
          <w:i/>
          <w:iCs/>
        </w:rPr>
        <w:t>checkMove</w:t>
      </w:r>
      <w:proofErr w:type="spellEnd"/>
      <w:r w:rsidR="00894AE4">
        <w:t>) et s'il faut on revient en arrière (</w:t>
      </w:r>
      <w:proofErr w:type="spellStart"/>
      <w:r w:rsidR="00894AE4">
        <w:rPr>
          <w:i/>
          <w:iCs/>
        </w:rPr>
        <w:t>rollbackMove</w:t>
      </w:r>
      <w:proofErr w:type="spellEnd"/>
      <w:r w:rsidR="00894AE4">
        <w:t>)</w:t>
      </w:r>
    </w:p>
    <w:p w14:paraId="4FAA4F26" w14:textId="7944D593" w:rsidR="00616D95" w:rsidRDefault="00616D95" w:rsidP="00616D95">
      <w:pPr>
        <w:pStyle w:val="Heading4"/>
      </w:pPr>
      <w:r>
        <w:t>Attack</w:t>
      </w:r>
    </w:p>
    <w:p w14:paraId="60C2720B" w14:textId="6E193B65" w:rsidR="00616D95" w:rsidRDefault="009F5BD5" w:rsidP="00616D95">
      <w:r>
        <w:t xml:space="preserve">Cette fille de </w:t>
      </w:r>
      <w:r>
        <w:rPr>
          <w:i/>
          <w:iCs/>
        </w:rPr>
        <w:t>Move</w:t>
      </w:r>
      <w:r>
        <w:t xml:space="preserve"> met en place la prise de pièces </w:t>
      </w:r>
      <w:r w:rsidR="00A6267B">
        <w:t>adverse.</w:t>
      </w:r>
    </w:p>
    <w:p w14:paraId="69D3C50C" w14:textId="007D38DE" w:rsidR="009F5BD5" w:rsidRDefault="009F5BD5" w:rsidP="009F5BD5">
      <w:pPr>
        <w:pStyle w:val="Heading4"/>
      </w:pPr>
      <w:proofErr w:type="spellStart"/>
      <w:r>
        <w:t>EnPassant</w:t>
      </w:r>
      <w:proofErr w:type="spellEnd"/>
    </w:p>
    <w:p w14:paraId="5EFB3C7E" w14:textId="4F308C66" w:rsidR="009F5BD5" w:rsidRDefault="009F5BD5" w:rsidP="009F5BD5">
      <w:r>
        <w:t xml:space="preserve">Cette prise particulière permet de faire la prise en passant à l'aide de la position enregistrée dans </w:t>
      </w:r>
      <w:r>
        <w:rPr>
          <w:i/>
          <w:iCs/>
        </w:rPr>
        <w:t>Game</w:t>
      </w:r>
      <w:r w:rsidR="00A6267B">
        <w:rPr>
          <w:i/>
          <w:iCs/>
        </w:rPr>
        <w:t>.</w:t>
      </w:r>
    </w:p>
    <w:p w14:paraId="719E1F86" w14:textId="7A352D80" w:rsidR="009F5BD5" w:rsidRDefault="009F5BD5" w:rsidP="009F5BD5">
      <w:pPr>
        <w:pStyle w:val="Heading4"/>
      </w:pPr>
      <w:proofErr w:type="spellStart"/>
      <w:r>
        <w:t>Castling</w:t>
      </w:r>
      <w:proofErr w:type="spellEnd"/>
    </w:p>
    <w:p w14:paraId="651F8A06" w14:textId="0DB1FEF8" w:rsidR="009F5BD5" w:rsidRDefault="009F5BD5" w:rsidP="009F5BD5">
      <w:r>
        <w:t xml:space="preserve">Ce mouvement particulier est le roque tel </w:t>
      </w:r>
      <w:r w:rsidR="00A6267B">
        <w:t>qu'expliqué</w:t>
      </w:r>
      <w:r>
        <w:t xml:space="preserve"> ci-dessus dans </w:t>
      </w:r>
      <w:r>
        <w:rPr>
          <w:i/>
          <w:iCs/>
        </w:rPr>
        <w:t>King</w:t>
      </w:r>
      <w:r w:rsidR="00A6267B">
        <w:t>.</w:t>
      </w:r>
    </w:p>
    <w:p w14:paraId="008F3B07" w14:textId="49452FCB" w:rsidR="00A6267B" w:rsidRDefault="00A6267B" w:rsidP="00A6267B">
      <w:pPr>
        <w:pStyle w:val="Heading4"/>
      </w:pPr>
      <w:proofErr w:type="spellStart"/>
      <w:r>
        <w:t>PawnJump</w:t>
      </w:r>
      <w:proofErr w:type="spellEnd"/>
    </w:p>
    <w:p w14:paraId="7E4758E2" w14:textId="158EEBAA" w:rsidR="00A6267B" w:rsidRPr="00A6267B" w:rsidRDefault="00A6267B" w:rsidP="00A6267B">
      <w:r>
        <w:t>Ce mouvement particulier du pion lui permet de faire un déplacement de 2 cases plutôt que d'une si c'est son premier mouvement.</w:t>
      </w:r>
      <w:r w:rsidR="00FE6C75">
        <w:t xml:space="preserve"> Quelconque </w:t>
      </w:r>
    </w:p>
    <w:p w14:paraId="6C492893" w14:textId="59087352" w:rsidR="00622662" w:rsidRDefault="00075F3A" w:rsidP="00622662">
      <w:pPr>
        <w:pStyle w:val="Heading1"/>
      </w:pPr>
      <w:bookmarkStart w:id="15" w:name="_Toc93573561"/>
      <w:r w:rsidRPr="0032403F">
        <w:t>Tests</w:t>
      </w:r>
      <w:bookmarkEnd w:id="15"/>
    </w:p>
    <w:tbl>
      <w:tblPr>
        <w:tblStyle w:val="GridTable4"/>
        <w:tblW w:w="0" w:type="auto"/>
        <w:tblLook w:val="0420" w:firstRow="1" w:lastRow="0" w:firstColumn="0" w:lastColumn="0" w:noHBand="0" w:noVBand="1"/>
      </w:tblPr>
      <w:tblGrid>
        <w:gridCol w:w="5240"/>
        <w:gridCol w:w="2693"/>
        <w:gridCol w:w="1672"/>
      </w:tblGrid>
      <w:tr w:rsidR="001F1002" w14:paraId="546DBD51" w14:textId="77777777" w:rsidTr="00AA6AA4">
        <w:trPr>
          <w:cnfStyle w:val="100000000000" w:firstRow="1" w:lastRow="0" w:firstColumn="0" w:lastColumn="0" w:oddVBand="0" w:evenVBand="0" w:oddHBand="0" w:evenHBand="0" w:firstRowFirstColumn="0" w:firstRowLastColumn="0" w:lastRowFirstColumn="0" w:lastRowLastColumn="0"/>
        </w:trPr>
        <w:tc>
          <w:tcPr>
            <w:tcW w:w="5240" w:type="dxa"/>
            <w:tcBorders>
              <w:bottom w:val="double" w:sz="4" w:space="0" w:color="auto"/>
            </w:tcBorders>
          </w:tcPr>
          <w:p w14:paraId="5884452E" w14:textId="092675C9" w:rsidR="001F1002" w:rsidRDefault="001F1002" w:rsidP="001F1002">
            <w:pPr>
              <w:jc w:val="center"/>
            </w:pPr>
            <w:r>
              <w:t>Action effectuée</w:t>
            </w:r>
          </w:p>
        </w:tc>
        <w:tc>
          <w:tcPr>
            <w:tcW w:w="2693" w:type="dxa"/>
            <w:tcBorders>
              <w:bottom w:val="double" w:sz="4" w:space="0" w:color="auto"/>
            </w:tcBorders>
          </w:tcPr>
          <w:p w14:paraId="655ED278" w14:textId="6EC5B01B" w:rsidR="001F1002" w:rsidRDefault="001F1002" w:rsidP="001F1002">
            <w:pPr>
              <w:jc w:val="center"/>
            </w:pPr>
            <w:r>
              <w:t>Résultat attendu</w:t>
            </w:r>
          </w:p>
        </w:tc>
        <w:tc>
          <w:tcPr>
            <w:tcW w:w="1672" w:type="dxa"/>
            <w:tcBorders>
              <w:bottom w:val="double" w:sz="4" w:space="0" w:color="auto"/>
            </w:tcBorders>
          </w:tcPr>
          <w:p w14:paraId="01BD40DB" w14:textId="19037A72" w:rsidR="001F1002" w:rsidRDefault="001F1002" w:rsidP="00220927">
            <w:pPr>
              <w:jc w:val="center"/>
            </w:pPr>
            <w:r>
              <w:t>Résultat obtenu juste ?</w:t>
            </w:r>
          </w:p>
        </w:tc>
      </w:tr>
      <w:tr w:rsidR="00220927" w14:paraId="37CBF2C2" w14:textId="77777777" w:rsidTr="00FE6C75">
        <w:trPr>
          <w:cnfStyle w:val="000000100000" w:firstRow="0" w:lastRow="0" w:firstColumn="0" w:lastColumn="0" w:oddVBand="0" w:evenVBand="0" w:oddHBand="1" w:evenHBand="0" w:firstRowFirstColumn="0" w:firstRowLastColumn="0" w:lastRowFirstColumn="0" w:lastRowLastColumn="0"/>
        </w:trPr>
        <w:tc>
          <w:tcPr>
            <w:tcW w:w="9605" w:type="dxa"/>
            <w:gridSpan w:val="3"/>
            <w:tcBorders>
              <w:top w:val="double" w:sz="4" w:space="0" w:color="auto"/>
              <w:bottom w:val="single" w:sz="4" w:space="0" w:color="auto"/>
            </w:tcBorders>
            <w:shd w:val="clear" w:color="auto" w:fill="000000" w:themeFill="text1"/>
          </w:tcPr>
          <w:p w14:paraId="76BC7B1D" w14:textId="5F94CA35" w:rsidR="00220927" w:rsidRDefault="00FE6C75" w:rsidP="00FE6C75">
            <w:pPr>
              <w:jc w:val="left"/>
            </w:pPr>
            <w:r>
              <w:t>Quelconque</w:t>
            </w:r>
          </w:p>
        </w:tc>
      </w:tr>
      <w:tr w:rsidR="00FE6C75" w14:paraId="39204CD8" w14:textId="77777777" w:rsidTr="00AA6AA4">
        <w:tc>
          <w:tcPr>
            <w:tcW w:w="5240" w:type="dxa"/>
            <w:tcBorders>
              <w:top w:val="single" w:sz="4" w:space="0" w:color="auto"/>
              <w:left w:val="single" w:sz="4" w:space="0" w:color="auto"/>
              <w:bottom w:val="single" w:sz="4" w:space="0" w:color="auto"/>
            </w:tcBorders>
          </w:tcPr>
          <w:p w14:paraId="3AF0962C" w14:textId="631C17F4" w:rsidR="00FE6C75" w:rsidRDefault="00FE6C75" w:rsidP="00FE6C75">
            <w:pPr>
              <w:jc w:val="left"/>
            </w:pPr>
            <w:r w:rsidRPr="00220927">
              <w:rPr>
                <w:rFonts w:ascii="Calibri" w:hAnsi="Calibri" w:cs="Calibri"/>
                <w:color w:val="000000"/>
                <w:sz w:val="22"/>
                <w:szCs w:val="22"/>
              </w:rPr>
              <w:t xml:space="preserve">Se déplacer de manière à mettre son roi en échec </w:t>
            </w:r>
          </w:p>
        </w:tc>
        <w:tc>
          <w:tcPr>
            <w:tcW w:w="2693" w:type="dxa"/>
            <w:tcBorders>
              <w:top w:val="single" w:sz="4" w:space="0" w:color="auto"/>
              <w:bottom w:val="single" w:sz="4" w:space="0" w:color="auto"/>
            </w:tcBorders>
          </w:tcPr>
          <w:p w14:paraId="3ABDD6F3" w14:textId="790350A9" w:rsidR="00FE6C75" w:rsidRDefault="00FE6C75" w:rsidP="00FE6C75">
            <w:pPr>
              <w:jc w:val="left"/>
            </w:pPr>
            <w:r>
              <w:rPr>
                <w:rFonts w:ascii="Calibri" w:hAnsi="Calibri" w:cs="Calibri"/>
                <w:color w:val="000000"/>
                <w:sz w:val="22"/>
                <w:szCs w:val="22"/>
              </w:rPr>
              <w:t xml:space="preserve">Le mouvement n'est </w:t>
            </w:r>
            <w:r w:rsidRPr="00FE6C75">
              <w:rPr>
                <w:rFonts w:ascii="Calibri" w:hAnsi="Calibri" w:cs="Calibri"/>
                <w:b/>
                <w:bCs/>
                <w:color w:val="000000"/>
                <w:sz w:val="22"/>
                <w:szCs w:val="22"/>
              </w:rPr>
              <w:t>PAS</w:t>
            </w:r>
            <w:r>
              <w:rPr>
                <w:rFonts w:ascii="Calibri" w:hAnsi="Calibri" w:cs="Calibri"/>
                <w:color w:val="000000"/>
                <w:sz w:val="22"/>
                <w:szCs w:val="22"/>
              </w:rPr>
              <w:t xml:space="preserve"> effectué</w:t>
            </w:r>
          </w:p>
        </w:tc>
        <w:tc>
          <w:tcPr>
            <w:tcW w:w="1672" w:type="dxa"/>
            <w:tcBorders>
              <w:top w:val="single" w:sz="4" w:space="0" w:color="auto"/>
              <w:bottom w:val="single" w:sz="4" w:space="0" w:color="auto"/>
              <w:right w:val="single" w:sz="4" w:space="0" w:color="auto"/>
            </w:tcBorders>
            <w:vAlign w:val="center"/>
          </w:tcPr>
          <w:p w14:paraId="1FEBEE43" w14:textId="0D91FAEA" w:rsidR="00FE6C75" w:rsidRDefault="00FE6C75" w:rsidP="00FE6C75">
            <w:pPr>
              <w:jc w:val="center"/>
            </w:pPr>
            <w:r>
              <w:t>OUI</w:t>
            </w:r>
          </w:p>
        </w:tc>
      </w:tr>
      <w:tr w:rsidR="00FE6C75" w14:paraId="03E46769"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Borders>
              <w:top w:val="single" w:sz="4" w:space="0" w:color="auto"/>
              <w:left w:val="single" w:sz="4" w:space="0" w:color="auto"/>
              <w:bottom w:val="single" w:sz="4" w:space="0" w:color="auto"/>
            </w:tcBorders>
          </w:tcPr>
          <w:p w14:paraId="7282237C" w14:textId="1F59B0BF" w:rsidR="00FE6C75" w:rsidRPr="00220927" w:rsidRDefault="00FE6C75" w:rsidP="00FE6C75">
            <w:pPr>
              <w:jc w:val="left"/>
              <w:rPr>
                <w:rFonts w:ascii="Calibri" w:hAnsi="Calibri" w:cs="Calibri"/>
                <w:color w:val="000000"/>
                <w:sz w:val="22"/>
                <w:szCs w:val="22"/>
              </w:rPr>
            </w:pPr>
            <w:r>
              <w:rPr>
                <w:rFonts w:ascii="Calibri" w:hAnsi="Calibri" w:cs="Calibri"/>
                <w:color w:val="000000"/>
                <w:sz w:val="22"/>
                <w:szCs w:val="22"/>
              </w:rPr>
              <w:t>Cliquer sur une case vide puis une autre quelconque</w:t>
            </w:r>
          </w:p>
        </w:tc>
        <w:tc>
          <w:tcPr>
            <w:tcW w:w="2693" w:type="dxa"/>
            <w:tcBorders>
              <w:top w:val="single" w:sz="4" w:space="0" w:color="auto"/>
              <w:bottom w:val="single" w:sz="4" w:space="0" w:color="auto"/>
            </w:tcBorders>
          </w:tcPr>
          <w:p w14:paraId="0598424A" w14:textId="6FC9B5E4" w:rsidR="00FE6C75" w:rsidRDefault="00FE6C75" w:rsidP="00FE6C75">
            <w:pPr>
              <w:jc w:val="left"/>
              <w:rPr>
                <w:rFonts w:ascii="Calibri" w:hAnsi="Calibri" w:cs="Calibri"/>
                <w:color w:val="000000"/>
                <w:sz w:val="22"/>
                <w:szCs w:val="22"/>
              </w:rPr>
            </w:pPr>
            <w:r>
              <w:rPr>
                <w:rFonts w:ascii="Calibri" w:hAnsi="Calibri" w:cs="Calibri"/>
                <w:color w:val="000000"/>
                <w:sz w:val="22"/>
                <w:szCs w:val="22"/>
              </w:rPr>
              <w:t>Il ne se passe rien</w:t>
            </w:r>
          </w:p>
        </w:tc>
        <w:tc>
          <w:tcPr>
            <w:tcW w:w="1672" w:type="dxa"/>
            <w:tcBorders>
              <w:top w:val="single" w:sz="4" w:space="0" w:color="auto"/>
              <w:bottom w:val="single" w:sz="4" w:space="0" w:color="auto"/>
              <w:right w:val="single" w:sz="4" w:space="0" w:color="auto"/>
            </w:tcBorders>
            <w:vAlign w:val="center"/>
          </w:tcPr>
          <w:p w14:paraId="3D33B646" w14:textId="463CE9D6" w:rsidR="00FE6C75" w:rsidRDefault="00FE6C75" w:rsidP="00FE6C75">
            <w:pPr>
              <w:jc w:val="center"/>
            </w:pPr>
            <w:r>
              <w:t>OUI</w:t>
            </w:r>
          </w:p>
        </w:tc>
      </w:tr>
      <w:tr w:rsidR="00FE6C75" w14:paraId="49C930DF" w14:textId="77777777" w:rsidTr="00AA6AA4">
        <w:tc>
          <w:tcPr>
            <w:tcW w:w="5240" w:type="dxa"/>
            <w:tcBorders>
              <w:top w:val="single" w:sz="4" w:space="0" w:color="auto"/>
              <w:left w:val="single" w:sz="4" w:space="0" w:color="auto"/>
              <w:bottom w:val="single" w:sz="4" w:space="0" w:color="auto"/>
            </w:tcBorders>
          </w:tcPr>
          <w:p w14:paraId="22A99259" w14:textId="4FAE8246" w:rsidR="00FE6C75" w:rsidRDefault="00FE6C75" w:rsidP="00FE6C75">
            <w:pPr>
              <w:jc w:val="left"/>
              <w:rPr>
                <w:rFonts w:ascii="Calibri" w:hAnsi="Calibri" w:cs="Calibri"/>
                <w:color w:val="000000"/>
                <w:sz w:val="22"/>
                <w:szCs w:val="22"/>
              </w:rPr>
            </w:pPr>
            <w:r>
              <w:rPr>
                <w:rFonts w:ascii="Calibri" w:hAnsi="Calibri" w:cs="Calibri"/>
                <w:color w:val="000000"/>
                <w:sz w:val="22"/>
                <w:szCs w:val="22"/>
              </w:rPr>
              <w:t>Cliquer sur une pièce adverse puis une autre case</w:t>
            </w:r>
          </w:p>
        </w:tc>
        <w:tc>
          <w:tcPr>
            <w:tcW w:w="2693" w:type="dxa"/>
            <w:tcBorders>
              <w:top w:val="single" w:sz="4" w:space="0" w:color="auto"/>
              <w:bottom w:val="single" w:sz="4" w:space="0" w:color="auto"/>
            </w:tcBorders>
          </w:tcPr>
          <w:p w14:paraId="5E6019A7" w14:textId="1568A6FD" w:rsidR="00FE6C75" w:rsidRDefault="00FE6C75" w:rsidP="00FE6C75">
            <w:pPr>
              <w:jc w:val="left"/>
              <w:rPr>
                <w:rFonts w:ascii="Calibri" w:hAnsi="Calibri" w:cs="Calibri"/>
                <w:color w:val="000000"/>
                <w:sz w:val="22"/>
                <w:szCs w:val="22"/>
              </w:rPr>
            </w:pPr>
            <w:r>
              <w:rPr>
                <w:rFonts w:ascii="Calibri" w:hAnsi="Calibri" w:cs="Calibri"/>
                <w:color w:val="000000"/>
                <w:sz w:val="22"/>
                <w:szCs w:val="22"/>
              </w:rPr>
              <w:t>Il ne se passe rien</w:t>
            </w:r>
          </w:p>
        </w:tc>
        <w:tc>
          <w:tcPr>
            <w:tcW w:w="1672" w:type="dxa"/>
            <w:tcBorders>
              <w:top w:val="single" w:sz="4" w:space="0" w:color="auto"/>
              <w:bottom w:val="single" w:sz="4" w:space="0" w:color="auto"/>
              <w:right w:val="single" w:sz="4" w:space="0" w:color="auto"/>
            </w:tcBorders>
            <w:vAlign w:val="center"/>
          </w:tcPr>
          <w:p w14:paraId="27C4F3C9" w14:textId="6A43151E" w:rsidR="00FE6C75" w:rsidRDefault="00FE6C75" w:rsidP="00FE6C75">
            <w:pPr>
              <w:jc w:val="center"/>
            </w:pPr>
            <w:r>
              <w:t>OUI</w:t>
            </w:r>
          </w:p>
        </w:tc>
      </w:tr>
      <w:tr w:rsidR="00FE6C75" w14:paraId="49931F79" w14:textId="77777777" w:rsidTr="00220927">
        <w:trPr>
          <w:cnfStyle w:val="000000100000" w:firstRow="0" w:lastRow="0" w:firstColumn="0" w:lastColumn="0" w:oddVBand="0" w:evenVBand="0" w:oddHBand="1" w:evenHBand="0" w:firstRowFirstColumn="0" w:firstRowLastColumn="0" w:lastRowFirstColumn="0" w:lastRowLastColumn="0"/>
        </w:trPr>
        <w:tc>
          <w:tcPr>
            <w:tcW w:w="9605"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06A5030" w14:textId="1F99C8C6" w:rsidR="00FE6C75" w:rsidRDefault="00FE6C75" w:rsidP="00FE6C75">
            <w:pPr>
              <w:jc w:val="left"/>
            </w:pPr>
            <w:r>
              <w:t>Pion</w:t>
            </w:r>
          </w:p>
        </w:tc>
      </w:tr>
      <w:tr w:rsidR="00FE6C75" w14:paraId="08F64155" w14:textId="77777777" w:rsidTr="00AA6AA4">
        <w:tc>
          <w:tcPr>
            <w:tcW w:w="5240" w:type="dxa"/>
            <w:tcBorders>
              <w:top w:val="single" w:sz="4" w:space="0" w:color="auto"/>
            </w:tcBorders>
          </w:tcPr>
          <w:p w14:paraId="2C2B3D39" w14:textId="06547C9C" w:rsidR="00FE6C75" w:rsidRPr="00220927" w:rsidRDefault="00FE6C75" w:rsidP="00FE6C75">
            <w:r w:rsidRPr="00220927">
              <w:rPr>
                <w:rFonts w:ascii="Calibri" w:hAnsi="Calibri" w:cs="Calibri"/>
                <w:color w:val="000000"/>
                <w:sz w:val="22"/>
                <w:szCs w:val="22"/>
              </w:rPr>
              <w:t>Avancer un pion de 1</w:t>
            </w:r>
          </w:p>
        </w:tc>
        <w:tc>
          <w:tcPr>
            <w:tcW w:w="2693" w:type="dxa"/>
            <w:tcBorders>
              <w:top w:val="single" w:sz="4" w:space="0" w:color="auto"/>
            </w:tcBorders>
          </w:tcPr>
          <w:p w14:paraId="11D88C80" w14:textId="723D2577" w:rsidR="00FE6C75" w:rsidRDefault="00FE6C75" w:rsidP="00AA6AA4">
            <w:pPr>
              <w:jc w:val="left"/>
            </w:pPr>
            <w:r>
              <w:rPr>
                <w:rFonts w:ascii="Calibri" w:hAnsi="Calibri" w:cs="Calibri"/>
                <w:color w:val="000000"/>
                <w:sz w:val="22"/>
                <w:szCs w:val="22"/>
              </w:rPr>
              <w:t>Le pion avance de 1 case</w:t>
            </w:r>
          </w:p>
        </w:tc>
        <w:tc>
          <w:tcPr>
            <w:tcW w:w="1672" w:type="dxa"/>
            <w:tcBorders>
              <w:top w:val="single" w:sz="4" w:space="0" w:color="auto"/>
            </w:tcBorders>
            <w:vAlign w:val="center"/>
          </w:tcPr>
          <w:p w14:paraId="3B92C758" w14:textId="37000EF3" w:rsidR="00FE6C75" w:rsidRDefault="00FE6C75" w:rsidP="00FE6C75">
            <w:pPr>
              <w:jc w:val="center"/>
            </w:pPr>
            <w:r>
              <w:t>OUI</w:t>
            </w:r>
          </w:p>
        </w:tc>
      </w:tr>
      <w:tr w:rsidR="00FE6C75" w14:paraId="3B9418C1"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6A34FC7E" w14:textId="2ED33A4C" w:rsidR="00FE6C75" w:rsidRPr="00220927" w:rsidRDefault="00FE6C75" w:rsidP="00FE6C75">
            <w:r w:rsidRPr="00220927">
              <w:rPr>
                <w:rFonts w:ascii="Calibri" w:hAnsi="Calibri" w:cs="Calibri"/>
                <w:color w:val="000000"/>
                <w:sz w:val="22"/>
                <w:szCs w:val="22"/>
              </w:rPr>
              <w:t>Avancer un pion de 2 à son premier coup</w:t>
            </w:r>
          </w:p>
        </w:tc>
        <w:tc>
          <w:tcPr>
            <w:tcW w:w="2693" w:type="dxa"/>
          </w:tcPr>
          <w:p w14:paraId="0DC76AD5" w14:textId="78703705" w:rsidR="00FE6C75" w:rsidRDefault="00FE6C75" w:rsidP="00AA6AA4">
            <w:pPr>
              <w:jc w:val="left"/>
            </w:pPr>
            <w:r>
              <w:rPr>
                <w:rFonts w:ascii="Calibri" w:hAnsi="Calibri" w:cs="Calibri"/>
                <w:color w:val="000000"/>
                <w:sz w:val="22"/>
                <w:szCs w:val="22"/>
              </w:rPr>
              <w:t>Le pion avance de 2 cases</w:t>
            </w:r>
          </w:p>
        </w:tc>
        <w:tc>
          <w:tcPr>
            <w:tcW w:w="1672" w:type="dxa"/>
            <w:vAlign w:val="center"/>
          </w:tcPr>
          <w:p w14:paraId="365A26ED" w14:textId="734E3229" w:rsidR="00FE6C75" w:rsidRDefault="00FE6C75" w:rsidP="00FE6C75">
            <w:pPr>
              <w:jc w:val="center"/>
            </w:pPr>
            <w:r>
              <w:t>OUI</w:t>
            </w:r>
          </w:p>
        </w:tc>
      </w:tr>
      <w:tr w:rsidR="00FE6C75" w14:paraId="37225F2C" w14:textId="77777777" w:rsidTr="00AA6AA4">
        <w:tc>
          <w:tcPr>
            <w:tcW w:w="5240" w:type="dxa"/>
          </w:tcPr>
          <w:p w14:paraId="3B8688F8" w14:textId="03FBAA9D" w:rsidR="00FE6C75" w:rsidRPr="00220927" w:rsidRDefault="00FE6C75" w:rsidP="00FE6C75">
            <w:r w:rsidRPr="00220927">
              <w:rPr>
                <w:rFonts w:ascii="Calibri" w:hAnsi="Calibri" w:cs="Calibri"/>
                <w:color w:val="000000"/>
                <w:sz w:val="22"/>
                <w:szCs w:val="22"/>
              </w:rPr>
              <w:t>Avancer un pion de 2 après son premier coup</w:t>
            </w:r>
          </w:p>
        </w:tc>
        <w:tc>
          <w:tcPr>
            <w:tcW w:w="2693" w:type="dxa"/>
          </w:tcPr>
          <w:p w14:paraId="3341584D" w14:textId="4626BA9A" w:rsidR="00FE6C75" w:rsidRDefault="00AA6AA4" w:rsidP="00AA6AA4">
            <w:pPr>
              <w:jc w:val="left"/>
            </w:pPr>
            <w:r>
              <w:rPr>
                <w:rFonts w:ascii="Calibri" w:hAnsi="Calibri" w:cs="Calibri"/>
                <w:color w:val="000000"/>
                <w:sz w:val="22"/>
                <w:szCs w:val="22"/>
              </w:rPr>
              <w:t xml:space="preserve">Le mouvement n'est </w:t>
            </w:r>
            <w:r w:rsidRPr="00FE6C75">
              <w:rPr>
                <w:rFonts w:ascii="Calibri" w:hAnsi="Calibri" w:cs="Calibri"/>
                <w:b/>
                <w:bCs/>
                <w:color w:val="000000"/>
                <w:sz w:val="22"/>
                <w:szCs w:val="22"/>
              </w:rPr>
              <w:t>PAS</w:t>
            </w:r>
            <w:r>
              <w:rPr>
                <w:rFonts w:ascii="Calibri" w:hAnsi="Calibri" w:cs="Calibri"/>
                <w:color w:val="000000"/>
                <w:sz w:val="22"/>
                <w:szCs w:val="22"/>
              </w:rPr>
              <w:t xml:space="preserve"> effectué</w:t>
            </w:r>
          </w:p>
        </w:tc>
        <w:tc>
          <w:tcPr>
            <w:tcW w:w="1672" w:type="dxa"/>
            <w:vAlign w:val="center"/>
          </w:tcPr>
          <w:p w14:paraId="6CE56361" w14:textId="19E73CAB" w:rsidR="00FE6C75" w:rsidRDefault="00FE6C75" w:rsidP="00FE6C75">
            <w:pPr>
              <w:jc w:val="center"/>
            </w:pPr>
            <w:r>
              <w:t>OUI</w:t>
            </w:r>
          </w:p>
        </w:tc>
      </w:tr>
      <w:tr w:rsidR="00FE6C75" w14:paraId="68236A51"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3CA9FA38" w14:textId="46F3F768" w:rsidR="00FE6C75" w:rsidRPr="00220927" w:rsidRDefault="00FE6C75" w:rsidP="00FE6C75">
            <w:r w:rsidRPr="00220927">
              <w:rPr>
                <w:rFonts w:ascii="Calibri" w:hAnsi="Calibri" w:cs="Calibri"/>
                <w:color w:val="000000"/>
                <w:sz w:val="22"/>
                <w:szCs w:val="22"/>
              </w:rPr>
              <w:t>Prendre une pièce directement en diagonale</w:t>
            </w:r>
          </w:p>
        </w:tc>
        <w:tc>
          <w:tcPr>
            <w:tcW w:w="2693" w:type="dxa"/>
          </w:tcPr>
          <w:p w14:paraId="5FF10B03" w14:textId="230A2E4B" w:rsidR="00FE6C75" w:rsidRDefault="00FE6C75" w:rsidP="00AA6AA4">
            <w:pPr>
              <w:jc w:val="left"/>
            </w:pPr>
            <w:r>
              <w:rPr>
                <w:rFonts w:ascii="Calibri" w:hAnsi="Calibri" w:cs="Calibri"/>
                <w:color w:val="000000"/>
                <w:sz w:val="22"/>
                <w:szCs w:val="22"/>
              </w:rPr>
              <w:t>Le pion se déplace sur la case et l'autre pièce est détruite</w:t>
            </w:r>
          </w:p>
        </w:tc>
        <w:tc>
          <w:tcPr>
            <w:tcW w:w="1672" w:type="dxa"/>
            <w:vAlign w:val="center"/>
          </w:tcPr>
          <w:p w14:paraId="3D4055AC" w14:textId="570F23A4" w:rsidR="00FE6C75" w:rsidRDefault="00FE6C75" w:rsidP="00FE6C75">
            <w:pPr>
              <w:jc w:val="center"/>
            </w:pPr>
            <w:r>
              <w:t>OUI</w:t>
            </w:r>
          </w:p>
        </w:tc>
      </w:tr>
      <w:tr w:rsidR="00FE6C75" w14:paraId="2CF64D6F" w14:textId="77777777" w:rsidTr="00AA6AA4">
        <w:tc>
          <w:tcPr>
            <w:tcW w:w="5240" w:type="dxa"/>
          </w:tcPr>
          <w:p w14:paraId="7FFB6690" w14:textId="66228E98" w:rsidR="00FE6C75" w:rsidRPr="00220927" w:rsidRDefault="00FE6C75" w:rsidP="00FE6C75">
            <w:r>
              <w:rPr>
                <w:rFonts w:ascii="Calibri" w:hAnsi="Calibri" w:cs="Calibri"/>
                <w:color w:val="000000"/>
                <w:sz w:val="22"/>
                <w:szCs w:val="22"/>
              </w:rPr>
              <w:t>Prendre en passant (Si un pion adverse a fait un déplacement de 2 le tour précédent et que s'il avait fait un déplacement de 1 notre pion aurait pu le prendre alors on se déplace derrière ce pion adverse et on le prend)</w:t>
            </w:r>
          </w:p>
        </w:tc>
        <w:tc>
          <w:tcPr>
            <w:tcW w:w="2693" w:type="dxa"/>
          </w:tcPr>
          <w:p w14:paraId="6A9AA9EE" w14:textId="27DCAA91" w:rsidR="00FE6C75" w:rsidRDefault="00FE6C75" w:rsidP="00AA6AA4">
            <w:pPr>
              <w:jc w:val="left"/>
            </w:pPr>
            <w:r>
              <w:rPr>
                <w:rFonts w:ascii="Calibri" w:hAnsi="Calibri" w:cs="Calibri"/>
                <w:color w:val="000000"/>
                <w:sz w:val="22"/>
                <w:szCs w:val="22"/>
              </w:rPr>
              <w:t>Notre pion se déplace derrière le pion adverse et ce dernier est détruit</w:t>
            </w:r>
          </w:p>
        </w:tc>
        <w:tc>
          <w:tcPr>
            <w:tcW w:w="1672" w:type="dxa"/>
            <w:vAlign w:val="center"/>
          </w:tcPr>
          <w:p w14:paraId="4A7606F9" w14:textId="0BE97D21" w:rsidR="00FE6C75" w:rsidRDefault="00FE6C75" w:rsidP="00FE6C75">
            <w:pPr>
              <w:jc w:val="center"/>
            </w:pPr>
            <w:r>
              <w:t>OUI</w:t>
            </w:r>
          </w:p>
        </w:tc>
      </w:tr>
      <w:tr w:rsidR="00FE6C75" w14:paraId="13358955"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2FCD5FA2" w14:textId="4B806EF5" w:rsidR="00FE6C75" w:rsidRDefault="00FE6C75" w:rsidP="00FE6C75">
            <w:pPr>
              <w:rPr>
                <w:rFonts w:ascii="Calibri" w:hAnsi="Calibri" w:cs="Calibri"/>
                <w:color w:val="000000"/>
                <w:sz w:val="22"/>
                <w:szCs w:val="22"/>
              </w:rPr>
            </w:pPr>
            <w:r>
              <w:rPr>
                <w:rFonts w:ascii="Calibri" w:hAnsi="Calibri" w:cs="Calibri"/>
                <w:color w:val="000000"/>
                <w:sz w:val="22"/>
                <w:szCs w:val="22"/>
              </w:rPr>
              <w:t>Avancer sur la dernière ligne (promotion)</w:t>
            </w:r>
          </w:p>
        </w:tc>
        <w:tc>
          <w:tcPr>
            <w:tcW w:w="2693" w:type="dxa"/>
          </w:tcPr>
          <w:p w14:paraId="74DA85F1" w14:textId="56D17D9C" w:rsidR="00FE6C75" w:rsidRDefault="00FE6C75" w:rsidP="00AA6AA4">
            <w:pPr>
              <w:jc w:val="left"/>
              <w:rPr>
                <w:rFonts w:ascii="Calibri" w:hAnsi="Calibri" w:cs="Calibri"/>
                <w:color w:val="000000"/>
                <w:sz w:val="22"/>
                <w:szCs w:val="22"/>
              </w:rPr>
            </w:pPr>
            <w:r>
              <w:rPr>
                <w:rFonts w:ascii="Calibri" w:hAnsi="Calibri" w:cs="Calibri"/>
                <w:color w:val="000000"/>
                <w:sz w:val="22"/>
                <w:szCs w:val="22"/>
              </w:rPr>
              <w:t>Le pion se déplace sur la case et une fenêtre s'ouvre demandant quelle promotion on veut effectuer</w:t>
            </w:r>
            <w:r w:rsidR="00AA6AA4">
              <w:rPr>
                <w:rFonts w:ascii="Calibri" w:hAnsi="Calibri" w:cs="Calibri"/>
                <w:color w:val="000000"/>
                <w:sz w:val="22"/>
                <w:szCs w:val="22"/>
              </w:rPr>
              <w:t>.</w:t>
            </w:r>
          </w:p>
        </w:tc>
        <w:tc>
          <w:tcPr>
            <w:tcW w:w="1672" w:type="dxa"/>
            <w:vAlign w:val="center"/>
          </w:tcPr>
          <w:p w14:paraId="7E516250" w14:textId="5E6D0F22" w:rsidR="00FE6C75" w:rsidRDefault="00FE6C75" w:rsidP="00FE6C75">
            <w:pPr>
              <w:jc w:val="center"/>
            </w:pPr>
            <w:r>
              <w:t>OUI</w:t>
            </w:r>
          </w:p>
        </w:tc>
      </w:tr>
      <w:tr w:rsidR="00FE6C75" w14:paraId="19D22B5A" w14:textId="77777777" w:rsidTr="00AA6AA4">
        <w:tc>
          <w:tcPr>
            <w:tcW w:w="5240" w:type="dxa"/>
          </w:tcPr>
          <w:p w14:paraId="0CB0A3D0" w14:textId="6A69C8AF" w:rsidR="00FE6C75" w:rsidRDefault="00FE6C75" w:rsidP="00FE6C75">
            <w:pPr>
              <w:rPr>
                <w:rFonts w:ascii="Calibri" w:hAnsi="Calibri" w:cs="Calibri"/>
                <w:color w:val="000000"/>
                <w:sz w:val="22"/>
                <w:szCs w:val="22"/>
              </w:rPr>
            </w:pPr>
            <w:r>
              <w:rPr>
                <w:rFonts w:ascii="Calibri" w:hAnsi="Calibri" w:cs="Calibri"/>
                <w:color w:val="000000"/>
                <w:sz w:val="22"/>
                <w:szCs w:val="22"/>
              </w:rPr>
              <w:t xml:space="preserve">Cliquer sur un pion et ensuite sur une case impossible (en diagonale sans qu'il y ait d'adversaire, </w:t>
            </w:r>
            <w:r w:rsidR="00036F2E">
              <w:rPr>
                <w:rFonts w:ascii="Calibri" w:hAnsi="Calibri" w:cs="Calibri"/>
                <w:color w:val="000000"/>
                <w:sz w:val="22"/>
                <w:szCs w:val="22"/>
              </w:rPr>
              <w:t>ou en arrière, ou encore</w:t>
            </w:r>
            <w:r w:rsidR="00AA6AA4">
              <w:rPr>
                <w:rFonts w:ascii="Calibri" w:hAnsi="Calibri" w:cs="Calibri"/>
                <w:color w:val="000000"/>
                <w:sz w:val="22"/>
                <w:szCs w:val="22"/>
              </w:rPr>
              <w:t>, par exemple,</w:t>
            </w:r>
            <w:r>
              <w:rPr>
                <w:rFonts w:ascii="Calibri" w:hAnsi="Calibri" w:cs="Calibri"/>
                <w:color w:val="000000"/>
                <w:sz w:val="22"/>
                <w:szCs w:val="22"/>
              </w:rPr>
              <w:t xml:space="preserve"> </w:t>
            </w:r>
            <w:r w:rsidR="00AA6AA4">
              <w:rPr>
                <w:rFonts w:ascii="Calibri" w:hAnsi="Calibri" w:cs="Calibri"/>
                <w:color w:val="000000"/>
                <w:sz w:val="22"/>
                <w:szCs w:val="22"/>
              </w:rPr>
              <w:t>de 2 en avant et 3 à droite, etc.)</w:t>
            </w:r>
          </w:p>
        </w:tc>
        <w:tc>
          <w:tcPr>
            <w:tcW w:w="2693" w:type="dxa"/>
          </w:tcPr>
          <w:p w14:paraId="6F8915A9" w14:textId="14E2B51C" w:rsidR="00FE6C75" w:rsidRDefault="00AA6AA4" w:rsidP="00AA6AA4">
            <w:pPr>
              <w:jc w:val="left"/>
              <w:rPr>
                <w:rFonts w:ascii="Calibri" w:hAnsi="Calibri" w:cs="Calibri"/>
                <w:color w:val="000000"/>
                <w:sz w:val="22"/>
                <w:szCs w:val="22"/>
              </w:rPr>
            </w:pPr>
            <w:r>
              <w:rPr>
                <w:rFonts w:ascii="Calibri" w:hAnsi="Calibri" w:cs="Calibri"/>
                <w:color w:val="000000"/>
                <w:sz w:val="22"/>
                <w:szCs w:val="22"/>
              </w:rPr>
              <w:t xml:space="preserve">Le mouvement n'est </w:t>
            </w:r>
            <w:r w:rsidRPr="00FE6C75">
              <w:rPr>
                <w:rFonts w:ascii="Calibri" w:hAnsi="Calibri" w:cs="Calibri"/>
                <w:b/>
                <w:bCs/>
                <w:color w:val="000000"/>
                <w:sz w:val="22"/>
                <w:szCs w:val="22"/>
              </w:rPr>
              <w:t>PAS</w:t>
            </w:r>
            <w:r>
              <w:rPr>
                <w:rFonts w:ascii="Calibri" w:hAnsi="Calibri" w:cs="Calibri"/>
                <w:color w:val="000000"/>
                <w:sz w:val="22"/>
                <w:szCs w:val="22"/>
              </w:rPr>
              <w:t xml:space="preserve"> effectué</w:t>
            </w:r>
          </w:p>
        </w:tc>
        <w:tc>
          <w:tcPr>
            <w:tcW w:w="1672" w:type="dxa"/>
            <w:vAlign w:val="center"/>
          </w:tcPr>
          <w:p w14:paraId="7910EFF3" w14:textId="412F1B2B" w:rsidR="00FE6C75" w:rsidRDefault="00AA6AA4" w:rsidP="00FE6C75">
            <w:pPr>
              <w:jc w:val="center"/>
            </w:pPr>
            <w:r>
              <w:t>OUI</w:t>
            </w:r>
          </w:p>
        </w:tc>
      </w:tr>
      <w:tr w:rsidR="00AA6AA4" w14:paraId="35F9DD20" w14:textId="77777777" w:rsidTr="00AA6AA4">
        <w:trPr>
          <w:cnfStyle w:val="000000100000" w:firstRow="0" w:lastRow="0" w:firstColumn="0" w:lastColumn="0" w:oddVBand="0" w:evenVBand="0" w:oddHBand="1" w:evenHBand="0" w:firstRowFirstColumn="0" w:firstRowLastColumn="0" w:lastRowFirstColumn="0" w:lastRowLastColumn="0"/>
        </w:trPr>
        <w:tc>
          <w:tcPr>
            <w:tcW w:w="5240" w:type="dxa"/>
          </w:tcPr>
          <w:p w14:paraId="53998911" w14:textId="77777777" w:rsidR="00AA6AA4" w:rsidRDefault="00AA6AA4" w:rsidP="00FE6C75">
            <w:pPr>
              <w:rPr>
                <w:rFonts w:ascii="Calibri" w:hAnsi="Calibri" w:cs="Calibri"/>
                <w:color w:val="000000"/>
                <w:sz w:val="22"/>
                <w:szCs w:val="22"/>
              </w:rPr>
            </w:pPr>
          </w:p>
        </w:tc>
        <w:tc>
          <w:tcPr>
            <w:tcW w:w="2693" w:type="dxa"/>
          </w:tcPr>
          <w:p w14:paraId="442C2AF1" w14:textId="77777777" w:rsidR="00AA6AA4" w:rsidRDefault="00AA6AA4" w:rsidP="00AA6AA4">
            <w:pPr>
              <w:jc w:val="left"/>
              <w:rPr>
                <w:rFonts w:ascii="Calibri" w:hAnsi="Calibri" w:cs="Calibri"/>
                <w:color w:val="000000"/>
                <w:sz w:val="22"/>
                <w:szCs w:val="22"/>
              </w:rPr>
            </w:pPr>
          </w:p>
        </w:tc>
        <w:tc>
          <w:tcPr>
            <w:tcW w:w="1672" w:type="dxa"/>
            <w:vAlign w:val="center"/>
          </w:tcPr>
          <w:p w14:paraId="6D782A40" w14:textId="77777777" w:rsidR="00AA6AA4" w:rsidRDefault="00AA6AA4" w:rsidP="00FE6C75">
            <w:pPr>
              <w:jc w:val="center"/>
            </w:pPr>
          </w:p>
        </w:tc>
      </w:tr>
    </w:tbl>
    <w:p w14:paraId="343D04B4" w14:textId="0DF98B1F" w:rsidR="00A6267B" w:rsidRPr="00A6267B" w:rsidRDefault="00A6267B" w:rsidP="00A6267B"/>
    <w:sectPr w:rsidR="00A6267B" w:rsidRPr="00A6267B"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8FC45" w14:textId="77777777" w:rsidR="00C56A23" w:rsidRDefault="00C56A23">
      <w:r>
        <w:separator/>
      </w:r>
    </w:p>
  </w:endnote>
  <w:endnote w:type="continuationSeparator" w:id="0">
    <w:p w14:paraId="531BC721" w14:textId="77777777" w:rsidR="00C56A23" w:rsidRDefault="00C5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17F8F006"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 xml:space="preserve">Ivan </w:t>
          </w:r>
          <w:proofErr w:type="spellStart"/>
          <w:r w:rsidRPr="00622662">
            <w:rPr>
              <w:rFonts w:ascii="Helvetica" w:hAnsi="Helvetica"/>
              <w:spacing w:val="-3"/>
              <w:lang w:val="en-US"/>
            </w:rPr>
            <w:t>Vecerina</w:t>
          </w:r>
          <w:proofErr w:type="spellEnd"/>
          <w:r w:rsidR="0032403F">
            <w:rPr>
              <w:rFonts w:ascii="Helvetica" w:hAnsi="Helvetica"/>
              <w:spacing w:val="-3"/>
              <w:lang w:val="en-US"/>
            </w:rPr>
            <w:t>,</w:t>
          </w:r>
          <w:r w:rsidR="00BF02B5" w:rsidRPr="00622662">
            <w:rPr>
              <w:rFonts w:ascii="Helvetica" w:hAnsi="Helvetica"/>
              <w:spacing w:val="-3"/>
              <w:lang w:val="en-US"/>
            </w:rPr>
            <w:t xml:space="preserve"> Thibault Seem</w:t>
          </w:r>
          <w:r w:rsidR="0032403F">
            <w:rPr>
              <w:rFonts w:ascii="Helvetica" w:hAnsi="Helvetica"/>
              <w:spacing w:val="-3"/>
              <w:lang w:val="en-US"/>
            </w:rPr>
            <w:t>, et Alice Grunder</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PageNumber"/>
              <w:rFonts w:ascii="Helvetica" w:hAnsi="Helvetica"/>
              <w:spacing w:val="-3"/>
            </w:rPr>
            <w:fldChar w:fldCharType="begin"/>
          </w:r>
          <w:r w:rsidRPr="00B56DE3">
            <w:rPr>
              <w:rStyle w:val="PageNumber"/>
              <w:rFonts w:ascii="Helvetica" w:hAnsi="Helvetica"/>
              <w:spacing w:val="-3"/>
            </w:rPr>
            <w:instrText xml:space="preserve"> PAGE </w:instrText>
          </w:r>
          <w:r w:rsidRPr="00B56DE3">
            <w:rPr>
              <w:rStyle w:val="PageNumber"/>
              <w:rFonts w:ascii="Helvetica" w:hAnsi="Helvetica"/>
              <w:spacing w:val="-3"/>
            </w:rPr>
            <w:fldChar w:fldCharType="separate"/>
          </w:r>
          <w:r>
            <w:rPr>
              <w:rStyle w:val="PageNumber"/>
              <w:rFonts w:ascii="Helvetica" w:hAnsi="Helvetica"/>
              <w:noProof/>
              <w:spacing w:val="-3"/>
            </w:rPr>
            <w:t>10</w:t>
          </w:r>
          <w:r w:rsidRPr="00B56DE3">
            <w:rPr>
              <w:rStyle w:val="PageNumber"/>
              <w:rFonts w:ascii="Helvetica" w:hAnsi="Helvetica"/>
              <w:spacing w:val="-3"/>
            </w:rPr>
            <w:fldChar w:fldCharType="end"/>
          </w:r>
        </w:p>
      </w:tc>
    </w:tr>
  </w:tbl>
  <w:p w14:paraId="06882979" w14:textId="47A7071D" w:rsidR="00BF02B5" w:rsidRPr="002076D0" w:rsidRDefault="00BF02B5" w:rsidP="00B56DE3">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9E94F" w14:textId="77777777" w:rsidR="00C56A23" w:rsidRDefault="00C56A23">
      <w:r>
        <w:separator/>
      </w:r>
    </w:p>
  </w:footnote>
  <w:footnote w:type="continuationSeparator" w:id="0">
    <w:p w14:paraId="5ED55964" w14:textId="77777777" w:rsidR="00C56A23" w:rsidRDefault="00C56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9"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FC82AFD"/>
    <w:multiLevelType w:val="multilevel"/>
    <w:tmpl w:val="E2ECF65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4"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5"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6"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9"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0"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2"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8"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39"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1"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2"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4"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5"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3"/>
  </w:num>
  <w:num w:numId="4">
    <w:abstractNumId w:val="37"/>
  </w:num>
  <w:num w:numId="5">
    <w:abstractNumId w:val="28"/>
  </w:num>
  <w:num w:numId="6">
    <w:abstractNumId w:val="23"/>
  </w:num>
  <w:num w:numId="7">
    <w:abstractNumId w:val="29"/>
  </w:num>
  <w:num w:numId="8">
    <w:abstractNumId w:val="44"/>
  </w:num>
  <w:num w:numId="9">
    <w:abstractNumId w:val="25"/>
  </w:num>
  <w:num w:numId="10">
    <w:abstractNumId w:val="10"/>
  </w:num>
  <w:num w:numId="11">
    <w:abstractNumId w:val="32"/>
  </w:num>
  <w:num w:numId="12">
    <w:abstractNumId w:val="40"/>
  </w:num>
  <w:num w:numId="13">
    <w:abstractNumId w:val="26"/>
  </w:num>
  <w:num w:numId="14">
    <w:abstractNumId w:val="19"/>
  </w:num>
  <w:num w:numId="15">
    <w:abstractNumId w:val="39"/>
  </w:num>
  <w:num w:numId="16">
    <w:abstractNumId w:val="21"/>
  </w:num>
  <w:num w:numId="17">
    <w:abstractNumId w:val="16"/>
  </w:num>
  <w:num w:numId="18">
    <w:abstractNumId w:val="11"/>
  </w:num>
  <w:num w:numId="19">
    <w:abstractNumId w:val="13"/>
  </w:num>
  <w:num w:numId="20">
    <w:abstractNumId w:val="18"/>
  </w:num>
  <w:num w:numId="21">
    <w:abstractNumId w:val="24"/>
  </w:num>
  <w:num w:numId="22">
    <w:abstractNumId w:val="30"/>
  </w:num>
  <w:num w:numId="23">
    <w:abstractNumId w:val="17"/>
  </w:num>
  <w:num w:numId="24">
    <w:abstractNumId w:val="5"/>
  </w:num>
  <w:num w:numId="25">
    <w:abstractNumId w:val="14"/>
  </w:num>
  <w:num w:numId="26">
    <w:abstractNumId w:val="9"/>
  </w:num>
  <w:num w:numId="27">
    <w:abstractNumId w:val="27"/>
  </w:num>
  <w:num w:numId="28">
    <w:abstractNumId w:val="41"/>
  </w:num>
  <w:num w:numId="29">
    <w:abstractNumId w:val="7"/>
  </w:num>
  <w:num w:numId="30">
    <w:abstractNumId w:val="15"/>
  </w:num>
  <w:num w:numId="31">
    <w:abstractNumId w:val="0"/>
  </w:num>
  <w:num w:numId="32">
    <w:abstractNumId w:val="42"/>
  </w:num>
  <w:num w:numId="33">
    <w:abstractNumId w:val="35"/>
  </w:num>
  <w:num w:numId="34">
    <w:abstractNumId w:val="1"/>
  </w:num>
  <w:num w:numId="35">
    <w:abstractNumId w:val="12"/>
  </w:num>
  <w:num w:numId="36">
    <w:abstractNumId w:val="22"/>
  </w:num>
  <w:num w:numId="37">
    <w:abstractNumId w:val="8"/>
  </w:num>
  <w:num w:numId="38">
    <w:abstractNumId w:val="34"/>
  </w:num>
  <w:num w:numId="39">
    <w:abstractNumId w:val="20"/>
  </w:num>
  <w:num w:numId="40">
    <w:abstractNumId w:val="6"/>
  </w:num>
  <w:num w:numId="41">
    <w:abstractNumId w:val="45"/>
  </w:num>
  <w:num w:numId="42">
    <w:abstractNumId w:val="36"/>
  </w:num>
  <w:num w:numId="43">
    <w:abstractNumId w:val="2"/>
  </w:num>
  <w:num w:numId="44">
    <w:abstractNumId w:val="43"/>
  </w:num>
  <w:num w:numId="45">
    <w:abstractNumId w:val="4"/>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36F2E"/>
    <w:rsid w:val="0004199F"/>
    <w:rsid w:val="00051837"/>
    <w:rsid w:val="00053EA3"/>
    <w:rsid w:val="000646A0"/>
    <w:rsid w:val="00065168"/>
    <w:rsid w:val="00066204"/>
    <w:rsid w:val="0006748A"/>
    <w:rsid w:val="00067F9F"/>
    <w:rsid w:val="00075F3A"/>
    <w:rsid w:val="00077151"/>
    <w:rsid w:val="00085D35"/>
    <w:rsid w:val="000869F0"/>
    <w:rsid w:val="00090D35"/>
    <w:rsid w:val="00090E33"/>
    <w:rsid w:val="00093C45"/>
    <w:rsid w:val="0009404E"/>
    <w:rsid w:val="000B2DAD"/>
    <w:rsid w:val="000C2228"/>
    <w:rsid w:val="000D153E"/>
    <w:rsid w:val="000D36CA"/>
    <w:rsid w:val="000D5B65"/>
    <w:rsid w:val="000D75E7"/>
    <w:rsid w:val="000E7712"/>
    <w:rsid w:val="000F2825"/>
    <w:rsid w:val="000F65B1"/>
    <w:rsid w:val="00116C4E"/>
    <w:rsid w:val="001258C9"/>
    <w:rsid w:val="001308AB"/>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7832"/>
    <w:rsid w:val="001C0258"/>
    <w:rsid w:val="001C5066"/>
    <w:rsid w:val="001C6AEA"/>
    <w:rsid w:val="001D3F0D"/>
    <w:rsid w:val="001D4DE3"/>
    <w:rsid w:val="001E0E30"/>
    <w:rsid w:val="001E0E9B"/>
    <w:rsid w:val="001E30A6"/>
    <w:rsid w:val="001E542D"/>
    <w:rsid w:val="001E7148"/>
    <w:rsid w:val="001F1002"/>
    <w:rsid w:val="001F2BDE"/>
    <w:rsid w:val="001F68C7"/>
    <w:rsid w:val="00203B9E"/>
    <w:rsid w:val="0020427C"/>
    <w:rsid w:val="002076D0"/>
    <w:rsid w:val="002176A9"/>
    <w:rsid w:val="00220927"/>
    <w:rsid w:val="00223D8D"/>
    <w:rsid w:val="00231EFA"/>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1702D"/>
    <w:rsid w:val="00317D96"/>
    <w:rsid w:val="00321CDD"/>
    <w:rsid w:val="0032403F"/>
    <w:rsid w:val="00326691"/>
    <w:rsid w:val="00327EF0"/>
    <w:rsid w:val="00334BE9"/>
    <w:rsid w:val="00335375"/>
    <w:rsid w:val="003371B7"/>
    <w:rsid w:val="00340726"/>
    <w:rsid w:val="00341CED"/>
    <w:rsid w:val="0034694D"/>
    <w:rsid w:val="00352A78"/>
    <w:rsid w:val="00352ADF"/>
    <w:rsid w:val="00352B36"/>
    <w:rsid w:val="0035407D"/>
    <w:rsid w:val="0037026E"/>
    <w:rsid w:val="0038436F"/>
    <w:rsid w:val="00393111"/>
    <w:rsid w:val="00396D56"/>
    <w:rsid w:val="003B7B3A"/>
    <w:rsid w:val="003B7B5C"/>
    <w:rsid w:val="003C2E05"/>
    <w:rsid w:val="003D4A41"/>
    <w:rsid w:val="003E147C"/>
    <w:rsid w:val="003E32C4"/>
    <w:rsid w:val="003E32D4"/>
    <w:rsid w:val="003F703D"/>
    <w:rsid w:val="00404CC1"/>
    <w:rsid w:val="00405CAC"/>
    <w:rsid w:val="004065DF"/>
    <w:rsid w:val="00410161"/>
    <w:rsid w:val="00431BDA"/>
    <w:rsid w:val="0044444E"/>
    <w:rsid w:val="00453BDC"/>
    <w:rsid w:val="00455A77"/>
    <w:rsid w:val="004605AD"/>
    <w:rsid w:val="00460DF4"/>
    <w:rsid w:val="00460E32"/>
    <w:rsid w:val="00463E7A"/>
    <w:rsid w:val="00473218"/>
    <w:rsid w:val="004827EB"/>
    <w:rsid w:val="004943EE"/>
    <w:rsid w:val="004A239D"/>
    <w:rsid w:val="004A271B"/>
    <w:rsid w:val="004A5BC0"/>
    <w:rsid w:val="004D022D"/>
    <w:rsid w:val="004D0348"/>
    <w:rsid w:val="004D2AED"/>
    <w:rsid w:val="004D56B9"/>
    <w:rsid w:val="004E494E"/>
    <w:rsid w:val="004F48A4"/>
    <w:rsid w:val="0050130E"/>
    <w:rsid w:val="00504A6E"/>
    <w:rsid w:val="00507CBE"/>
    <w:rsid w:val="00513481"/>
    <w:rsid w:val="005139F3"/>
    <w:rsid w:val="00517777"/>
    <w:rsid w:val="005335EB"/>
    <w:rsid w:val="00534295"/>
    <w:rsid w:val="005374FA"/>
    <w:rsid w:val="00561E41"/>
    <w:rsid w:val="00573E2A"/>
    <w:rsid w:val="0057554F"/>
    <w:rsid w:val="00597408"/>
    <w:rsid w:val="005A56A2"/>
    <w:rsid w:val="005A5BA2"/>
    <w:rsid w:val="005B13A2"/>
    <w:rsid w:val="005B6957"/>
    <w:rsid w:val="005C1030"/>
    <w:rsid w:val="005C2780"/>
    <w:rsid w:val="005C46CC"/>
    <w:rsid w:val="005C4EA2"/>
    <w:rsid w:val="005C5F40"/>
    <w:rsid w:val="005D6B7F"/>
    <w:rsid w:val="005E1BD1"/>
    <w:rsid w:val="005F2125"/>
    <w:rsid w:val="00602E17"/>
    <w:rsid w:val="00607DCF"/>
    <w:rsid w:val="006140E5"/>
    <w:rsid w:val="00616D95"/>
    <w:rsid w:val="00622483"/>
    <w:rsid w:val="00622662"/>
    <w:rsid w:val="00624353"/>
    <w:rsid w:val="00627E90"/>
    <w:rsid w:val="00627E9F"/>
    <w:rsid w:val="00627F8C"/>
    <w:rsid w:val="00641D3F"/>
    <w:rsid w:val="006432A0"/>
    <w:rsid w:val="006435FE"/>
    <w:rsid w:val="0064522F"/>
    <w:rsid w:val="00660114"/>
    <w:rsid w:val="00661920"/>
    <w:rsid w:val="00681EFB"/>
    <w:rsid w:val="00684027"/>
    <w:rsid w:val="00686ABD"/>
    <w:rsid w:val="00686E0C"/>
    <w:rsid w:val="006923C7"/>
    <w:rsid w:val="0069718B"/>
    <w:rsid w:val="006A4F24"/>
    <w:rsid w:val="006B1CFC"/>
    <w:rsid w:val="006C2D47"/>
    <w:rsid w:val="006E0F1F"/>
    <w:rsid w:val="006E72EB"/>
    <w:rsid w:val="007005E4"/>
    <w:rsid w:val="00713113"/>
    <w:rsid w:val="0071444A"/>
    <w:rsid w:val="007232F6"/>
    <w:rsid w:val="00734688"/>
    <w:rsid w:val="00742CB6"/>
    <w:rsid w:val="00743247"/>
    <w:rsid w:val="00747E16"/>
    <w:rsid w:val="00751240"/>
    <w:rsid w:val="007605B6"/>
    <w:rsid w:val="007647CC"/>
    <w:rsid w:val="007654B7"/>
    <w:rsid w:val="00767246"/>
    <w:rsid w:val="007745F2"/>
    <w:rsid w:val="007814FD"/>
    <w:rsid w:val="007911F2"/>
    <w:rsid w:val="00797BEE"/>
    <w:rsid w:val="007B72EA"/>
    <w:rsid w:val="007D22F7"/>
    <w:rsid w:val="007D4A0A"/>
    <w:rsid w:val="007D505F"/>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AF6"/>
    <w:rsid w:val="00837035"/>
    <w:rsid w:val="008372B0"/>
    <w:rsid w:val="00843892"/>
    <w:rsid w:val="00860366"/>
    <w:rsid w:val="00862A36"/>
    <w:rsid w:val="00867A0F"/>
    <w:rsid w:val="00876D35"/>
    <w:rsid w:val="00880430"/>
    <w:rsid w:val="008907D4"/>
    <w:rsid w:val="00891DFE"/>
    <w:rsid w:val="00892498"/>
    <w:rsid w:val="00894AE4"/>
    <w:rsid w:val="00894D97"/>
    <w:rsid w:val="008B10DA"/>
    <w:rsid w:val="008B4279"/>
    <w:rsid w:val="008D0A62"/>
    <w:rsid w:val="008D23F1"/>
    <w:rsid w:val="008D409A"/>
    <w:rsid w:val="008D75F0"/>
    <w:rsid w:val="008D7CCF"/>
    <w:rsid w:val="008E3549"/>
    <w:rsid w:val="008F36A5"/>
    <w:rsid w:val="008F5712"/>
    <w:rsid w:val="009028D9"/>
    <w:rsid w:val="00906370"/>
    <w:rsid w:val="00910101"/>
    <w:rsid w:val="009157DB"/>
    <w:rsid w:val="00935414"/>
    <w:rsid w:val="0094310F"/>
    <w:rsid w:val="00943324"/>
    <w:rsid w:val="00945535"/>
    <w:rsid w:val="00955759"/>
    <w:rsid w:val="00956CB3"/>
    <w:rsid w:val="00960823"/>
    <w:rsid w:val="0096557D"/>
    <w:rsid w:val="00970449"/>
    <w:rsid w:val="00977D15"/>
    <w:rsid w:val="00983A8E"/>
    <w:rsid w:val="0098573C"/>
    <w:rsid w:val="00985993"/>
    <w:rsid w:val="009A3E10"/>
    <w:rsid w:val="009A436C"/>
    <w:rsid w:val="009A6174"/>
    <w:rsid w:val="009B3517"/>
    <w:rsid w:val="009C1541"/>
    <w:rsid w:val="009E2FA7"/>
    <w:rsid w:val="009E41AC"/>
    <w:rsid w:val="009E6C54"/>
    <w:rsid w:val="009E6D4D"/>
    <w:rsid w:val="009F5560"/>
    <w:rsid w:val="009F5BD5"/>
    <w:rsid w:val="009F6BA0"/>
    <w:rsid w:val="00A23D6D"/>
    <w:rsid w:val="00A275D9"/>
    <w:rsid w:val="00A3246D"/>
    <w:rsid w:val="00A55931"/>
    <w:rsid w:val="00A5638A"/>
    <w:rsid w:val="00A56F9B"/>
    <w:rsid w:val="00A608B5"/>
    <w:rsid w:val="00A6267B"/>
    <w:rsid w:val="00A67988"/>
    <w:rsid w:val="00A76B87"/>
    <w:rsid w:val="00A80BB1"/>
    <w:rsid w:val="00A8683F"/>
    <w:rsid w:val="00A922B3"/>
    <w:rsid w:val="00A961CF"/>
    <w:rsid w:val="00AA3333"/>
    <w:rsid w:val="00AA537A"/>
    <w:rsid w:val="00AA6402"/>
    <w:rsid w:val="00AA6AA4"/>
    <w:rsid w:val="00AD386B"/>
    <w:rsid w:val="00AD6DF6"/>
    <w:rsid w:val="00AF21D1"/>
    <w:rsid w:val="00B00235"/>
    <w:rsid w:val="00B122A9"/>
    <w:rsid w:val="00B1569D"/>
    <w:rsid w:val="00B159CA"/>
    <w:rsid w:val="00B20E8D"/>
    <w:rsid w:val="00B34CC1"/>
    <w:rsid w:val="00B435D1"/>
    <w:rsid w:val="00B56DE3"/>
    <w:rsid w:val="00B660B1"/>
    <w:rsid w:val="00B828F6"/>
    <w:rsid w:val="00B842C7"/>
    <w:rsid w:val="00B91BC8"/>
    <w:rsid w:val="00B95C32"/>
    <w:rsid w:val="00B96E62"/>
    <w:rsid w:val="00BB265E"/>
    <w:rsid w:val="00BB74C3"/>
    <w:rsid w:val="00BE0931"/>
    <w:rsid w:val="00BF02B5"/>
    <w:rsid w:val="00BF4F13"/>
    <w:rsid w:val="00BF78D4"/>
    <w:rsid w:val="00C00E9C"/>
    <w:rsid w:val="00C11FDC"/>
    <w:rsid w:val="00C157D2"/>
    <w:rsid w:val="00C20EF5"/>
    <w:rsid w:val="00C24BF2"/>
    <w:rsid w:val="00C3698B"/>
    <w:rsid w:val="00C45487"/>
    <w:rsid w:val="00C5527C"/>
    <w:rsid w:val="00C56978"/>
    <w:rsid w:val="00C56A23"/>
    <w:rsid w:val="00C62131"/>
    <w:rsid w:val="00C628AC"/>
    <w:rsid w:val="00C62D06"/>
    <w:rsid w:val="00C72DCB"/>
    <w:rsid w:val="00C73E5A"/>
    <w:rsid w:val="00C81A77"/>
    <w:rsid w:val="00C871DF"/>
    <w:rsid w:val="00C87B1A"/>
    <w:rsid w:val="00C91DD3"/>
    <w:rsid w:val="00C972B1"/>
    <w:rsid w:val="00CB1255"/>
    <w:rsid w:val="00CC48C8"/>
    <w:rsid w:val="00CD0E74"/>
    <w:rsid w:val="00CD6507"/>
    <w:rsid w:val="00CE0795"/>
    <w:rsid w:val="00CE1A3A"/>
    <w:rsid w:val="00CE2A0D"/>
    <w:rsid w:val="00CE61A8"/>
    <w:rsid w:val="00CE7F3F"/>
    <w:rsid w:val="00CF6CE4"/>
    <w:rsid w:val="00D10029"/>
    <w:rsid w:val="00D21CDB"/>
    <w:rsid w:val="00D30994"/>
    <w:rsid w:val="00D33AEF"/>
    <w:rsid w:val="00D363FE"/>
    <w:rsid w:val="00D37159"/>
    <w:rsid w:val="00D42065"/>
    <w:rsid w:val="00D4214C"/>
    <w:rsid w:val="00D45E6A"/>
    <w:rsid w:val="00D473A8"/>
    <w:rsid w:val="00D475AB"/>
    <w:rsid w:val="00D505E4"/>
    <w:rsid w:val="00D506D7"/>
    <w:rsid w:val="00D51FEA"/>
    <w:rsid w:val="00D614BE"/>
    <w:rsid w:val="00D71DFF"/>
    <w:rsid w:val="00D8612C"/>
    <w:rsid w:val="00DB27D6"/>
    <w:rsid w:val="00DB4BB9"/>
    <w:rsid w:val="00DB6351"/>
    <w:rsid w:val="00DC0F31"/>
    <w:rsid w:val="00DC506E"/>
    <w:rsid w:val="00DD0A33"/>
    <w:rsid w:val="00DD3428"/>
    <w:rsid w:val="00DD41E6"/>
    <w:rsid w:val="00DD64B9"/>
    <w:rsid w:val="00DD6707"/>
    <w:rsid w:val="00DE143C"/>
    <w:rsid w:val="00DE61F8"/>
    <w:rsid w:val="00DF3A1C"/>
    <w:rsid w:val="00E01450"/>
    <w:rsid w:val="00E02F3B"/>
    <w:rsid w:val="00E03C11"/>
    <w:rsid w:val="00E03CC0"/>
    <w:rsid w:val="00E03F5E"/>
    <w:rsid w:val="00E141C1"/>
    <w:rsid w:val="00E1656D"/>
    <w:rsid w:val="00E24C89"/>
    <w:rsid w:val="00E328DF"/>
    <w:rsid w:val="00E35B8D"/>
    <w:rsid w:val="00E37A82"/>
    <w:rsid w:val="00E43AFF"/>
    <w:rsid w:val="00E4618D"/>
    <w:rsid w:val="00E57F5D"/>
    <w:rsid w:val="00E7437C"/>
    <w:rsid w:val="00E760CB"/>
    <w:rsid w:val="00E800DE"/>
    <w:rsid w:val="00E80173"/>
    <w:rsid w:val="00E84E78"/>
    <w:rsid w:val="00E86280"/>
    <w:rsid w:val="00EA0103"/>
    <w:rsid w:val="00EA2604"/>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D472F"/>
    <w:rsid w:val="00FE61DD"/>
    <w:rsid w:val="00FE6C7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4E"/>
    <w:pPr>
      <w:keepLines/>
      <w:jc w:val="both"/>
    </w:pPr>
    <w:rPr>
      <w:rFonts w:ascii="Arial" w:hAnsi="Arial"/>
    </w:rPr>
  </w:style>
  <w:style w:type="paragraph" w:styleId="Heading1">
    <w:name w:val="heading 1"/>
    <w:basedOn w:val="Title"/>
    <w:next w:val="Normal"/>
    <w:qFormat/>
    <w:rsid w:val="00C81A77"/>
    <w:pPr>
      <w:numPr>
        <w:numId w:val="39"/>
      </w:numPr>
      <w:spacing w:before="500" w:after="140"/>
      <w:ind w:left="431" w:hanging="431"/>
      <w:jc w:val="left"/>
    </w:pPr>
    <w:rPr>
      <w:sz w:val="40"/>
      <w:szCs w:val="48"/>
    </w:rPr>
  </w:style>
  <w:style w:type="paragraph" w:styleId="Heading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Heading3">
    <w:name w:val="heading 3"/>
    <w:basedOn w:val="Normal"/>
    <w:next w:val="Normal"/>
    <w:qFormat/>
    <w:rsid w:val="00A8683F"/>
    <w:pPr>
      <w:numPr>
        <w:ilvl w:val="2"/>
        <w:numId w:val="39"/>
      </w:numPr>
      <w:spacing w:before="160" w:after="60"/>
      <w:jc w:val="left"/>
      <w:outlineLvl w:val="2"/>
    </w:pPr>
    <w:rPr>
      <w:rFonts w:cs="Arial"/>
      <w:sz w:val="32"/>
      <w:szCs w:val="32"/>
    </w:rPr>
  </w:style>
  <w:style w:type="paragraph" w:styleId="Heading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Heading5">
    <w:name w:val="heading 5"/>
    <w:basedOn w:val="Normal"/>
    <w:next w:val="Normal"/>
    <w:qFormat/>
    <w:rsid w:val="00A8683F"/>
    <w:pPr>
      <w:numPr>
        <w:ilvl w:val="4"/>
        <w:numId w:val="39"/>
      </w:numPr>
      <w:spacing w:before="60" w:after="20"/>
      <w:jc w:val="left"/>
      <w:outlineLvl w:val="4"/>
    </w:pPr>
    <w:rPr>
      <w:rFonts w:cs="Arial"/>
      <w:szCs w:val="22"/>
    </w:rPr>
  </w:style>
  <w:style w:type="paragraph" w:styleId="Heading6">
    <w:name w:val="heading 6"/>
    <w:basedOn w:val="Normal"/>
    <w:next w:val="Normal"/>
    <w:qFormat/>
    <w:rsid w:val="00A8683F"/>
    <w:pPr>
      <w:numPr>
        <w:ilvl w:val="5"/>
        <w:numId w:val="39"/>
      </w:numPr>
      <w:spacing w:before="60" w:after="40"/>
      <w:outlineLvl w:val="5"/>
    </w:pPr>
    <w:rPr>
      <w:iCs/>
      <w:sz w:val="22"/>
      <w:szCs w:val="22"/>
    </w:rPr>
  </w:style>
  <w:style w:type="paragraph" w:styleId="Heading7">
    <w:name w:val="heading 7"/>
    <w:basedOn w:val="Normal"/>
    <w:next w:val="Normal"/>
    <w:qFormat/>
    <w:pPr>
      <w:spacing w:before="240" w:after="60"/>
      <w:outlineLvl w:val="6"/>
    </w:pPr>
    <w:rPr>
      <w:rFonts w:cs="Arial"/>
    </w:rPr>
  </w:style>
  <w:style w:type="paragraph" w:styleId="Heading8">
    <w:name w:val="heading 8"/>
    <w:basedOn w:val="Normal"/>
    <w:next w:val="Normal"/>
    <w:qFormat/>
    <w:pPr>
      <w:spacing w:before="240" w:after="60"/>
      <w:outlineLvl w:val="7"/>
    </w:pPr>
    <w:rPr>
      <w:rFonts w:cs="Arial"/>
      <w:i/>
      <w:iCs/>
    </w:rPr>
  </w:style>
  <w:style w:type="paragraph" w:styleId="Heading9">
    <w:name w:val="heading 9"/>
    <w:basedOn w:val="Normal"/>
    <w:next w:val="Normal"/>
    <w:qFormat/>
    <w:pPr>
      <w:widowControl w:val="0"/>
      <w:spacing w:before="40"/>
      <w:jc w:val="left"/>
      <w:outlineLvl w:val="8"/>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itle">
    <w:name w:val="Title"/>
    <w:basedOn w:val="Normal"/>
    <w:link w:val="TitleChar"/>
    <w:qFormat/>
    <w:rsid w:val="00C81A77"/>
    <w:pPr>
      <w:spacing w:before="1000" w:after="200"/>
      <w:jc w:val="center"/>
      <w:outlineLvl w:val="0"/>
    </w:pPr>
    <w:rPr>
      <w:rFonts w:cs="Arial"/>
      <w:sz w:val="48"/>
      <w:szCs w:val="96"/>
    </w:rPr>
  </w:style>
  <w:style w:type="table" w:styleId="TableGrid">
    <w:name w:val="Table Grid"/>
    <w:basedOn w:val="Table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56DE3"/>
  </w:style>
  <w:style w:type="paragraph" w:styleId="ListParagraph">
    <w:name w:val="List Paragraph"/>
    <w:basedOn w:val="Normal"/>
    <w:uiPriority w:val="1"/>
    <w:qFormat/>
    <w:rsid w:val="00607DCF"/>
    <w:pPr>
      <w:ind w:left="720"/>
      <w:contextualSpacing/>
    </w:pPr>
  </w:style>
  <w:style w:type="paragraph" w:styleId="BalloonText">
    <w:name w:val="Balloon Text"/>
    <w:basedOn w:val="Normal"/>
    <w:link w:val="BalloonTextChar"/>
    <w:uiPriority w:val="99"/>
    <w:semiHidden/>
    <w:unhideWhenUsed/>
    <w:rsid w:val="00C62D06"/>
    <w:rPr>
      <w:rFonts w:ascii="Tahoma" w:hAnsi="Tahoma" w:cs="Tahoma"/>
      <w:sz w:val="16"/>
      <w:szCs w:val="16"/>
    </w:rPr>
  </w:style>
  <w:style w:type="character" w:customStyle="1" w:styleId="BalloonTextChar">
    <w:name w:val="Balloon Text Char"/>
    <w:basedOn w:val="DefaultParagraphFont"/>
    <w:link w:val="BalloonText"/>
    <w:uiPriority w:val="99"/>
    <w:semiHidden/>
    <w:rsid w:val="00C62D06"/>
    <w:rPr>
      <w:rFonts w:ascii="Tahoma" w:hAnsi="Tahoma" w:cs="Tahoma"/>
      <w:sz w:val="16"/>
      <w:szCs w:val="16"/>
      <w:lang w:val="fr-FR" w:eastAsia="fr-FR"/>
    </w:rPr>
  </w:style>
  <w:style w:type="character" w:styleId="PlaceholderText">
    <w:name w:val="Placeholder Text"/>
    <w:basedOn w:val="DefaultParagraphFon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TOCHeading">
    <w:name w:val="TOC Heading"/>
    <w:basedOn w:val="Heading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4199F"/>
    <w:rPr>
      <w:color w:val="0000FF" w:themeColor="hyperlink"/>
      <w:u w:val="single"/>
    </w:rPr>
  </w:style>
  <w:style w:type="character" w:customStyle="1" w:styleId="TitleChar">
    <w:name w:val="Title Char"/>
    <w:basedOn w:val="DefaultParagraphFont"/>
    <w:link w:val="Title"/>
    <w:rsid w:val="007232F6"/>
    <w:rPr>
      <w:rFonts w:ascii="Arial" w:hAnsi="Arial" w:cs="Arial"/>
      <w:sz w:val="48"/>
      <w:szCs w:val="96"/>
      <w:lang w:val="fr-FR" w:eastAsia="fr-FR"/>
    </w:rPr>
  </w:style>
  <w:style w:type="character" w:customStyle="1" w:styleId="fontstyle01">
    <w:name w:val="fontstyle01"/>
    <w:basedOn w:val="DefaultParagraphFont"/>
    <w:rsid w:val="007232F6"/>
    <w:rPr>
      <w:rFonts w:ascii="SFRM1095" w:hAnsi="SFRM1095" w:hint="default"/>
      <w:b w:val="0"/>
      <w:bCs w:val="0"/>
      <w:i w:val="0"/>
      <w:iCs w:val="0"/>
      <w:color w:val="000000"/>
      <w:sz w:val="22"/>
      <w:szCs w:val="22"/>
    </w:rPr>
  </w:style>
  <w:style w:type="character" w:customStyle="1" w:styleId="fontstyle21">
    <w:name w:val="fontstyle21"/>
    <w:basedOn w:val="DefaultParagraphFont"/>
    <w:rsid w:val="007232F6"/>
    <w:rPr>
      <w:rFonts w:ascii="SFTT1095" w:hAnsi="SFTT1095" w:hint="default"/>
      <w:b w:val="0"/>
      <w:bCs w:val="0"/>
      <w:i w:val="0"/>
      <w:iCs w:val="0"/>
      <w:color w:val="000000"/>
      <w:sz w:val="22"/>
      <w:szCs w:val="22"/>
    </w:rPr>
  </w:style>
  <w:style w:type="character" w:customStyle="1" w:styleId="fontstyle31">
    <w:name w:val="fontstyle31"/>
    <w:basedOn w:val="DefaultParagraphFont"/>
    <w:rsid w:val="007232F6"/>
    <w:rPr>
      <w:rFonts w:ascii="SFBX1095" w:hAnsi="SFBX1095" w:hint="default"/>
      <w:b/>
      <w:bCs/>
      <w:i w:val="0"/>
      <w:iCs w:val="0"/>
      <w:color w:val="000000"/>
      <w:sz w:val="22"/>
      <w:szCs w:val="22"/>
    </w:rPr>
  </w:style>
  <w:style w:type="table" w:styleId="GridTable5Dark-Accent1">
    <w:name w:val="Grid Table 5 Dark Accent 1"/>
    <w:basedOn w:val="Table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1F100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 w:id="214207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6</Pages>
  <Words>1344</Words>
  <Characters>7398</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Introduction</vt:lpstr>
      <vt:lpstr>Introduction</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Yannick Grunder</cp:lastModifiedBy>
  <cp:revision>8</cp:revision>
  <cp:lastPrinted>2021-11-02T08:43:00Z</cp:lastPrinted>
  <dcterms:created xsi:type="dcterms:W3CDTF">2021-11-04T02:20:00Z</dcterms:created>
  <dcterms:modified xsi:type="dcterms:W3CDTF">2022-01-20T11:23:00Z</dcterms:modified>
</cp:coreProperties>
</file>