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3E072" w14:textId="46461178" w:rsidR="0096137D" w:rsidRPr="00D622A3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El Drenaje Sanitario está dividido en dos partes </w:t>
      </w:r>
    </w:p>
    <w:p w14:paraId="6FE0892C" w14:textId="169EC99A" w:rsidR="00D622A3" w:rsidRDefault="007B49CB" w:rsidP="00D622A3">
      <w:pPr>
        <w:pStyle w:val="Prrafodelista"/>
        <w:numPr>
          <w:ilvl w:val="1"/>
          <w:numId w:val="1"/>
        </w:numPr>
      </w:pPr>
      <w:r>
        <w:t>Aguas negras</w:t>
      </w:r>
    </w:p>
    <w:p w14:paraId="3C1E83BE" w14:textId="7B58846E" w:rsidR="007B49CB" w:rsidRDefault="007B49CB" w:rsidP="00D622A3">
      <w:pPr>
        <w:pStyle w:val="Prrafodelista"/>
        <w:numPr>
          <w:ilvl w:val="1"/>
          <w:numId w:val="1"/>
        </w:numPr>
      </w:pPr>
      <w:r>
        <w:t xml:space="preserve">Aguas grises </w:t>
      </w:r>
    </w:p>
    <w:p w14:paraId="280224EB" w14:textId="77777777" w:rsidR="001D4996" w:rsidRPr="0096137D" w:rsidRDefault="001D4996" w:rsidP="001D4996">
      <w:pPr>
        <w:pStyle w:val="Prrafodelista"/>
        <w:ind w:left="1440"/>
      </w:pPr>
    </w:p>
    <w:p w14:paraId="5DC243FE" w14:textId="77777777" w:rsidR="00D622A3" w:rsidRPr="00D622A3" w:rsidRDefault="0096137D" w:rsidP="00D622A3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¿Qué son las Aguas Negras? </w:t>
      </w:r>
    </w:p>
    <w:p w14:paraId="5D9F794E" w14:textId="58850494" w:rsidR="00D622A3" w:rsidRPr="001D4996" w:rsidRDefault="00D622A3" w:rsidP="00D622A3">
      <w:pPr>
        <w:pStyle w:val="Prrafodelista"/>
        <w:numPr>
          <w:ilvl w:val="1"/>
          <w:numId w:val="1"/>
        </w:numPr>
      </w:pPr>
      <w:r>
        <w:t>R</w:t>
      </w:r>
      <w:proofErr w:type="spellStart"/>
      <w:r w:rsidRPr="00D622A3">
        <w:rPr>
          <w:lang w:val="es-MX"/>
        </w:rPr>
        <w:t>esultado</w:t>
      </w:r>
      <w:proofErr w:type="spellEnd"/>
      <w:r w:rsidRPr="00D622A3">
        <w:rPr>
          <w:lang w:val="es-MX"/>
        </w:rPr>
        <w:t xml:space="preserve"> secundario, liquido de la actividad humana</w:t>
      </w:r>
    </w:p>
    <w:p w14:paraId="1BD7ACD4" w14:textId="4546D90A" w:rsidR="001D4996" w:rsidRPr="0096137D" w:rsidRDefault="001D4996" w:rsidP="001D4996">
      <w:pPr>
        <w:pStyle w:val="Prrafodelista"/>
        <w:ind w:left="1440"/>
      </w:pPr>
    </w:p>
    <w:p w14:paraId="2AFF2565" w14:textId="77777777" w:rsidR="0096137D" w:rsidRPr="00D622A3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¿Qué son las Aguas Grises? </w:t>
      </w:r>
    </w:p>
    <w:p w14:paraId="63F23601" w14:textId="77777777" w:rsidR="00D622A3" w:rsidRDefault="00D622A3" w:rsidP="00D622A3">
      <w:pPr>
        <w:pStyle w:val="Prrafodelista"/>
        <w:numPr>
          <w:ilvl w:val="1"/>
          <w:numId w:val="1"/>
        </w:numPr>
      </w:pPr>
      <w:r>
        <w:t xml:space="preserve">No llevan excretas </w:t>
      </w:r>
    </w:p>
    <w:p w14:paraId="5ECD21FE" w14:textId="5E0EA339" w:rsidR="00D622A3" w:rsidRDefault="00D622A3" w:rsidP="00D622A3">
      <w:pPr>
        <w:pStyle w:val="Prrafodelista"/>
        <w:numPr>
          <w:ilvl w:val="1"/>
          <w:numId w:val="1"/>
        </w:numPr>
      </w:pPr>
      <w:r>
        <w:t>Comunes en áreas rurales</w:t>
      </w:r>
    </w:p>
    <w:p w14:paraId="7656912D" w14:textId="77777777" w:rsidR="001D4996" w:rsidRPr="0096137D" w:rsidRDefault="001D4996" w:rsidP="001D4996">
      <w:pPr>
        <w:pStyle w:val="Prrafodelista"/>
        <w:ind w:left="1440"/>
      </w:pPr>
    </w:p>
    <w:p w14:paraId="194A4B4A" w14:textId="77777777" w:rsidR="0096137D" w:rsidRPr="001D4996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A que se refiere 1985 Acuerdo Gubernativo 68-85 </w:t>
      </w:r>
    </w:p>
    <w:p w14:paraId="618C91B6" w14:textId="77777777" w:rsidR="001D4996" w:rsidRPr="0096137D" w:rsidRDefault="001D4996" w:rsidP="001D4996">
      <w:pPr>
        <w:pStyle w:val="Prrafodelista"/>
        <w:numPr>
          <w:ilvl w:val="1"/>
          <w:numId w:val="1"/>
        </w:numPr>
      </w:pPr>
    </w:p>
    <w:p w14:paraId="672F1228" w14:textId="004E5810" w:rsidR="001D4996" w:rsidRPr="001D4996" w:rsidRDefault="0096137D" w:rsidP="001D4996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De que se trata el Acuerdo Gubernativo 236-06 </w:t>
      </w:r>
    </w:p>
    <w:p w14:paraId="77D3E6DD" w14:textId="70F21A82" w:rsidR="001D4996" w:rsidRDefault="001D4996" w:rsidP="001D4996">
      <w:pPr>
        <w:pStyle w:val="Prrafodelista"/>
        <w:numPr>
          <w:ilvl w:val="1"/>
          <w:numId w:val="1"/>
        </w:numPr>
      </w:pPr>
      <w:r w:rsidRPr="001D4996">
        <w:t xml:space="preserve">Regular las Descargas de Aguas Residuales </w:t>
      </w:r>
    </w:p>
    <w:p w14:paraId="186BF29C" w14:textId="0047002D" w:rsidR="001D4996" w:rsidRDefault="001D4996" w:rsidP="001D4996">
      <w:pPr>
        <w:pStyle w:val="Prrafodelista"/>
        <w:ind w:left="1440"/>
      </w:pPr>
      <w:r>
        <w:t xml:space="preserve"> </w:t>
      </w:r>
    </w:p>
    <w:p w14:paraId="74FB51C2" w14:textId="77777777" w:rsidR="001D4996" w:rsidRPr="0096137D" w:rsidRDefault="001D4996" w:rsidP="001D4996">
      <w:pPr>
        <w:pStyle w:val="Prrafodelista"/>
        <w:ind w:left="1440"/>
      </w:pPr>
    </w:p>
    <w:p w14:paraId="28E6ECA0" w14:textId="77777777" w:rsidR="0096137D" w:rsidRPr="001D4996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Los Drenajes puede ser: </w:t>
      </w:r>
    </w:p>
    <w:p w14:paraId="0769B3EF" w14:textId="1A2D326D" w:rsidR="001D4996" w:rsidRDefault="002D478B" w:rsidP="001D4996">
      <w:pPr>
        <w:pStyle w:val="Prrafodelista"/>
        <w:numPr>
          <w:ilvl w:val="1"/>
          <w:numId w:val="1"/>
        </w:numPr>
      </w:pPr>
      <w:r>
        <w:t>Separativos</w:t>
      </w:r>
    </w:p>
    <w:p w14:paraId="7CA8D976" w14:textId="13DC446E" w:rsidR="002D478B" w:rsidRPr="0096137D" w:rsidRDefault="002D478B" w:rsidP="001D4996">
      <w:pPr>
        <w:pStyle w:val="Prrafodelista"/>
        <w:numPr>
          <w:ilvl w:val="1"/>
          <w:numId w:val="1"/>
        </w:numPr>
      </w:pPr>
      <w:r>
        <w:t xml:space="preserve">Combinados </w:t>
      </w:r>
    </w:p>
    <w:p w14:paraId="3E107298" w14:textId="77777777" w:rsidR="0096137D" w:rsidRPr="002D478B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¿Qué son los drenajes separados? </w:t>
      </w:r>
    </w:p>
    <w:p w14:paraId="2A1B0523" w14:textId="77777777" w:rsidR="002D478B" w:rsidRDefault="002D478B" w:rsidP="002D478B">
      <w:pPr>
        <w:pStyle w:val="Prrafodelista"/>
        <w:numPr>
          <w:ilvl w:val="1"/>
          <w:numId w:val="1"/>
        </w:numPr>
      </w:pPr>
      <w:r>
        <w:t>Aguas negras</w:t>
      </w:r>
    </w:p>
    <w:p w14:paraId="69A0CB21" w14:textId="09CB890E" w:rsidR="002D478B" w:rsidRDefault="002D478B" w:rsidP="002D478B">
      <w:pPr>
        <w:pStyle w:val="Prrafodelista"/>
        <w:numPr>
          <w:ilvl w:val="2"/>
          <w:numId w:val="1"/>
        </w:numPr>
      </w:pPr>
      <w:r>
        <w:t>Resultado secundario, liquido de la actividad humana</w:t>
      </w:r>
    </w:p>
    <w:p w14:paraId="3C586B8A" w14:textId="34DFD3C2" w:rsidR="002D478B" w:rsidRPr="0096137D" w:rsidRDefault="002D478B" w:rsidP="002D478B">
      <w:pPr>
        <w:pStyle w:val="Prrafodelista"/>
        <w:numPr>
          <w:ilvl w:val="1"/>
          <w:numId w:val="1"/>
        </w:numPr>
      </w:pPr>
      <w:r>
        <w:t>Agua de lluvia</w:t>
      </w:r>
    </w:p>
    <w:p w14:paraId="1808FB1A" w14:textId="77777777" w:rsidR="0096137D" w:rsidRPr="002D478B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¿Qué son los drenajes combinados? </w:t>
      </w:r>
    </w:p>
    <w:p w14:paraId="67B7E0DB" w14:textId="77777777" w:rsidR="002D478B" w:rsidRPr="002D478B" w:rsidRDefault="002D478B" w:rsidP="002D478B">
      <w:pPr>
        <w:pStyle w:val="Prrafodelista"/>
        <w:numPr>
          <w:ilvl w:val="1"/>
          <w:numId w:val="1"/>
        </w:numPr>
      </w:pPr>
      <w:r w:rsidRPr="002D478B">
        <w:t>Misma tubería</w:t>
      </w:r>
    </w:p>
    <w:p w14:paraId="143A2028" w14:textId="77777777" w:rsidR="002D478B" w:rsidRPr="002D478B" w:rsidRDefault="002D478B" w:rsidP="002D478B">
      <w:pPr>
        <w:pStyle w:val="Prrafodelista"/>
        <w:numPr>
          <w:ilvl w:val="2"/>
          <w:numId w:val="1"/>
        </w:numPr>
      </w:pPr>
      <w:r w:rsidRPr="002D478B">
        <w:t>Aguas negras (15%) + agua de lluvia</w:t>
      </w:r>
    </w:p>
    <w:p w14:paraId="52D02714" w14:textId="14F0615F" w:rsidR="002D478B" w:rsidRPr="0096137D" w:rsidRDefault="002D478B" w:rsidP="002D478B">
      <w:pPr>
        <w:pStyle w:val="Prrafodelista"/>
        <w:numPr>
          <w:ilvl w:val="1"/>
          <w:numId w:val="1"/>
        </w:numPr>
      </w:pPr>
      <w:r w:rsidRPr="002D478B">
        <w:t>70% de países son combinados</w:t>
      </w:r>
    </w:p>
    <w:p w14:paraId="2B95CBAB" w14:textId="77777777" w:rsidR="0096137D" w:rsidRPr="00AC34EF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¿Qué es el drenaje o alcantarillado? </w:t>
      </w:r>
    </w:p>
    <w:p w14:paraId="22961991" w14:textId="77777777" w:rsidR="00AC34EF" w:rsidRPr="0096137D" w:rsidRDefault="00AC34EF" w:rsidP="00B06893">
      <w:pPr>
        <w:pStyle w:val="Prrafodelista"/>
        <w:numPr>
          <w:ilvl w:val="1"/>
          <w:numId w:val="1"/>
        </w:numPr>
      </w:pPr>
    </w:p>
    <w:p w14:paraId="2CB333F1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¿Qué son puntos de descarga? </w:t>
      </w:r>
    </w:p>
    <w:p w14:paraId="71DC6FB3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Diámetro mínimo en drenaje sanitario seria para PVC, Concreto, y diámetro de aguas sanitarias. </w:t>
      </w:r>
    </w:p>
    <w:p w14:paraId="30B62D59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¿Cuál es el factor de Manning según la norma para para tubería PVC y Concreto? </w:t>
      </w:r>
    </w:p>
    <w:p w14:paraId="57F68AF8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¿Una candela domiciliar se coloca siempre en? </w:t>
      </w:r>
    </w:p>
    <w:p w14:paraId="283E2B8E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Como deberían de ir las calles para la candela domiciliar </w:t>
      </w:r>
    </w:p>
    <w:p w14:paraId="43619410" w14:textId="77777777" w:rsidR="0096137D" w:rsidRPr="0096137D" w:rsidRDefault="0096137D" w:rsidP="0096137D"/>
    <w:p w14:paraId="7419A9CB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¿De qué medida se realiza el corte de cajuela para que este en función del nivel que están las candelas? </w:t>
      </w:r>
    </w:p>
    <w:p w14:paraId="1793CE54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¿Cuándo la tubería principal llena a la candela a este se le puede llamar cómo? </w:t>
      </w:r>
    </w:p>
    <w:p w14:paraId="1C5F307A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¿Cuál es la función de la candela domiciliar? </w:t>
      </w:r>
    </w:p>
    <w:p w14:paraId="0AD3887F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¿Cómo es construida una candela domiciliar? </w:t>
      </w:r>
    </w:p>
    <w:p w14:paraId="7028313F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¿De cuánto puede ser lo más común el grosor de una candela de concreto? </w:t>
      </w:r>
    </w:p>
    <w:p w14:paraId="50F6382B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lastRenderedPageBreak/>
        <w:t xml:space="preserve">¿Qué es una acometida domiciliar? </w:t>
      </w:r>
    </w:p>
    <w:p w14:paraId="10D5B43F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¿Pendiente minina con la que se deberá de trabajar en un diseño de drenaje? </w:t>
      </w:r>
    </w:p>
    <w:p w14:paraId="71709A91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¿Diámetro de la tubería central en drenaje sanitario y pluvial? </w:t>
      </w:r>
    </w:p>
    <w:p w14:paraId="07E6AA09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¿Qué es el </w:t>
      </w:r>
      <w:proofErr w:type="spellStart"/>
      <w:r w:rsidRPr="0096137D">
        <w:rPr>
          <w:b/>
          <w:bCs/>
        </w:rPr>
        <w:t>tangit</w:t>
      </w:r>
      <w:proofErr w:type="spellEnd"/>
      <w:r w:rsidRPr="0096137D">
        <w:rPr>
          <w:b/>
          <w:bCs/>
        </w:rPr>
        <w:t xml:space="preserve">? </w:t>
      </w:r>
    </w:p>
    <w:p w14:paraId="3715CA66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¿Se es la Silleta? </w:t>
      </w:r>
    </w:p>
    <w:p w14:paraId="5A028E8F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¿Cuál es la distancia que se da pozo entre pozo de visita? </w:t>
      </w:r>
    </w:p>
    <w:p w14:paraId="2F23E62E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¿Partes de un pozo de visita? </w:t>
      </w:r>
    </w:p>
    <w:p w14:paraId="0F425193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¿En dónde se coloca un pozo de visita? </w:t>
      </w:r>
    </w:p>
    <w:p w14:paraId="7E40263A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¿Cuántas salidas efectivas puede tener un pozo de visita? </w:t>
      </w:r>
    </w:p>
    <w:p w14:paraId="7E077740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¿En dónde va colocado la salida efectiva en el pozo de visita? </w:t>
      </w:r>
    </w:p>
    <w:p w14:paraId="7F76DFF0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¿Cuáles son las funciones del pozo de visita? </w:t>
      </w:r>
    </w:p>
    <w:p w14:paraId="0E79E69D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¿Cuál es la velocidad mínima en un drenaje? </w:t>
      </w:r>
    </w:p>
    <w:p w14:paraId="7590C237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¿Cuál es la velocidad máxima en un drenaje? </w:t>
      </w:r>
    </w:p>
    <w:p w14:paraId="4D77A620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¿Cuál es la profundidad mínima del coronamiento de la tubería con respecto a la superficie de terreno? </w:t>
      </w:r>
    </w:p>
    <w:p w14:paraId="022CF411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¿Cuánto es la altura de coronamiento de la tubería principal resulte a una profundidad? </w:t>
      </w:r>
    </w:p>
    <w:p w14:paraId="119BECDF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¿Cuánto es el periodo de diseño en el diseño de drenaje? </w:t>
      </w:r>
    </w:p>
    <w:p w14:paraId="25DADF70" w14:textId="77777777" w:rsidR="0096137D" w:rsidRPr="00235850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¿Cuánto es el periodo de vida útil en el diseño de drenaje? </w:t>
      </w:r>
    </w:p>
    <w:p w14:paraId="0D287F48" w14:textId="58017F8F" w:rsidR="00235850" w:rsidRPr="0096137D" w:rsidRDefault="00235850" w:rsidP="00235850">
      <w:pPr>
        <w:pStyle w:val="Prrafodelista"/>
        <w:numPr>
          <w:ilvl w:val="1"/>
          <w:numId w:val="1"/>
        </w:numPr>
      </w:pPr>
      <w:r>
        <w:t>El periodo de vida útil es de 30 años</w:t>
      </w:r>
    </w:p>
    <w:p w14:paraId="58BA8D8C" w14:textId="77777777" w:rsidR="0096137D" w:rsidRPr="00235850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¿Pasos para diseñar un diseño de drenaje? </w:t>
      </w:r>
    </w:p>
    <w:p w14:paraId="732DC02E" w14:textId="1E244A23" w:rsidR="00235850" w:rsidRDefault="00235850" w:rsidP="00235850">
      <w:pPr>
        <w:pStyle w:val="Prrafodelista"/>
        <w:ind w:left="1440"/>
      </w:pPr>
      <w:r>
        <w:t>Los pasos son:</w:t>
      </w:r>
    </w:p>
    <w:p w14:paraId="76419F4B" w14:textId="77777777" w:rsidR="00235850" w:rsidRPr="00235850" w:rsidRDefault="00235850" w:rsidP="00235850">
      <w:pPr>
        <w:pStyle w:val="Prrafodelista"/>
        <w:numPr>
          <w:ilvl w:val="1"/>
          <w:numId w:val="1"/>
        </w:numPr>
        <w:rPr>
          <w:bCs/>
          <w:lang w:val="es-MX"/>
        </w:rPr>
      </w:pPr>
      <w:r w:rsidRPr="00235850">
        <w:rPr>
          <w:bCs/>
          <w:lang w:val="es-MX"/>
        </w:rPr>
        <w:t>Identificar el Cuerpo receptor</w:t>
      </w:r>
    </w:p>
    <w:p w14:paraId="4E88F176" w14:textId="77777777" w:rsidR="00235850" w:rsidRPr="00235850" w:rsidRDefault="00235850" w:rsidP="00235850">
      <w:pPr>
        <w:pStyle w:val="Prrafodelista"/>
        <w:numPr>
          <w:ilvl w:val="1"/>
          <w:numId w:val="1"/>
        </w:numPr>
        <w:rPr>
          <w:bCs/>
          <w:lang w:val="es-MX"/>
        </w:rPr>
      </w:pPr>
      <w:r w:rsidRPr="00235850">
        <w:rPr>
          <w:bCs/>
          <w:lang w:val="es-MX"/>
        </w:rPr>
        <w:t>PTAR: plantas de aguas residuales</w:t>
      </w:r>
    </w:p>
    <w:p w14:paraId="76A42763" w14:textId="77777777" w:rsidR="00235850" w:rsidRPr="00235850" w:rsidRDefault="00235850" w:rsidP="00235850">
      <w:pPr>
        <w:pStyle w:val="Prrafodelista"/>
        <w:numPr>
          <w:ilvl w:val="1"/>
          <w:numId w:val="1"/>
        </w:numPr>
        <w:rPr>
          <w:bCs/>
          <w:lang w:val="es-MX"/>
        </w:rPr>
      </w:pPr>
      <w:r w:rsidRPr="00235850">
        <w:rPr>
          <w:bCs/>
          <w:lang w:val="es-MX"/>
        </w:rPr>
        <w:t>Ubicar P.V. (Pozos de visita)</w:t>
      </w:r>
    </w:p>
    <w:p w14:paraId="1287F3E8" w14:textId="77777777" w:rsidR="00235850" w:rsidRPr="00235850" w:rsidRDefault="00235850" w:rsidP="00235850">
      <w:pPr>
        <w:pStyle w:val="Prrafodelista"/>
        <w:numPr>
          <w:ilvl w:val="1"/>
          <w:numId w:val="1"/>
        </w:numPr>
        <w:rPr>
          <w:bCs/>
          <w:lang w:val="es-MX"/>
        </w:rPr>
      </w:pPr>
      <w:r w:rsidRPr="00235850">
        <w:rPr>
          <w:bCs/>
          <w:lang w:val="es-MX"/>
        </w:rPr>
        <w:t xml:space="preserve">Numerar los pozos de visita </w:t>
      </w:r>
    </w:p>
    <w:p w14:paraId="04A4D756" w14:textId="77777777" w:rsidR="00235850" w:rsidRPr="00235850" w:rsidRDefault="00235850" w:rsidP="00235850">
      <w:pPr>
        <w:pStyle w:val="Prrafodelista"/>
        <w:numPr>
          <w:ilvl w:val="1"/>
          <w:numId w:val="1"/>
        </w:numPr>
        <w:rPr>
          <w:bCs/>
          <w:lang w:val="es-MX"/>
        </w:rPr>
      </w:pPr>
      <w:r w:rsidRPr="00235850">
        <w:rPr>
          <w:bCs/>
          <w:lang w:val="es-MX"/>
        </w:rPr>
        <w:t xml:space="preserve">Direcciones </w:t>
      </w:r>
    </w:p>
    <w:p w14:paraId="42E5BFBB" w14:textId="77777777" w:rsidR="00235850" w:rsidRPr="00235850" w:rsidRDefault="00235850" w:rsidP="00235850">
      <w:pPr>
        <w:pStyle w:val="Prrafodelista"/>
        <w:numPr>
          <w:ilvl w:val="1"/>
          <w:numId w:val="1"/>
        </w:numPr>
        <w:rPr>
          <w:bCs/>
          <w:lang w:val="es-MX"/>
        </w:rPr>
      </w:pPr>
      <w:r w:rsidRPr="00235850">
        <w:rPr>
          <w:bCs/>
          <w:lang w:val="es-MX"/>
        </w:rPr>
        <w:t>Líneas de Inicio-Seguimiento</w:t>
      </w:r>
    </w:p>
    <w:p w14:paraId="7DAB8592" w14:textId="77777777" w:rsidR="00235850" w:rsidRPr="0096137D" w:rsidRDefault="00235850" w:rsidP="00235850">
      <w:pPr>
        <w:pStyle w:val="Prrafodelista"/>
        <w:numPr>
          <w:ilvl w:val="2"/>
          <w:numId w:val="1"/>
        </w:numPr>
      </w:pPr>
    </w:p>
    <w:p w14:paraId="07D5271A" w14:textId="77777777" w:rsidR="0096137D" w:rsidRPr="00235850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¿Qué es </w:t>
      </w:r>
      <w:proofErr w:type="spellStart"/>
      <w:r w:rsidRPr="0096137D">
        <w:rPr>
          <w:b/>
          <w:bCs/>
        </w:rPr>
        <w:t>Asoluar</w:t>
      </w:r>
      <w:proofErr w:type="spellEnd"/>
      <w:r w:rsidRPr="0096137D">
        <w:rPr>
          <w:b/>
          <w:bCs/>
        </w:rPr>
        <w:t xml:space="preserve">? </w:t>
      </w:r>
    </w:p>
    <w:p w14:paraId="4DAAD7C7" w14:textId="77777777" w:rsidR="00235850" w:rsidRPr="0096137D" w:rsidRDefault="00235850" w:rsidP="00235850">
      <w:pPr>
        <w:pStyle w:val="Prrafodelista"/>
      </w:pPr>
    </w:p>
    <w:p w14:paraId="3B719825" w14:textId="2F0FF1EE" w:rsidR="00FF4D74" w:rsidRPr="00FF4D74" w:rsidRDefault="0096137D" w:rsidP="00FF4D74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¿Qué es la cota invertida? </w:t>
      </w:r>
    </w:p>
    <w:p w14:paraId="358556DF" w14:textId="717CFFA0" w:rsidR="00FF4D74" w:rsidRPr="00FF4D74" w:rsidRDefault="00FF4D74" w:rsidP="00FF4D74">
      <w:pPr>
        <w:pStyle w:val="Prrafodelista"/>
        <w:numPr>
          <w:ilvl w:val="1"/>
          <w:numId w:val="1"/>
        </w:numPr>
      </w:pPr>
      <w:r w:rsidRPr="00FF4D74">
        <w:t>La cota invertida es la altura o elevación del punto más bajo de la tubería respecto a un plano de referencia</w:t>
      </w:r>
    </w:p>
    <w:p w14:paraId="0604AE5B" w14:textId="77777777" w:rsidR="0096137D" w:rsidRPr="00825BA1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¿Qué sucede cuando aumentamos el diámetro de la tubería? </w:t>
      </w:r>
    </w:p>
    <w:p w14:paraId="16ED4C55" w14:textId="293C7CE7" w:rsidR="00825BA1" w:rsidRPr="0096137D" w:rsidRDefault="00825BA1" w:rsidP="00825BA1">
      <w:pPr>
        <w:pStyle w:val="Prrafodelista"/>
        <w:numPr>
          <w:ilvl w:val="1"/>
          <w:numId w:val="1"/>
        </w:numPr>
      </w:pPr>
      <w:r>
        <w:t>Reduce la velocidad del flujo</w:t>
      </w:r>
    </w:p>
    <w:p w14:paraId="7CA18CD5" w14:textId="77777777" w:rsidR="0096137D" w:rsidRPr="00825BA1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¿Qué sucede cuando aumentamos la pendiente? </w:t>
      </w:r>
    </w:p>
    <w:p w14:paraId="0F726550" w14:textId="6B04D5C6" w:rsidR="00825BA1" w:rsidRPr="0096137D" w:rsidRDefault="00825BA1" w:rsidP="00825BA1">
      <w:pPr>
        <w:pStyle w:val="Prrafodelista"/>
        <w:numPr>
          <w:ilvl w:val="1"/>
          <w:numId w:val="1"/>
        </w:numPr>
      </w:pPr>
      <w:r>
        <w:t xml:space="preserve">Aumenta la velocidad de flujo de los desechos y previene que no se acumulen los sedimentos en la tubería </w:t>
      </w:r>
    </w:p>
    <w:p w14:paraId="5CA4B4EC" w14:textId="77777777" w:rsidR="0096137D" w:rsidRPr="00825BA1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¿Qué pasa cuando las velocidades son muy pequeñas? </w:t>
      </w:r>
    </w:p>
    <w:p w14:paraId="51A828CA" w14:textId="371B442B" w:rsidR="00825BA1" w:rsidRPr="0096137D" w:rsidRDefault="00825BA1" w:rsidP="00825BA1">
      <w:pPr>
        <w:pStyle w:val="Prrafodelista"/>
        <w:numPr>
          <w:ilvl w:val="1"/>
          <w:numId w:val="1"/>
        </w:numPr>
      </w:pPr>
      <w:r>
        <w:t>Los</w:t>
      </w:r>
      <w:r w:rsidRPr="00825BA1">
        <w:t xml:space="preserve"> sedimentos tienden a asentarse en el fondo de las tuberías</w:t>
      </w:r>
      <w:r>
        <w:t xml:space="preserve"> causando problemas </w:t>
      </w:r>
    </w:p>
    <w:p w14:paraId="35BDB127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¿De cuánto va a ser el primer intento de pendiente? </w:t>
      </w:r>
    </w:p>
    <w:p w14:paraId="494202D4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¿Cuál es la mínima altura de un pozo de visita? </w:t>
      </w:r>
    </w:p>
    <w:p w14:paraId="04735ACF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lastRenderedPageBreak/>
        <w:t xml:space="preserve">¿Cuál es la máxima altura de un pozo de visita? </w:t>
      </w:r>
    </w:p>
    <w:p w14:paraId="586F57DE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¿Cuál es la máxima altura de un pozo de visita de ladrillo de </w:t>
      </w:r>
      <w:proofErr w:type="spellStart"/>
      <w:r w:rsidRPr="0096137D">
        <w:rPr>
          <w:b/>
          <w:bCs/>
        </w:rPr>
        <w:t>tayuyo</w:t>
      </w:r>
      <w:proofErr w:type="spellEnd"/>
      <w:r w:rsidRPr="0096137D">
        <w:rPr>
          <w:b/>
          <w:bCs/>
        </w:rPr>
        <w:t xml:space="preserve">? </w:t>
      </w:r>
    </w:p>
    <w:p w14:paraId="428AC0FB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¿Cuál puede ser su altura para un pozo de concreto armado? </w:t>
      </w:r>
    </w:p>
    <w:p w14:paraId="601A3526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¿Profundidad máxima que puede a ver para diseñar un pozo de visita? </w:t>
      </w:r>
    </w:p>
    <w:p w14:paraId="6875D615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¿Qué es un disipador de energía? </w:t>
      </w:r>
    </w:p>
    <w:p w14:paraId="343ECA86" w14:textId="77777777" w:rsidR="0096137D" w:rsidRPr="0096137D" w:rsidRDefault="0096137D" w:rsidP="00D622A3"/>
    <w:p w14:paraId="0BA2D752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¿En dónde se coloca un disipador con pendiente? </w:t>
      </w:r>
    </w:p>
    <w:p w14:paraId="012B29A7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¿Los disipadores se sobreponen uno encima del otro? </w:t>
      </w:r>
    </w:p>
    <w:p w14:paraId="6FE99C5E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SI NO </w:t>
      </w:r>
    </w:p>
    <w:p w14:paraId="7020C4E6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¿Cuál es la distancia mínima entre cada plancha de disipadores? </w:t>
      </w:r>
    </w:p>
    <w:p w14:paraId="342E8F96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¿Para qué se utiliza el caudal sanitario máximo? </w:t>
      </w:r>
    </w:p>
    <w:p w14:paraId="794733D9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¿Cuáles son los caudales por el cual está integrado el caudal sanitario medio? </w:t>
      </w:r>
    </w:p>
    <w:p w14:paraId="3B9CFB2D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¿Cuál es el porcentaje con la que se tiene que trabajar el caudal industrial +comercial? Indicar máximo y mínimo </w:t>
      </w:r>
    </w:p>
    <w:p w14:paraId="105CC431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¿Rango para trabajar la infiltración y con qué clase de tubería en el diseño de drenaje? </w:t>
      </w:r>
    </w:p>
    <w:p w14:paraId="51DF5348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¿Con cuánto de contribución mínima se trabaja el Caudal Medio Diario? </w:t>
      </w:r>
    </w:p>
    <w:p w14:paraId="7F8AD5EE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¿Densidad de población que se puede tomar a la hora de diseño de drenaje? </w:t>
      </w:r>
    </w:p>
    <w:p w14:paraId="0C3E176E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¿Factor de Flujo que es y cuál es su índice? </w:t>
      </w:r>
    </w:p>
    <w:p w14:paraId="45159620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¿Cuánto es el factor de retorno según la norma? Indicar con viviendas y sin viviendas. </w:t>
      </w:r>
    </w:p>
    <w:p w14:paraId="682D282F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¿Para qué sirve la tubería de inicio? </w:t>
      </w:r>
    </w:p>
    <w:p w14:paraId="276B75C2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¿Cuál es la profundidad para un pozo de inicio y de seguimiento? </w:t>
      </w:r>
    </w:p>
    <w:p w14:paraId="60914F6B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¿Para qué se colocan dos tuberías a la misma altura? Mínimo colocar dos respuestas correctas. </w:t>
      </w:r>
    </w:p>
    <w:p w14:paraId="41A0A1B3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¿Qué hacer cuando un pozo está a más de 3 metros de profundidad? </w:t>
      </w:r>
    </w:p>
    <w:p w14:paraId="4A682419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¿Formas de encaminar el agua cuando no hay candela domiciliar en drenaje Pluvia? </w:t>
      </w:r>
    </w:p>
    <w:p w14:paraId="183DA548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¿De dónde sale el caudal de drenaje Pluvial con candela domiciliar? </w:t>
      </w:r>
    </w:p>
    <w:p w14:paraId="0FFA789A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¿De dónde sale el caudal de drenaje Pluvial sin candela domiciliar? </w:t>
      </w:r>
    </w:p>
    <w:p w14:paraId="5797CA01" w14:textId="16F15D53" w:rsidR="009126CE" w:rsidRDefault="0096137D" w:rsidP="0096137D">
      <w:pPr>
        <w:pStyle w:val="Prrafodelista"/>
        <w:numPr>
          <w:ilvl w:val="0"/>
          <w:numId w:val="1"/>
        </w:numPr>
      </w:pPr>
      <w:r w:rsidRPr="0096137D">
        <w:t>¿</w:t>
      </w:r>
      <w:r w:rsidRPr="0096137D">
        <w:rPr>
          <w:b/>
          <w:bCs/>
        </w:rPr>
        <w:t xml:space="preserve">Qué es </w:t>
      </w:r>
      <w:proofErr w:type="spellStart"/>
      <w:r w:rsidRPr="0096137D">
        <w:rPr>
          <w:b/>
          <w:bCs/>
        </w:rPr>
        <w:t>Escherichia</w:t>
      </w:r>
      <w:proofErr w:type="spellEnd"/>
      <w:r w:rsidRPr="0096137D">
        <w:rPr>
          <w:b/>
          <w:bCs/>
        </w:rPr>
        <w:t xml:space="preserve"> </w:t>
      </w:r>
      <w:proofErr w:type="spellStart"/>
      <w:r w:rsidRPr="0096137D">
        <w:rPr>
          <w:b/>
          <w:bCs/>
        </w:rPr>
        <w:t>coli</w:t>
      </w:r>
      <w:proofErr w:type="spellEnd"/>
      <w:r w:rsidRPr="0096137D">
        <w:rPr>
          <w:b/>
          <w:bCs/>
        </w:rPr>
        <w:t xml:space="preserve"> y </w:t>
      </w:r>
      <w:proofErr w:type="spellStart"/>
      <w:r w:rsidRPr="0096137D">
        <w:rPr>
          <w:b/>
          <w:bCs/>
        </w:rPr>
        <w:t>Enterobacter</w:t>
      </w:r>
      <w:proofErr w:type="spellEnd"/>
      <w:r w:rsidRPr="0096137D">
        <w:rPr>
          <w:b/>
          <w:bCs/>
        </w:rPr>
        <w:t xml:space="preserve"> </w:t>
      </w:r>
      <w:proofErr w:type="spellStart"/>
      <w:r w:rsidRPr="0096137D">
        <w:rPr>
          <w:b/>
          <w:bCs/>
        </w:rPr>
        <w:t>aerogene</w:t>
      </w:r>
      <w:proofErr w:type="spellEnd"/>
      <w:r w:rsidRPr="0096137D">
        <w:rPr>
          <w:b/>
          <w:bCs/>
        </w:rPr>
        <w:t>?</w:t>
      </w:r>
    </w:p>
    <w:sectPr w:rsidR="009126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564254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DA4C3E"/>
    <w:multiLevelType w:val="hybridMultilevel"/>
    <w:tmpl w:val="009A55F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A36C5"/>
    <w:multiLevelType w:val="hybridMultilevel"/>
    <w:tmpl w:val="BA803B2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F1FE8"/>
    <w:multiLevelType w:val="hybridMultilevel"/>
    <w:tmpl w:val="67F6C84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683091">
    <w:abstractNumId w:val="2"/>
  </w:num>
  <w:num w:numId="2" w16cid:durableId="1884631980">
    <w:abstractNumId w:val="1"/>
  </w:num>
  <w:num w:numId="3" w16cid:durableId="967391468">
    <w:abstractNumId w:val="3"/>
  </w:num>
  <w:num w:numId="4" w16cid:durableId="1823037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7D"/>
    <w:rsid w:val="001D4996"/>
    <w:rsid w:val="00235850"/>
    <w:rsid w:val="002D478B"/>
    <w:rsid w:val="00383A5D"/>
    <w:rsid w:val="00421E83"/>
    <w:rsid w:val="007B49CB"/>
    <w:rsid w:val="00825BA1"/>
    <w:rsid w:val="009126CE"/>
    <w:rsid w:val="0096137D"/>
    <w:rsid w:val="00AC34EF"/>
    <w:rsid w:val="00B06893"/>
    <w:rsid w:val="00C34BAD"/>
    <w:rsid w:val="00D1141C"/>
    <w:rsid w:val="00D35AFA"/>
    <w:rsid w:val="00D622A3"/>
    <w:rsid w:val="00E11EBE"/>
    <w:rsid w:val="00E51E34"/>
    <w:rsid w:val="00FF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DF6D8D"/>
  <w15:chartTrackingRefBased/>
  <w15:docId w15:val="{5CE02595-7894-4BDE-AE83-D1426534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1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3</Pages>
  <Words>735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3</cp:revision>
  <dcterms:created xsi:type="dcterms:W3CDTF">2024-09-20T16:48:00Z</dcterms:created>
  <dcterms:modified xsi:type="dcterms:W3CDTF">2024-09-22T20:29:00Z</dcterms:modified>
</cp:coreProperties>
</file>