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08EF" w14:textId="6AC2150A" w:rsidR="006E7789" w:rsidRPr="0081351D" w:rsidRDefault="006E7789" w:rsidP="009E6FE4">
      <w:pPr>
        <w:spacing w:after="0"/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Universidad de San Carlos de Guatemala</w:t>
      </w:r>
    </w:p>
    <w:p w14:paraId="7DCC3DEA" w14:textId="0C0C0CFC" w:rsidR="006E7789" w:rsidRPr="0081351D" w:rsidRDefault="006E7789" w:rsidP="009E6FE4">
      <w:pPr>
        <w:spacing w:after="0"/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Centro Universitario de Occidente </w:t>
      </w:r>
    </w:p>
    <w:p w14:paraId="4B411D9D" w14:textId="51A63796" w:rsidR="006E7789" w:rsidRPr="0081351D" w:rsidRDefault="006E7789" w:rsidP="009E6FE4">
      <w:pPr>
        <w:spacing w:after="0"/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División de Ciencias de Ingeniería </w:t>
      </w:r>
    </w:p>
    <w:p w14:paraId="3F1860B7" w14:textId="7EB4ECA7" w:rsidR="006E7789" w:rsidRPr="0081351D" w:rsidRDefault="006E7789" w:rsidP="00582147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1A110142" w14:textId="1AD118FA" w:rsidR="006E7789" w:rsidRPr="0081351D" w:rsidRDefault="009E6FE4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 </w:t>
      </w:r>
    </w:p>
    <w:p w14:paraId="19EDC42F" w14:textId="77777777" w:rsidR="009E6FE4" w:rsidRPr="0081351D" w:rsidRDefault="009E6FE4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4B33FC1B" w14:textId="27A209A0" w:rsidR="002B568C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Practicas Finales</w:t>
      </w:r>
    </w:p>
    <w:p w14:paraId="305568C0" w14:textId="29165B7A" w:rsidR="00022387" w:rsidRPr="0081351D" w:rsidRDefault="00811F80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>
        <w:rPr>
          <w:b/>
          <w:bCs/>
          <w:color w:val="000000" w:themeColor="text1"/>
          <w:sz w:val="28"/>
          <w:szCs w:val="28"/>
          <w:lang w:val="es-ES"/>
        </w:rPr>
        <w:t>31</w:t>
      </w:r>
      <w:r w:rsidR="00022387" w:rsidRPr="0081351D">
        <w:rPr>
          <w:b/>
          <w:bCs/>
          <w:color w:val="000000" w:themeColor="text1"/>
          <w:sz w:val="28"/>
          <w:szCs w:val="28"/>
          <w:lang w:val="es-ES"/>
        </w:rPr>
        <w:t xml:space="preserve"> de Julio de 202</w:t>
      </w:r>
      <w:r w:rsidR="006D0B93">
        <w:rPr>
          <w:b/>
          <w:bCs/>
          <w:color w:val="000000" w:themeColor="text1"/>
          <w:sz w:val="28"/>
          <w:szCs w:val="28"/>
          <w:lang w:val="es-ES"/>
        </w:rPr>
        <w:t>5</w:t>
      </w:r>
    </w:p>
    <w:p w14:paraId="6E78931B" w14:textId="77777777" w:rsidR="006E7789" w:rsidRPr="0081351D" w:rsidRDefault="006E7789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668F47F4" w14:textId="77777777" w:rsidR="006E7789" w:rsidRPr="0081351D" w:rsidRDefault="006E7789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0BAB0ACF" w14:textId="3FB1EC43" w:rsidR="00022387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Plan de Trabajo</w:t>
      </w:r>
    </w:p>
    <w:p w14:paraId="47DD90E5" w14:textId="01C95479" w:rsidR="00022387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Ingeniería Civil</w:t>
      </w:r>
    </w:p>
    <w:p w14:paraId="418C8BE6" w14:textId="77777777" w:rsidR="00022387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029F88FB" w14:textId="77777777" w:rsidR="009E6FE4" w:rsidRPr="0081351D" w:rsidRDefault="009E6FE4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72B1A8AF" w14:textId="7D4EBAAB" w:rsidR="00022387" w:rsidRPr="0081351D" w:rsidRDefault="006E7789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Datos del Practicante</w:t>
      </w:r>
    </w:p>
    <w:p w14:paraId="7DB40865" w14:textId="3D56C9BE" w:rsidR="006E7789" w:rsidRPr="0081351D" w:rsidRDefault="006E7789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Nombre: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>Marlon Ivan Carreto Rivera</w:t>
      </w:r>
    </w:p>
    <w:p w14:paraId="3964F7B1" w14:textId="45865F95" w:rsidR="006E7789" w:rsidRPr="0081351D" w:rsidRDefault="006E7789" w:rsidP="006E7789">
      <w:p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N</w:t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 xml:space="preserve">o. Carnet: </w:t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</w:rPr>
        <w:t>2733955050909</w:t>
      </w:r>
    </w:p>
    <w:p w14:paraId="6EF6A646" w14:textId="783B2492" w:rsidR="009E6FE4" w:rsidRPr="0081351D" w:rsidRDefault="009E6FE4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Registro Académico: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  <w:t>201230088</w:t>
      </w:r>
    </w:p>
    <w:p w14:paraId="53AB37B5" w14:textId="4073EE07" w:rsidR="00343DE9" w:rsidRPr="0081351D" w:rsidRDefault="00343DE9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Carrera: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  <w:t xml:space="preserve">Ingeniería Civil </w:t>
      </w:r>
    </w:p>
    <w:p w14:paraId="002D4C47" w14:textId="4F0DB4A4" w:rsidR="009E6FE4" w:rsidRPr="0081351D" w:rsidRDefault="009E6FE4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Teléfono: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  <w:t>40286249</w:t>
      </w:r>
    </w:p>
    <w:p w14:paraId="404A944D" w14:textId="152422F6" w:rsidR="009E6FE4" w:rsidRPr="0081351D" w:rsidRDefault="009E6FE4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Correo Electrónico: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hyperlink r:id="rId5" w:history="1">
        <w:r w:rsidRPr="0081351D">
          <w:rPr>
            <w:rStyle w:val="Hipervnculo"/>
            <w:b/>
            <w:bCs/>
            <w:color w:val="000000" w:themeColor="text1"/>
            <w:sz w:val="28"/>
            <w:szCs w:val="28"/>
            <w:u w:val="none"/>
            <w:lang w:val="es-ES"/>
          </w:rPr>
          <w:t>marlonivan-carretorivera@cunoc.edu.gt</w:t>
        </w:r>
      </w:hyperlink>
    </w:p>
    <w:p w14:paraId="4D75A982" w14:textId="1B0163F9" w:rsidR="009E6FE4" w:rsidRPr="0081351D" w:rsidRDefault="009E6FE4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Ciclo: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  <w:t>Segundo Semestre 2025</w:t>
      </w:r>
    </w:p>
    <w:p w14:paraId="3DC03AAD" w14:textId="77777777" w:rsidR="00343DE9" w:rsidRPr="0081351D" w:rsidRDefault="00343DE9" w:rsidP="006E7789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65721457" w14:textId="77777777" w:rsidR="00343DE9" w:rsidRPr="0081351D" w:rsidRDefault="00343DE9" w:rsidP="006E7789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6E2E3339" w14:textId="77777777" w:rsidR="00343DE9" w:rsidRPr="0081351D" w:rsidRDefault="00343DE9" w:rsidP="006E7789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4E385727" w14:textId="0D241635" w:rsidR="00343DE9" w:rsidRPr="0081351D" w:rsidRDefault="00E45B6C" w:rsidP="00E45B6C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lastRenderedPageBreak/>
        <w:t>Practica Aplicada</w:t>
      </w:r>
    </w:p>
    <w:p w14:paraId="29E3A0F7" w14:textId="6FF52A2D" w:rsidR="00C35625" w:rsidRPr="0081351D" w:rsidRDefault="00C35625" w:rsidP="00C35625">
      <w:pPr>
        <w:rPr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Empresa: </w:t>
      </w:r>
      <w:r w:rsidRPr="0081351D">
        <w:rPr>
          <w:color w:val="000000" w:themeColor="text1"/>
          <w:sz w:val="28"/>
          <w:szCs w:val="28"/>
          <w:lang w:val="es-ES"/>
        </w:rPr>
        <w:t xml:space="preserve">Construcción e Ingeniería S. A. CONESA </w:t>
      </w:r>
    </w:p>
    <w:p w14:paraId="0C0B76C1" w14:textId="3DA25429" w:rsidR="006B45CE" w:rsidRPr="0081351D" w:rsidRDefault="006B45CE" w:rsidP="00C35625">
      <w:pPr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Construcción e Ingeniería S.A. (CONESA) es una empresa guatemalteca dedicada al desarrollo de proyectos de infraestructura civil, brindando servicios integrales en el área de la construcción, supervisión y diseño de obras civiles. CONESA se especializa en urbanización, edificación, obras viales, sistemas de drenaje y estructuras de concreto, ofreciendo soluciones eficientes y de alta calidad adaptadas a las necesidades del cliente.</w:t>
      </w:r>
    </w:p>
    <w:p w14:paraId="161827C8" w14:textId="77777777" w:rsidR="006B45CE" w:rsidRPr="0081351D" w:rsidRDefault="006B45CE" w:rsidP="00C35625">
      <w:pPr>
        <w:rPr>
          <w:color w:val="000000" w:themeColor="text1"/>
          <w:sz w:val="28"/>
          <w:szCs w:val="28"/>
        </w:rPr>
      </w:pPr>
    </w:p>
    <w:p w14:paraId="2920CCA9" w14:textId="77777777" w:rsidR="001472CA" w:rsidRPr="0081351D" w:rsidRDefault="001472CA" w:rsidP="001472CA">
      <w:pPr>
        <w:rPr>
          <w:b/>
          <w:bCs/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Objetivo General</w:t>
      </w:r>
    </w:p>
    <w:p w14:paraId="6A583740" w14:textId="77777777" w:rsidR="001472CA" w:rsidRPr="0081351D" w:rsidRDefault="001472CA" w:rsidP="001472CA">
      <w:pPr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Adquirir experiencia profesional y fortalecer los conocimientos teóricos adquiridos en la carrera de Ingeniería Civil mediante la participación en actividades topográficas, constructivas y administrativas dentro de los proyectos desarrollados por la empresa Construcción e Ingeniería S.A. (CONESA).</w:t>
      </w:r>
    </w:p>
    <w:p w14:paraId="18574872" w14:textId="77777777" w:rsidR="006B45CE" w:rsidRPr="0081351D" w:rsidRDefault="006B45CE" w:rsidP="00C35625">
      <w:pPr>
        <w:rPr>
          <w:color w:val="000000" w:themeColor="text1"/>
          <w:sz w:val="28"/>
          <w:szCs w:val="28"/>
          <w:lang w:val="es-ES"/>
        </w:rPr>
      </w:pPr>
    </w:p>
    <w:p w14:paraId="240B9AB3" w14:textId="77777777" w:rsidR="001472CA" w:rsidRPr="0081351D" w:rsidRDefault="001472CA" w:rsidP="001472CA">
      <w:pPr>
        <w:rPr>
          <w:b/>
          <w:bCs/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Objetivos Específicos</w:t>
      </w:r>
    </w:p>
    <w:p w14:paraId="6C3A901A" w14:textId="77777777" w:rsidR="001472CA" w:rsidRPr="0081351D" w:rsidRDefault="001472CA" w:rsidP="001472C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Aplicar conocimientos de topografía en levantamientos y replanteos dentro de los proyectos en ejecución.</w:t>
      </w:r>
    </w:p>
    <w:p w14:paraId="1DB735CD" w14:textId="77777777" w:rsidR="001472CA" w:rsidRPr="0081351D" w:rsidRDefault="001472CA" w:rsidP="001472C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Colaborar en el control de niveles, alineamientos y ubicación de elementos estructurales.</w:t>
      </w:r>
    </w:p>
    <w:p w14:paraId="1897B2CC" w14:textId="77777777" w:rsidR="001472CA" w:rsidRPr="0081351D" w:rsidRDefault="001472CA" w:rsidP="001472C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Participar en la interpretación y análisis de planos topográficos y estructurales.</w:t>
      </w:r>
    </w:p>
    <w:p w14:paraId="0EB2EDDD" w14:textId="77777777" w:rsidR="001472CA" w:rsidRPr="0081351D" w:rsidRDefault="001472CA" w:rsidP="001472C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Apoyar en la supervisión de procesos constructivos en campo.</w:t>
      </w:r>
    </w:p>
    <w:p w14:paraId="304019E1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2D00322D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1E894E81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46308926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5BE1034C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2591CDE2" w14:textId="044CB315" w:rsidR="001472CA" w:rsidRPr="0081351D" w:rsidRDefault="001472CA" w:rsidP="001472CA">
      <w:pPr>
        <w:rPr>
          <w:b/>
          <w:bCs/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lastRenderedPageBreak/>
        <w:t xml:space="preserve">Actividades </w:t>
      </w:r>
    </w:p>
    <w:p w14:paraId="65942F71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Realizar levantamientos topográficos</w:t>
      </w:r>
      <w:r w:rsidRPr="0081351D">
        <w:rPr>
          <w:color w:val="000000" w:themeColor="text1"/>
          <w:sz w:val="28"/>
          <w:szCs w:val="28"/>
        </w:rPr>
        <w:br/>
        <w:t>Participar en la toma de datos de campo para generar planos detallados del terreno, utilizando instrumentos como estación total o GPS.</w:t>
      </w:r>
    </w:p>
    <w:p w14:paraId="00ECE1D0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Apoyar en el uso y calibración de instrumentos topográficos</w:t>
      </w:r>
      <w:r w:rsidRPr="0081351D">
        <w:rPr>
          <w:color w:val="000000" w:themeColor="text1"/>
          <w:sz w:val="28"/>
          <w:szCs w:val="28"/>
        </w:rPr>
        <w:br/>
        <w:t>Colaborar en la correcta instalación, nivelación y verificación de precisión de equipos como estación total, nivel automático y cintas métricas.</w:t>
      </w:r>
    </w:p>
    <w:p w14:paraId="1A9FA149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Replantear ejes de calles, lotificaciones y estructuras</w:t>
      </w:r>
      <w:r w:rsidRPr="0081351D">
        <w:rPr>
          <w:color w:val="000000" w:themeColor="text1"/>
          <w:sz w:val="28"/>
          <w:szCs w:val="28"/>
        </w:rPr>
        <w:br/>
        <w:t>Trasladar las dimensiones del plano al terreno, marcando con exactitud la ubicación de obras civiles como calles, banquetas o cimentaciones.</w:t>
      </w:r>
    </w:p>
    <w:p w14:paraId="78FB3440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Interpretar planos topográficos y estructurales</w:t>
      </w:r>
      <w:r w:rsidRPr="0081351D">
        <w:rPr>
          <w:color w:val="000000" w:themeColor="text1"/>
          <w:sz w:val="28"/>
          <w:szCs w:val="28"/>
        </w:rPr>
        <w:br/>
        <w:t>Analizar y comprender la información contenida en planos para poder ejecutarla correctamente en obra y en tareas de replanteo.</w:t>
      </w:r>
    </w:p>
    <w:p w14:paraId="58107292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Verificación de niveles, pendientes y cotas</w:t>
      </w:r>
      <w:r w:rsidRPr="0081351D">
        <w:rPr>
          <w:color w:val="000000" w:themeColor="text1"/>
          <w:sz w:val="28"/>
          <w:szCs w:val="28"/>
        </w:rPr>
        <w:br/>
        <w:t>Colaborar en la comprobación de alturas y desniveles del terreno o de estructuras ya ejecutadas, asegurando el cumplimiento de los planos y diseños.</w:t>
      </w:r>
    </w:p>
    <w:p w14:paraId="0A084241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Elaborar croquis de campo y bitácoras</w:t>
      </w:r>
      <w:r w:rsidRPr="0081351D">
        <w:rPr>
          <w:color w:val="000000" w:themeColor="text1"/>
          <w:sz w:val="28"/>
          <w:szCs w:val="28"/>
        </w:rPr>
        <w:br/>
        <w:t>Registrar de forma gráfica y escrita las condiciones encontradas en el terreno, así como las actividades realizadas diariamente, observaciones y datos relevantes.</w:t>
      </w:r>
    </w:p>
    <w:p w14:paraId="79E26AB6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Control de calidad de materiales y procesos</w:t>
      </w:r>
      <w:r w:rsidRPr="0081351D">
        <w:rPr>
          <w:color w:val="000000" w:themeColor="text1"/>
          <w:sz w:val="28"/>
          <w:szCs w:val="28"/>
        </w:rPr>
        <w:br/>
        <w:t>Apoyar en la toma de muestras o supervisión de procesos constructivos, como vaciados de concreto o compactación de suelos, según especificaciones técnicas.</w:t>
      </w:r>
    </w:p>
    <w:p w14:paraId="7E24C3AC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Participar en inspecciones y documentación fotográfica</w:t>
      </w:r>
      <w:r w:rsidRPr="0081351D">
        <w:rPr>
          <w:color w:val="000000" w:themeColor="text1"/>
          <w:sz w:val="28"/>
          <w:szCs w:val="28"/>
        </w:rPr>
        <w:br/>
        <w:t>Asistir a recorridos en la obra para revisar avances, detectar problemas o verificar procesos, tomando fotos y redactando reportes de cada visita.</w:t>
      </w:r>
    </w:p>
    <w:p w14:paraId="63738B8D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lastRenderedPageBreak/>
        <w:t>Apoyar en la coordinación con personal técnico y operario</w:t>
      </w:r>
      <w:r w:rsidRPr="0081351D">
        <w:rPr>
          <w:color w:val="000000" w:themeColor="text1"/>
          <w:sz w:val="28"/>
          <w:szCs w:val="28"/>
        </w:rPr>
        <w:br/>
        <w:t>Colaborar con los encargados de obra, topógrafos y personal operativo para ejecutar tareas de campo de manera eficiente y organizada.</w:t>
      </w:r>
    </w:p>
    <w:p w14:paraId="62BD99FB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Redactar informes semanales de actividades</w:t>
      </w:r>
      <w:r w:rsidRPr="0081351D">
        <w:rPr>
          <w:color w:val="000000" w:themeColor="text1"/>
          <w:sz w:val="28"/>
          <w:szCs w:val="28"/>
        </w:rPr>
        <w:br/>
        <w:t>Elaborar resúmenes técnicos de las labores realizadas, aprendizajes, dificultades enfrentadas y propuestas de mejora, fortaleciendo la comunicación profesional.</w:t>
      </w:r>
    </w:p>
    <w:p w14:paraId="54C1DC00" w14:textId="77777777" w:rsidR="001472CA" w:rsidRPr="0081351D" w:rsidRDefault="001472CA" w:rsidP="001472CA">
      <w:pPr>
        <w:rPr>
          <w:color w:val="000000" w:themeColor="text1"/>
          <w:sz w:val="28"/>
          <w:szCs w:val="28"/>
        </w:rPr>
      </w:pPr>
    </w:p>
    <w:p w14:paraId="106B9CF2" w14:textId="55AA68CD" w:rsidR="001472CA" w:rsidRPr="0081351D" w:rsidRDefault="00873216" w:rsidP="00C35625">
      <w:pPr>
        <w:rPr>
          <w:b/>
          <w:bCs/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Metodología:</w:t>
      </w:r>
    </w:p>
    <w:p w14:paraId="1F682FFB" w14:textId="0F77F640" w:rsidR="00873216" w:rsidRPr="0081351D" w:rsidRDefault="00873216" w:rsidP="00C35625">
      <w:pPr>
        <w:rPr>
          <w:color w:val="000000" w:themeColor="text1"/>
          <w:sz w:val="28"/>
          <w:szCs w:val="28"/>
          <w:lang w:val="es-ES"/>
        </w:rPr>
      </w:pPr>
      <w:r w:rsidRPr="0081351D">
        <w:rPr>
          <w:color w:val="000000" w:themeColor="text1"/>
          <w:sz w:val="28"/>
          <w:szCs w:val="28"/>
        </w:rPr>
        <w:t>La práctica se desarrollará mediante una metodología participativa y aplicada, combinando actividades de observación, ejecución en campo y análisis técnico. Se participará directamente en tareas topográficas y constructivas, bajo la supervisión de personal calificado. Se fomentará el aprendizaje a través de la experiencia, el trabajo en equipo, el uso de instrumentos y la elaboración de reportes semanales</w:t>
      </w:r>
    </w:p>
    <w:p w14:paraId="031121F8" w14:textId="40C54C14" w:rsidR="00873216" w:rsidRPr="0081351D" w:rsidRDefault="00873216" w:rsidP="00AC014A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1F538923" w14:textId="5C54CF4E" w:rsidR="00873216" w:rsidRPr="0081351D" w:rsidRDefault="00873216" w:rsidP="00AC014A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Horario de Practica:</w:t>
      </w:r>
    </w:p>
    <w:p w14:paraId="0BEDF6D7" w14:textId="5DD1DB22" w:rsidR="008545BB" w:rsidRPr="0081351D" w:rsidRDefault="000B7604" w:rsidP="00AC014A">
      <w:pPr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 xml:space="preserve">Las prácticas se realizarán de Lunes a Sábado, con una jornada aproximada de </w:t>
      </w:r>
      <w:r w:rsidRPr="0081351D">
        <w:rPr>
          <w:b/>
          <w:bCs/>
          <w:color w:val="000000" w:themeColor="text1"/>
          <w:sz w:val="28"/>
          <w:szCs w:val="28"/>
        </w:rPr>
        <w:t>8 horas diarias</w:t>
      </w:r>
      <w:r w:rsidRPr="0081351D">
        <w:rPr>
          <w:color w:val="000000" w:themeColor="text1"/>
          <w:sz w:val="28"/>
          <w:szCs w:val="28"/>
        </w:rPr>
        <w:t xml:space="preserve"> de lunes a viernes, en un horario de </w:t>
      </w:r>
      <w:r w:rsidRPr="0081351D">
        <w:rPr>
          <w:b/>
          <w:bCs/>
          <w:color w:val="000000" w:themeColor="text1"/>
          <w:sz w:val="28"/>
          <w:szCs w:val="28"/>
        </w:rPr>
        <w:t>7:00 a.m. a 4:00 p.m.</w:t>
      </w:r>
      <w:r w:rsidRPr="0081351D">
        <w:rPr>
          <w:color w:val="000000" w:themeColor="text1"/>
          <w:sz w:val="28"/>
          <w:szCs w:val="28"/>
        </w:rPr>
        <w:t xml:space="preserve">, y los días sábado de </w:t>
      </w:r>
      <w:r w:rsidRPr="0081351D">
        <w:rPr>
          <w:b/>
          <w:bCs/>
          <w:color w:val="000000" w:themeColor="text1"/>
          <w:sz w:val="28"/>
          <w:szCs w:val="28"/>
        </w:rPr>
        <w:t xml:space="preserve">7:00 a.m. a </w:t>
      </w:r>
      <w:r w:rsidR="00E16D99" w:rsidRPr="0081351D">
        <w:rPr>
          <w:b/>
          <w:bCs/>
          <w:color w:val="000000" w:themeColor="text1"/>
          <w:sz w:val="28"/>
          <w:szCs w:val="28"/>
        </w:rPr>
        <w:t>12</w:t>
      </w:r>
      <w:r w:rsidRPr="0081351D">
        <w:rPr>
          <w:b/>
          <w:bCs/>
          <w:color w:val="000000" w:themeColor="text1"/>
          <w:sz w:val="28"/>
          <w:szCs w:val="28"/>
        </w:rPr>
        <w:t>:00 p.m.</w:t>
      </w:r>
      <w:r w:rsidRPr="0081351D">
        <w:rPr>
          <w:color w:val="000000" w:themeColor="text1"/>
          <w:sz w:val="28"/>
          <w:szCs w:val="28"/>
        </w:rPr>
        <w:t xml:space="preserve">, para un total de </w:t>
      </w:r>
      <w:r w:rsidRPr="0081351D">
        <w:rPr>
          <w:b/>
          <w:bCs/>
          <w:color w:val="000000" w:themeColor="text1"/>
          <w:sz w:val="28"/>
          <w:szCs w:val="28"/>
        </w:rPr>
        <w:t>45 horas efectivas semanales</w:t>
      </w:r>
      <w:r w:rsidRPr="0081351D">
        <w:rPr>
          <w:color w:val="000000" w:themeColor="text1"/>
          <w:sz w:val="28"/>
          <w:szCs w:val="28"/>
        </w:rPr>
        <w:t>. Este horario estará sujeto a variación según la carga de trabajo y las necesidades del proyecto asignado.</w:t>
      </w:r>
    </w:p>
    <w:p w14:paraId="3D295B06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6B874C3F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48182259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2161A48C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1E5D899D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77D68F97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702F3DC9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79883F40" w14:textId="4E20426A" w:rsidR="008545BB" w:rsidRPr="0081351D" w:rsidRDefault="008545BB" w:rsidP="00AC014A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noProof/>
          <w:color w:val="000000" w:themeColor="text1"/>
          <w:sz w:val="28"/>
          <w:szCs w:val="28"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5001B246" wp14:editId="0FEF8686">
            <wp:simplePos x="0" y="0"/>
            <wp:positionH relativeFrom="margin">
              <wp:align>right</wp:align>
            </wp:positionH>
            <wp:positionV relativeFrom="margin">
              <wp:posOffset>328295</wp:posOffset>
            </wp:positionV>
            <wp:extent cx="5574030" cy="8258810"/>
            <wp:effectExtent l="0" t="0" r="7620" b="8890"/>
            <wp:wrapSquare wrapText="bothSides"/>
            <wp:docPr id="20145398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>Cro</w:t>
      </w:r>
      <w:r w:rsidR="00FE7260" w:rsidRPr="0081351D">
        <w:rPr>
          <w:b/>
          <w:bCs/>
          <w:color w:val="000000" w:themeColor="text1"/>
          <w:sz w:val="28"/>
          <w:szCs w:val="28"/>
          <w:lang w:val="es-ES"/>
        </w:rPr>
        <w:t>nograma de Actividades:</w:t>
      </w:r>
    </w:p>
    <w:sectPr w:rsidR="008545BB" w:rsidRPr="008135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67736"/>
    <w:multiLevelType w:val="multilevel"/>
    <w:tmpl w:val="3F44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002AA"/>
    <w:multiLevelType w:val="multilevel"/>
    <w:tmpl w:val="B476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232970">
    <w:abstractNumId w:val="1"/>
  </w:num>
  <w:num w:numId="2" w16cid:durableId="123805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8C"/>
    <w:rsid w:val="00022387"/>
    <w:rsid w:val="000B7604"/>
    <w:rsid w:val="001472CA"/>
    <w:rsid w:val="002170EB"/>
    <w:rsid w:val="00293FD4"/>
    <w:rsid w:val="002B568C"/>
    <w:rsid w:val="00343DE9"/>
    <w:rsid w:val="00497B65"/>
    <w:rsid w:val="004A0695"/>
    <w:rsid w:val="005654A4"/>
    <w:rsid w:val="00582147"/>
    <w:rsid w:val="00674E9F"/>
    <w:rsid w:val="006B45CE"/>
    <w:rsid w:val="006D0B93"/>
    <w:rsid w:val="006E7789"/>
    <w:rsid w:val="00811F80"/>
    <w:rsid w:val="0081351D"/>
    <w:rsid w:val="008545BB"/>
    <w:rsid w:val="00873216"/>
    <w:rsid w:val="0099694E"/>
    <w:rsid w:val="009D4B11"/>
    <w:rsid w:val="009E6FE4"/>
    <w:rsid w:val="00A93227"/>
    <w:rsid w:val="00AC014A"/>
    <w:rsid w:val="00AD57F5"/>
    <w:rsid w:val="00C35625"/>
    <w:rsid w:val="00E16D99"/>
    <w:rsid w:val="00E45B6C"/>
    <w:rsid w:val="00FE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BF52F7"/>
  <w15:chartTrackingRefBased/>
  <w15:docId w15:val="{C52734B4-25C2-4223-AC22-E1AC215B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6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6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6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68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6F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6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mailto:marlonivan-carretorivera@cunoc.edu.g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690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11</cp:revision>
  <dcterms:created xsi:type="dcterms:W3CDTF">2025-07-24T01:29:00Z</dcterms:created>
  <dcterms:modified xsi:type="dcterms:W3CDTF">2025-08-01T05:41:00Z</dcterms:modified>
</cp:coreProperties>
</file>