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33FC1B" w14:textId="43BF9239" w:rsidR="002B568C" w:rsidRPr="00022387" w:rsidRDefault="00022387" w:rsidP="00022387">
      <w:pPr>
        <w:jc w:val="center"/>
        <w:rPr>
          <w:b/>
          <w:bCs/>
          <w:lang w:val="es-ES"/>
        </w:rPr>
      </w:pPr>
      <w:r w:rsidRPr="00022387">
        <w:rPr>
          <w:b/>
          <w:bCs/>
          <w:lang w:val="es-ES"/>
        </w:rPr>
        <w:t>Practicas Finales</w:t>
      </w:r>
    </w:p>
    <w:p w14:paraId="305568C0" w14:textId="148169AB" w:rsidR="00022387" w:rsidRDefault="00022387" w:rsidP="00022387">
      <w:pPr>
        <w:jc w:val="center"/>
        <w:rPr>
          <w:b/>
          <w:bCs/>
          <w:lang w:val="es-ES"/>
        </w:rPr>
      </w:pPr>
      <w:r w:rsidRPr="00022387">
        <w:rPr>
          <w:b/>
          <w:bCs/>
          <w:lang w:val="es-ES"/>
        </w:rPr>
        <w:t>23 de Julio de 2024</w:t>
      </w:r>
    </w:p>
    <w:p w14:paraId="2C6BA89C" w14:textId="77777777" w:rsidR="00022387" w:rsidRDefault="00022387" w:rsidP="00022387">
      <w:pPr>
        <w:jc w:val="center"/>
        <w:rPr>
          <w:b/>
          <w:bCs/>
          <w:lang w:val="es-ES"/>
        </w:rPr>
      </w:pPr>
    </w:p>
    <w:p w14:paraId="0BAB0ACF" w14:textId="3FB1EC43" w:rsidR="00022387" w:rsidRDefault="00022387" w:rsidP="00022387">
      <w:pPr>
        <w:jc w:val="center"/>
        <w:rPr>
          <w:b/>
          <w:bCs/>
          <w:lang w:val="es-ES"/>
        </w:rPr>
      </w:pPr>
      <w:r>
        <w:rPr>
          <w:b/>
          <w:bCs/>
          <w:lang w:val="es-ES"/>
        </w:rPr>
        <w:t>Plan de Trabajo</w:t>
      </w:r>
    </w:p>
    <w:p w14:paraId="47DD90E5" w14:textId="01C95479" w:rsidR="00022387" w:rsidRDefault="00022387" w:rsidP="00022387">
      <w:pPr>
        <w:jc w:val="center"/>
        <w:rPr>
          <w:b/>
          <w:bCs/>
          <w:lang w:val="es-ES"/>
        </w:rPr>
      </w:pPr>
      <w:r>
        <w:rPr>
          <w:b/>
          <w:bCs/>
          <w:lang w:val="es-ES"/>
        </w:rPr>
        <w:t>Ingeniería Civil</w:t>
      </w:r>
    </w:p>
    <w:p w14:paraId="418C8BE6" w14:textId="77777777" w:rsidR="00022387" w:rsidRDefault="00022387" w:rsidP="00022387">
      <w:pPr>
        <w:jc w:val="center"/>
        <w:rPr>
          <w:b/>
          <w:bCs/>
          <w:lang w:val="es-ES"/>
        </w:rPr>
      </w:pPr>
    </w:p>
    <w:p w14:paraId="72B1A8AF" w14:textId="77777777" w:rsidR="00022387" w:rsidRPr="00022387" w:rsidRDefault="00022387" w:rsidP="00022387">
      <w:pPr>
        <w:jc w:val="center"/>
        <w:rPr>
          <w:b/>
          <w:bCs/>
          <w:lang w:val="es-ES"/>
        </w:rPr>
      </w:pPr>
    </w:p>
    <w:sectPr w:rsidR="00022387" w:rsidRPr="0002238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568C"/>
    <w:rsid w:val="00022387"/>
    <w:rsid w:val="002B568C"/>
    <w:rsid w:val="00497B65"/>
    <w:rsid w:val="004A0695"/>
    <w:rsid w:val="00AD57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4BF52F7"/>
  <w15:chartTrackingRefBased/>
  <w15:docId w15:val="{C52734B4-25C2-4223-AC22-E1AC215BD3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B56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B56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B568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B56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B56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B56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B56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B56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B56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B568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B56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B568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B568C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B568C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B568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B568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B568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B568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B56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B56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B56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B56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B56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B568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B568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B568C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B56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B568C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B568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11</Words>
  <Characters>63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Marlon Ivan Carreto Rivera</dc:creator>
  <cp:keywords/>
  <dc:description/>
  <cp:lastModifiedBy>Marlon Ivan Carreto Rivera</cp:lastModifiedBy>
  <cp:revision>1</cp:revision>
  <dcterms:created xsi:type="dcterms:W3CDTF">2025-07-24T01:29:00Z</dcterms:created>
  <dcterms:modified xsi:type="dcterms:W3CDTF">2025-07-24T01:48:00Z</dcterms:modified>
</cp:coreProperties>
</file>