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82F9BC" w14:textId="1259E79C" w:rsidR="009126CE" w:rsidRPr="00325599" w:rsidRDefault="00325599">
      <w:pPr>
        <w:rPr>
          <w:sz w:val="28"/>
          <w:szCs w:val="28"/>
          <w:lang w:val="es-MX"/>
        </w:rPr>
      </w:pPr>
      <w:r w:rsidRPr="00325599">
        <w:rPr>
          <w:noProof/>
          <w:sz w:val="28"/>
          <w:szCs w:val="28"/>
          <w:lang w:val="es-MX"/>
        </w:rPr>
        <w:drawing>
          <wp:anchor distT="0" distB="0" distL="114300" distR="114300" simplePos="0" relativeHeight="251658240" behindDoc="0" locked="0" layoutInCell="1" allowOverlap="1" wp14:anchorId="3B51247E" wp14:editId="1E170B97">
            <wp:simplePos x="0" y="0"/>
            <wp:positionH relativeFrom="margin">
              <wp:align>right</wp:align>
            </wp:positionH>
            <wp:positionV relativeFrom="margin">
              <wp:posOffset>1905</wp:posOffset>
            </wp:positionV>
            <wp:extent cx="1470660" cy="1456055"/>
            <wp:effectExtent l="0" t="0" r="0" b="0"/>
            <wp:wrapSquare wrapText="bothSides"/>
            <wp:docPr id="1504137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4706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5599">
        <w:rPr>
          <w:sz w:val="28"/>
          <w:szCs w:val="28"/>
          <w:lang w:val="es-MX"/>
        </w:rPr>
        <w:t>Universidad de San Carlos de Guatemala</w:t>
      </w:r>
    </w:p>
    <w:p w14:paraId="3FA8D18B" w14:textId="267CDF00" w:rsidR="00325599" w:rsidRPr="00325599" w:rsidRDefault="00325599">
      <w:pPr>
        <w:rPr>
          <w:sz w:val="28"/>
          <w:szCs w:val="28"/>
          <w:lang w:val="es-MX"/>
        </w:rPr>
      </w:pPr>
      <w:r w:rsidRPr="00325599">
        <w:rPr>
          <w:sz w:val="28"/>
          <w:szCs w:val="28"/>
          <w:lang w:val="es-MX"/>
        </w:rPr>
        <w:t>Centro Universitario de Occidente</w:t>
      </w:r>
    </w:p>
    <w:p w14:paraId="1B3B7526" w14:textId="69202D92" w:rsidR="00325599" w:rsidRPr="00325599" w:rsidRDefault="00325599">
      <w:pPr>
        <w:rPr>
          <w:sz w:val="28"/>
          <w:szCs w:val="28"/>
          <w:lang w:val="es-MX"/>
        </w:rPr>
      </w:pPr>
      <w:r w:rsidRPr="00325599">
        <w:rPr>
          <w:sz w:val="28"/>
          <w:szCs w:val="28"/>
          <w:lang w:val="es-MX"/>
        </w:rPr>
        <w:t xml:space="preserve">División de Ciencias de la Ingeniería </w:t>
      </w:r>
    </w:p>
    <w:p w14:paraId="7FD58E86" w14:textId="454E6354" w:rsidR="00325599" w:rsidRPr="00325599" w:rsidRDefault="00325599">
      <w:pPr>
        <w:rPr>
          <w:sz w:val="28"/>
          <w:szCs w:val="28"/>
          <w:lang w:val="es-MX"/>
        </w:rPr>
      </w:pPr>
      <w:r w:rsidRPr="00325599">
        <w:rPr>
          <w:sz w:val="28"/>
          <w:szCs w:val="28"/>
          <w:lang w:val="es-MX"/>
        </w:rPr>
        <w:t xml:space="preserve">Práctica Docente </w:t>
      </w:r>
    </w:p>
    <w:p w14:paraId="626F6AA6" w14:textId="77777777" w:rsidR="00325599" w:rsidRPr="00325599" w:rsidRDefault="00325599">
      <w:pPr>
        <w:rPr>
          <w:sz w:val="28"/>
          <w:szCs w:val="28"/>
          <w:lang w:val="es-MX"/>
        </w:rPr>
      </w:pPr>
    </w:p>
    <w:p w14:paraId="34E2494D" w14:textId="77777777" w:rsidR="00325599" w:rsidRPr="00325599" w:rsidRDefault="00325599">
      <w:pPr>
        <w:rPr>
          <w:sz w:val="28"/>
          <w:szCs w:val="28"/>
          <w:lang w:val="es-MX"/>
        </w:rPr>
      </w:pPr>
    </w:p>
    <w:p w14:paraId="760BE6AD" w14:textId="77777777" w:rsidR="00325599" w:rsidRPr="00325599" w:rsidRDefault="00325599">
      <w:pPr>
        <w:rPr>
          <w:sz w:val="28"/>
          <w:szCs w:val="28"/>
          <w:lang w:val="es-MX"/>
        </w:rPr>
      </w:pPr>
    </w:p>
    <w:p w14:paraId="5D1608FC" w14:textId="77777777" w:rsidR="00325599" w:rsidRPr="00325599" w:rsidRDefault="00325599">
      <w:pPr>
        <w:rPr>
          <w:sz w:val="28"/>
          <w:szCs w:val="28"/>
          <w:lang w:val="es-MX"/>
        </w:rPr>
      </w:pPr>
    </w:p>
    <w:p w14:paraId="51D01AD6" w14:textId="77777777" w:rsidR="00325599" w:rsidRPr="00325599" w:rsidRDefault="00325599">
      <w:pPr>
        <w:rPr>
          <w:sz w:val="28"/>
          <w:szCs w:val="28"/>
          <w:lang w:val="es-MX"/>
        </w:rPr>
      </w:pPr>
    </w:p>
    <w:p w14:paraId="65681A3E" w14:textId="3DF38EC1" w:rsidR="00325599" w:rsidRPr="00554A4D" w:rsidRDefault="00325599" w:rsidP="00325599">
      <w:pPr>
        <w:jc w:val="center"/>
        <w:rPr>
          <w:b/>
          <w:sz w:val="28"/>
          <w:szCs w:val="28"/>
          <w:lang w:val="es-MX"/>
        </w:rPr>
      </w:pPr>
      <w:r w:rsidRPr="00554A4D">
        <w:rPr>
          <w:b/>
          <w:sz w:val="28"/>
          <w:szCs w:val="28"/>
          <w:lang w:val="es-MX"/>
        </w:rPr>
        <w:t>Plan de Trabajo</w:t>
      </w:r>
    </w:p>
    <w:p w14:paraId="0FAA13FA" w14:textId="79C3C17C" w:rsidR="00325599" w:rsidRPr="00554A4D" w:rsidRDefault="00325599" w:rsidP="00325599">
      <w:pPr>
        <w:jc w:val="center"/>
        <w:rPr>
          <w:b/>
          <w:sz w:val="28"/>
          <w:szCs w:val="28"/>
          <w:lang w:val="es-MX"/>
        </w:rPr>
      </w:pPr>
      <w:r w:rsidRPr="00554A4D">
        <w:rPr>
          <w:b/>
          <w:sz w:val="28"/>
          <w:szCs w:val="28"/>
          <w:lang w:val="es-MX"/>
        </w:rPr>
        <w:t>Ingeniería Civil</w:t>
      </w:r>
    </w:p>
    <w:p w14:paraId="43F15D9A" w14:textId="77777777" w:rsidR="00325599" w:rsidRPr="00325599" w:rsidRDefault="00325599" w:rsidP="00325599">
      <w:pPr>
        <w:jc w:val="center"/>
        <w:rPr>
          <w:sz w:val="28"/>
          <w:szCs w:val="28"/>
          <w:lang w:val="es-MX"/>
        </w:rPr>
      </w:pPr>
    </w:p>
    <w:p w14:paraId="3971701D" w14:textId="77777777" w:rsidR="00325599" w:rsidRPr="00325599" w:rsidRDefault="00325599" w:rsidP="00325599">
      <w:pPr>
        <w:rPr>
          <w:sz w:val="28"/>
          <w:szCs w:val="28"/>
          <w:lang w:val="es-MX"/>
        </w:rPr>
      </w:pPr>
    </w:p>
    <w:p w14:paraId="7D8C9682" w14:textId="77777777" w:rsidR="00325599" w:rsidRPr="00325599" w:rsidRDefault="00325599" w:rsidP="00325599">
      <w:pPr>
        <w:rPr>
          <w:sz w:val="28"/>
          <w:szCs w:val="28"/>
          <w:lang w:val="es-MX"/>
        </w:rPr>
      </w:pPr>
    </w:p>
    <w:p w14:paraId="3F97F42B" w14:textId="77777777" w:rsidR="00325599" w:rsidRPr="00325599" w:rsidRDefault="00325599" w:rsidP="00325599">
      <w:pPr>
        <w:rPr>
          <w:sz w:val="28"/>
          <w:szCs w:val="28"/>
          <w:lang w:val="es-MX"/>
        </w:rPr>
      </w:pPr>
    </w:p>
    <w:p w14:paraId="078A888A" w14:textId="77777777" w:rsidR="00325599" w:rsidRPr="00325599" w:rsidRDefault="00325599" w:rsidP="00325599">
      <w:pPr>
        <w:jc w:val="center"/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>Datos del Practicante</w:t>
      </w:r>
    </w:p>
    <w:p w14:paraId="68A4DC90" w14:textId="1D4057BF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Nombre: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  <w:t>Marlon Ivan Carreto Rivera</w:t>
      </w:r>
    </w:p>
    <w:p w14:paraId="17AE76A1" w14:textId="6B17C30A" w:rsidR="00325599" w:rsidRPr="00325599" w:rsidRDefault="00325599" w:rsidP="00325599">
      <w:pPr>
        <w:rPr>
          <w:color w:val="000000" w:themeColor="text1"/>
          <w:sz w:val="28"/>
          <w:szCs w:val="28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No. </w:t>
      </w:r>
      <w:proofErr w:type="gramStart"/>
      <w:r w:rsidRPr="00325599">
        <w:rPr>
          <w:color w:val="000000" w:themeColor="text1"/>
          <w:sz w:val="28"/>
          <w:szCs w:val="28"/>
          <w:lang w:val="es-ES"/>
        </w:rPr>
        <w:t>Carnet</w:t>
      </w:r>
      <w:proofErr w:type="gramEnd"/>
      <w:r w:rsidRPr="00325599">
        <w:rPr>
          <w:color w:val="000000" w:themeColor="text1"/>
          <w:sz w:val="28"/>
          <w:szCs w:val="28"/>
          <w:lang w:val="es-ES"/>
        </w:rPr>
        <w:t xml:space="preserve">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="000B18B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</w:rPr>
        <w:t>2733955050909</w:t>
      </w:r>
    </w:p>
    <w:p w14:paraId="1B09AAB3" w14:textId="353603B7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Registro Académico: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  <w:t>201230088</w:t>
      </w:r>
    </w:p>
    <w:p w14:paraId="5CE64EF2" w14:textId="4872FC2C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Carrera: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  <w:t xml:space="preserve">Ingeniería Civil </w:t>
      </w:r>
    </w:p>
    <w:p w14:paraId="0A6F836B" w14:textId="7E411041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Teléfono: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  <w:t>40286249</w:t>
      </w:r>
    </w:p>
    <w:p w14:paraId="731149C1" w14:textId="48B736E6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Correo Electrónico: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hyperlink r:id="rId6" w:history="1">
        <w:r w:rsidRPr="00325599">
          <w:rPr>
            <w:rStyle w:val="Hipervnculo"/>
            <w:sz w:val="28"/>
            <w:szCs w:val="28"/>
            <w:u w:val="none"/>
            <w:lang w:val="es-ES"/>
          </w:rPr>
          <w:t>marlonivan-carretorivera@cunoc.edu.gt</w:t>
        </w:r>
      </w:hyperlink>
    </w:p>
    <w:p w14:paraId="79475F8E" w14:textId="09A253FE" w:rsidR="00325599" w:rsidRPr="00325599" w:rsidRDefault="00325599" w:rsidP="00325599">
      <w:pPr>
        <w:rPr>
          <w:color w:val="000000" w:themeColor="text1"/>
          <w:sz w:val="28"/>
          <w:szCs w:val="28"/>
          <w:lang w:val="es-ES"/>
        </w:rPr>
      </w:pPr>
      <w:r w:rsidRPr="00325599">
        <w:rPr>
          <w:color w:val="000000" w:themeColor="text1"/>
          <w:sz w:val="28"/>
          <w:szCs w:val="28"/>
          <w:lang w:val="es-ES"/>
        </w:rPr>
        <w:t xml:space="preserve">Ciclo: </w:t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ab/>
      </w:r>
      <w:r w:rsidR="000B18B9">
        <w:rPr>
          <w:color w:val="000000" w:themeColor="text1"/>
          <w:sz w:val="28"/>
          <w:szCs w:val="28"/>
          <w:lang w:val="es-ES"/>
        </w:rPr>
        <w:tab/>
      </w:r>
      <w:r w:rsidRPr="00325599">
        <w:rPr>
          <w:color w:val="000000" w:themeColor="text1"/>
          <w:sz w:val="28"/>
          <w:szCs w:val="28"/>
          <w:lang w:val="es-ES"/>
        </w:rPr>
        <w:t>Segundo Semestre 2025</w:t>
      </w:r>
    </w:p>
    <w:p w14:paraId="4DD88C48" w14:textId="1CF2314C" w:rsidR="00325599" w:rsidRPr="00325599" w:rsidRDefault="00325599" w:rsidP="00325599">
      <w:pPr>
        <w:rPr>
          <w:sz w:val="28"/>
          <w:szCs w:val="28"/>
          <w:lang w:val="es-MX"/>
        </w:rPr>
      </w:pPr>
    </w:p>
    <w:p w14:paraId="6881634B" w14:textId="469595D8" w:rsidR="00325599" w:rsidRPr="000B18B9" w:rsidRDefault="000B18B9" w:rsidP="00325599">
      <w:pPr>
        <w:jc w:val="center"/>
        <w:rPr>
          <w:b/>
          <w:sz w:val="28"/>
          <w:szCs w:val="28"/>
          <w:lang w:val="es-MX"/>
        </w:rPr>
      </w:pPr>
      <w:r w:rsidRPr="000B18B9">
        <w:rPr>
          <w:b/>
          <w:sz w:val="28"/>
          <w:szCs w:val="28"/>
          <w:lang w:val="es-MX"/>
        </w:rPr>
        <w:lastRenderedPageBreak/>
        <w:t xml:space="preserve">Practica Docente </w:t>
      </w:r>
    </w:p>
    <w:p w14:paraId="73A266CB" w14:textId="4C346525" w:rsidR="000B18B9" w:rsidRPr="002B5B5D" w:rsidRDefault="000B18B9" w:rsidP="00325599">
      <w:pPr>
        <w:jc w:val="center"/>
        <w:rPr>
          <w:b/>
          <w:sz w:val="28"/>
          <w:szCs w:val="28"/>
          <w:lang w:val="es-MX"/>
        </w:rPr>
      </w:pPr>
      <w:r w:rsidRPr="002B5B5D">
        <w:rPr>
          <w:b/>
          <w:sz w:val="28"/>
          <w:szCs w:val="28"/>
          <w:lang w:val="es-MX"/>
        </w:rPr>
        <w:t xml:space="preserve">Curso de Laboratorio de Matemática Básica 1 </w:t>
      </w:r>
    </w:p>
    <w:p w14:paraId="11191130" w14:textId="75EAC898" w:rsidR="000B18B9" w:rsidRPr="002B5B5D" w:rsidRDefault="000B18B9" w:rsidP="00325599">
      <w:pPr>
        <w:jc w:val="center"/>
        <w:rPr>
          <w:b/>
          <w:sz w:val="28"/>
          <w:szCs w:val="28"/>
          <w:lang w:val="es-MX"/>
        </w:rPr>
      </w:pPr>
      <w:r w:rsidRPr="002B5B5D">
        <w:rPr>
          <w:b/>
          <w:sz w:val="28"/>
          <w:szCs w:val="28"/>
          <w:lang w:val="es-MX"/>
        </w:rPr>
        <w:t>Descripción del Curso</w:t>
      </w:r>
    </w:p>
    <w:p w14:paraId="4B1E5951" w14:textId="1E54E03B" w:rsidR="000B18B9" w:rsidRPr="000B18B9" w:rsidRDefault="000B18B9" w:rsidP="000B18B9">
      <w:pPr>
        <w:rPr>
          <w:sz w:val="24"/>
        </w:rPr>
      </w:pPr>
      <w:r w:rsidRPr="000B18B9">
        <w:rPr>
          <w:sz w:val="24"/>
        </w:rPr>
        <w:t>El laboratorio de Matemática Básica 1 complementa el curso teórico mediante la práctica activa de los contenidos abordados, fortaleciendo el análisis, la abstracción y el modelado matemático en contextos reales. El estudiante aplicará conceptos como ecuaciones, funciones, geometría, trigonometría y geometría analítica para resolver problemas prácticos, mejorar sus competencias matemáticas y prepararse para cursos superiores como el cálculo diferencial e integral.</w:t>
      </w:r>
    </w:p>
    <w:p w14:paraId="392AE91D" w14:textId="42DAC954" w:rsidR="000B18B9" w:rsidRDefault="000B18B9" w:rsidP="000B18B9">
      <w:pPr>
        <w:rPr>
          <w:sz w:val="28"/>
          <w:szCs w:val="28"/>
          <w:lang w:val="es-MX"/>
        </w:rPr>
      </w:pPr>
    </w:p>
    <w:p w14:paraId="62321570" w14:textId="0658D6CE" w:rsidR="000B18B9" w:rsidRPr="002B5B5D" w:rsidRDefault="000B18B9" w:rsidP="000B18B9">
      <w:pPr>
        <w:rPr>
          <w:b/>
          <w:sz w:val="28"/>
          <w:szCs w:val="28"/>
          <w:lang w:val="es-MX"/>
        </w:rPr>
      </w:pPr>
      <w:r w:rsidRPr="002B5B5D">
        <w:rPr>
          <w:b/>
          <w:sz w:val="28"/>
          <w:szCs w:val="28"/>
          <w:lang w:val="es-MX"/>
        </w:rPr>
        <w:t>Objetivo General:</w:t>
      </w:r>
    </w:p>
    <w:p w14:paraId="0C7CBEA1" w14:textId="77777777" w:rsidR="000B18B9" w:rsidRPr="000B18B9" w:rsidRDefault="000B18B9" w:rsidP="000B18B9">
      <w:pPr>
        <w:rPr>
          <w:sz w:val="24"/>
        </w:rPr>
      </w:pPr>
      <w:r w:rsidRPr="000B18B9">
        <w:rPr>
          <w:sz w:val="24"/>
        </w:rPr>
        <w:t>Fortalecer el aprendizaje de los conceptos fundamentales de la Matemática Básica 2 mediante actividades prácticas de laboratorio que permitan al estudiante desarrollar competencias en la resolución de problemas, modelado matemático, uso de herramientas tecnológicas y aplicación del conocimiento a situaciones reales del entorno.</w:t>
      </w:r>
    </w:p>
    <w:p w14:paraId="575FB988" w14:textId="28A9EDE6" w:rsidR="000B18B9" w:rsidRPr="002B5B5D" w:rsidRDefault="000B18B9" w:rsidP="000B18B9">
      <w:pPr>
        <w:rPr>
          <w:b/>
          <w:sz w:val="28"/>
          <w:szCs w:val="28"/>
          <w:lang w:val="es-MX"/>
        </w:rPr>
      </w:pPr>
      <w:r w:rsidRPr="002B5B5D">
        <w:rPr>
          <w:b/>
          <w:sz w:val="28"/>
          <w:szCs w:val="28"/>
          <w:lang w:val="es-MX"/>
        </w:rPr>
        <w:t>Objetivo Especifico:</w:t>
      </w:r>
    </w:p>
    <w:p w14:paraId="1A184801" w14:textId="418E2F6E" w:rsidR="000B18B9" w:rsidRPr="000B18B9" w:rsidRDefault="000B18B9" w:rsidP="000B18B9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</w:rPr>
      </w:pPr>
      <w:r w:rsidRPr="000B18B9">
        <w:rPr>
          <w:sz w:val="24"/>
        </w:rPr>
        <w:t>Aplicar métodos de resolución de problemas matemáticos a través de ejercicios prácticos individuales y grupales.</w:t>
      </w:r>
    </w:p>
    <w:p w14:paraId="45DB219F" w14:textId="06BE5639" w:rsidR="000B18B9" w:rsidRPr="000B18B9" w:rsidRDefault="000B18B9" w:rsidP="000B18B9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</w:rPr>
      </w:pPr>
      <w:r w:rsidRPr="000B18B9">
        <w:rPr>
          <w:sz w:val="24"/>
        </w:rPr>
        <w:t>Utilizar herramientas tecnológicas para el análisis y visualización de funciones, gráficas y modelos matemáticos.</w:t>
      </w:r>
    </w:p>
    <w:p w14:paraId="4EFE7237" w14:textId="59A6EB69" w:rsidR="000B18B9" w:rsidRPr="002B5B5D" w:rsidRDefault="000B18B9" w:rsidP="000B18B9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sz w:val="30"/>
          <w:szCs w:val="28"/>
          <w:lang w:val="es-MX"/>
        </w:rPr>
      </w:pPr>
      <w:r w:rsidRPr="000B18B9">
        <w:rPr>
          <w:sz w:val="24"/>
        </w:rPr>
        <w:t>Fomentar el aprendizaje autónomo y colaborativo por medio de actividades prácticas y análisis de casos reales.</w:t>
      </w:r>
    </w:p>
    <w:p w14:paraId="73A1EE63" w14:textId="77777777" w:rsidR="002B5B5D" w:rsidRPr="002B5B5D" w:rsidRDefault="002B5B5D" w:rsidP="002B5B5D">
      <w:pPr>
        <w:spacing w:before="100" w:beforeAutospacing="1" w:after="100" w:afterAutospacing="1" w:line="240" w:lineRule="auto"/>
        <w:rPr>
          <w:sz w:val="30"/>
          <w:szCs w:val="28"/>
          <w:lang w:val="es-MX"/>
        </w:rPr>
      </w:pPr>
    </w:p>
    <w:p w14:paraId="2ECC8DEC" w14:textId="1DFC4E1D" w:rsidR="000B18B9" w:rsidRPr="002B5B5D" w:rsidRDefault="002B5B5D" w:rsidP="000B18B9">
      <w:pPr>
        <w:rPr>
          <w:b/>
          <w:sz w:val="28"/>
          <w:szCs w:val="28"/>
          <w:lang w:val="es-MX"/>
        </w:rPr>
      </w:pPr>
      <w:r w:rsidRPr="002B5B5D">
        <w:rPr>
          <w:b/>
          <w:sz w:val="28"/>
          <w:szCs w:val="28"/>
          <w:lang w:val="es-MX"/>
        </w:rPr>
        <w:t>Actividades:</w:t>
      </w:r>
    </w:p>
    <w:p w14:paraId="080A7B19" w14:textId="68F3A866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Resolución de hojas de trabajo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Actividades estructuradas con ejercicios por unidad temática para reforzar la teoría mediante la práctica guiada.</w:t>
      </w:r>
    </w:p>
    <w:p w14:paraId="15212A54" w14:textId="69729287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Análisis de problemas contextualizados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Ejercicios que simulan situaciones reales del entorno (ingeniería, física, vida cotidiana) donde se aplican los contenidos vistos.</w:t>
      </w:r>
    </w:p>
    <w:p w14:paraId="34618D7E" w14:textId="14609E55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 xml:space="preserve">Uso de software como GeoGebra o </w:t>
      </w:r>
      <w:proofErr w:type="spellStart"/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VideoTracker</w:t>
      </w:r>
      <w:proofErr w:type="spellEnd"/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 xml:space="preserve"> 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Aplicaciones tecnológicas utilizadas para graficar funciones, modelar figuras geométricas y verificar resultados.</w:t>
      </w:r>
    </w:p>
    <w:p w14:paraId="1D7DDE5C" w14:textId="7F3CC3F6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lastRenderedPageBreak/>
        <w:t>Actividades colaborativas en grupo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Ejercicios diseñados para resolverse en equipo, fomentando la comunicación matemática, el trabajo en grupo y la comparación de estrategias de resolución.</w:t>
      </w:r>
    </w:p>
    <w:p w14:paraId="00C8431F" w14:textId="4A5E497B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Simulación de fenómenos físicos o geométricos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Representaciones prácticas o manipulativas de conceptos como volúmenes, trayectorias parabólicas, o transformaciones de funciones.</w:t>
      </w:r>
    </w:p>
    <w:p w14:paraId="1DC3AB9E" w14:textId="305935D2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Visualización de videos temáticos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Análisis guiado de videos educativos que refuercen procedimientos, conceptos teóricos y aplicaciones del curso.</w:t>
      </w:r>
    </w:p>
    <w:p w14:paraId="769B9E71" w14:textId="77D20B12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Elaboración de modelos geométricos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Actividades donde los estudiantes construyen figuras o representaciones tridimensionales para comprender propiedades geométricas.</w:t>
      </w:r>
    </w:p>
    <w:p w14:paraId="4B1A5CC8" w14:textId="65A2C47F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Presentaciones de ejercicios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Estudiantes voluntarios o seleccionados exponen la solución de ejercicios frente al grupo, con el objetivo de compartir métodos de resolución y fomentar el aprendizaje colaborativo.</w:t>
      </w:r>
    </w:p>
    <w:p w14:paraId="4D665353" w14:textId="49B3A391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Aplicación de evaluaciones prácticas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Se aplican pruebas escritas o prácticas por unidad, donde los estudiantes resuelven problemas aplicando los contenidos aprendidos.</w:t>
      </w:r>
    </w:p>
    <w:p w14:paraId="69977BDB" w14:textId="5C312D46" w:rsidR="002B5B5D" w:rsidRPr="002B5B5D" w:rsidRDefault="002B5B5D" w:rsidP="002B5B5D">
      <w:pPr>
        <w:pStyle w:val="Prrafodelista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</w:pP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>Proyecto final</w:t>
      </w:r>
      <w:r w:rsidRPr="002B5B5D">
        <w:rPr>
          <w:rFonts w:eastAsia="Times New Roman" w:cs="Times New Roman"/>
          <w:b/>
          <w:bCs/>
          <w:kern w:val="0"/>
          <w:sz w:val="24"/>
          <w:szCs w:val="24"/>
          <w:lang w:eastAsia="es-GT"/>
          <w14:ligatures w14:val="none"/>
        </w:rPr>
        <w:t xml:space="preserve"> </w:t>
      </w:r>
      <w:r w:rsidRPr="002B5B5D">
        <w:rPr>
          <w:rFonts w:eastAsia="Times New Roman" w:cs="Times New Roman"/>
          <w:kern w:val="0"/>
          <w:sz w:val="24"/>
          <w:szCs w:val="24"/>
          <w:lang w:eastAsia="es-GT"/>
          <w14:ligatures w14:val="none"/>
        </w:rPr>
        <w:br/>
        <w:t>Trabajo final en el que se modela un problema del entorno real utilizando herramientas y conceptos desarrollados a lo largo del laboratorio. Puede incluir presentación oral y/o escrita</w:t>
      </w:r>
    </w:p>
    <w:p w14:paraId="7F88DB4F" w14:textId="77777777" w:rsidR="002B5B5D" w:rsidRPr="002B5B5D" w:rsidRDefault="002B5B5D" w:rsidP="000B18B9">
      <w:pPr>
        <w:rPr>
          <w:sz w:val="28"/>
          <w:szCs w:val="28"/>
          <w:lang w:val="es-MX"/>
        </w:rPr>
      </w:pPr>
    </w:p>
    <w:p w14:paraId="09603DED" w14:textId="1927BF08" w:rsidR="000B18B9" w:rsidRPr="00554A4D" w:rsidRDefault="002B5B5D" w:rsidP="000B18B9">
      <w:pPr>
        <w:rPr>
          <w:b/>
          <w:sz w:val="28"/>
          <w:szCs w:val="28"/>
          <w:lang w:val="es-MX"/>
        </w:rPr>
      </w:pPr>
      <w:r w:rsidRPr="00554A4D">
        <w:rPr>
          <w:b/>
          <w:sz w:val="28"/>
          <w:szCs w:val="28"/>
          <w:lang w:val="es-MX"/>
        </w:rPr>
        <w:t>Metodología:</w:t>
      </w:r>
    </w:p>
    <w:p w14:paraId="104BFD10" w14:textId="72D3977C" w:rsidR="002B5B5D" w:rsidRPr="002B5B5D" w:rsidRDefault="002B5B5D" w:rsidP="002B5B5D">
      <w:pPr>
        <w:pStyle w:val="NormalWeb"/>
        <w:rPr>
          <w:rFonts w:asciiTheme="minorHAnsi" w:hAnsiTheme="minorHAnsi"/>
        </w:rPr>
      </w:pPr>
      <w:r w:rsidRPr="002B5B5D">
        <w:rPr>
          <w:rFonts w:asciiTheme="minorHAnsi" w:hAnsiTheme="minorHAnsi"/>
        </w:rPr>
        <w:t>El desarrollo del laboratorio</w:t>
      </w:r>
      <w:r>
        <w:rPr>
          <w:rFonts w:asciiTheme="minorHAnsi" w:hAnsiTheme="minorHAnsi"/>
        </w:rPr>
        <w:t xml:space="preserve"> de Matemática Básica 1</w:t>
      </w:r>
      <w:r w:rsidRPr="002B5B5D">
        <w:rPr>
          <w:rFonts w:asciiTheme="minorHAnsi" w:hAnsiTheme="minorHAnsi"/>
        </w:rPr>
        <w:t xml:space="preserve"> se basa en un enfoque activo y práctico que fomente el aprendizaje significativo a través de:</w:t>
      </w:r>
    </w:p>
    <w:p w14:paraId="4E381804" w14:textId="77777777" w:rsidR="002B5B5D" w:rsidRPr="002B5B5D" w:rsidRDefault="002B5B5D" w:rsidP="002B5B5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2B5B5D">
        <w:rPr>
          <w:rFonts w:asciiTheme="minorHAnsi" w:hAnsiTheme="minorHAnsi"/>
        </w:rPr>
        <w:t>Aplicación directa de conceptos mediante ejercicios resueltos en clase.</w:t>
      </w:r>
    </w:p>
    <w:p w14:paraId="58FE3D0D" w14:textId="77777777" w:rsidR="002B5B5D" w:rsidRPr="002B5B5D" w:rsidRDefault="002B5B5D" w:rsidP="002B5B5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2B5B5D">
        <w:rPr>
          <w:rFonts w:asciiTheme="minorHAnsi" w:hAnsiTheme="minorHAnsi"/>
        </w:rPr>
        <w:t>Resolución colaborativa de problemas matemáticos reales o simulados.</w:t>
      </w:r>
    </w:p>
    <w:p w14:paraId="2C78EF45" w14:textId="77777777" w:rsidR="002B5B5D" w:rsidRPr="002B5B5D" w:rsidRDefault="002B5B5D" w:rsidP="002B5B5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2B5B5D">
        <w:rPr>
          <w:rFonts w:asciiTheme="minorHAnsi" w:hAnsiTheme="minorHAnsi"/>
        </w:rPr>
        <w:t>Uso de tecnología para visualización y verificación de resultados.</w:t>
      </w:r>
    </w:p>
    <w:p w14:paraId="367FF1D9" w14:textId="77777777" w:rsidR="002B5B5D" w:rsidRPr="002B5B5D" w:rsidRDefault="002B5B5D" w:rsidP="002B5B5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2B5B5D">
        <w:rPr>
          <w:rFonts w:asciiTheme="minorHAnsi" w:hAnsiTheme="minorHAnsi"/>
        </w:rPr>
        <w:t>Evaluación formativa mediante hojas de trabajo, ejercicios prácticos y pruebas escritas.</w:t>
      </w:r>
    </w:p>
    <w:p w14:paraId="656DEC1E" w14:textId="77777777" w:rsidR="002B5B5D" w:rsidRPr="002B5B5D" w:rsidRDefault="002B5B5D" w:rsidP="002B5B5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2B5B5D">
        <w:rPr>
          <w:rFonts w:asciiTheme="minorHAnsi" w:hAnsiTheme="minorHAnsi"/>
        </w:rPr>
        <w:t>Retroalimentación constante para afianzar el aprendizaje y corregir errores.</w:t>
      </w:r>
    </w:p>
    <w:p w14:paraId="12823CAE" w14:textId="77777777" w:rsidR="000B18B9" w:rsidRPr="00325599" w:rsidRDefault="000B18B9" w:rsidP="00325599">
      <w:pPr>
        <w:jc w:val="center"/>
        <w:rPr>
          <w:sz w:val="28"/>
          <w:szCs w:val="28"/>
          <w:lang w:val="es-MX"/>
        </w:rPr>
      </w:pPr>
    </w:p>
    <w:p w14:paraId="3C5AC4E4" w14:textId="3616B1DB" w:rsidR="00325599" w:rsidRDefault="00554A4D" w:rsidP="002B5B5D">
      <w:pPr>
        <w:rPr>
          <w:b/>
          <w:sz w:val="28"/>
          <w:szCs w:val="28"/>
          <w:lang w:val="es-MX"/>
        </w:rPr>
      </w:pPr>
      <w:r w:rsidRPr="00554A4D">
        <w:rPr>
          <w:b/>
          <w:sz w:val="28"/>
          <w:szCs w:val="28"/>
          <w:lang w:val="es-MX"/>
        </w:rPr>
        <w:t xml:space="preserve">Cronograma de Actividades </w:t>
      </w:r>
    </w:p>
    <w:p w14:paraId="1FB1DD6D" w14:textId="77777777" w:rsidR="00554A4D" w:rsidRDefault="00554A4D" w:rsidP="002B5B5D">
      <w:pPr>
        <w:rPr>
          <w:b/>
          <w:sz w:val="28"/>
          <w:szCs w:val="28"/>
          <w:lang w:val="es-MX"/>
        </w:rPr>
      </w:pPr>
    </w:p>
    <w:tbl>
      <w:tblPr>
        <w:tblStyle w:val="Tablaconcuadrcula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1307"/>
        <w:gridCol w:w="1384"/>
        <w:gridCol w:w="1485"/>
        <w:gridCol w:w="1774"/>
        <w:gridCol w:w="1423"/>
        <w:gridCol w:w="1419"/>
      </w:tblGrid>
      <w:tr w:rsidR="00554A4D" w14:paraId="085613D8" w14:textId="77777777" w:rsidTr="00554A4D">
        <w:tc>
          <w:tcPr>
            <w:tcW w:w="1307" w:type="dxa"/>
          </w:tcPr>
          <w:p w14:paraId="66A08CDC" w14:textId="77777777" w:rsidR="00554A4D" w:rsidRPr="00554A4D" w:rsidRDefault="00554A4D" w:rsidP="00E0506E">
            <w:pPr>
              <w:rPr>
                <w:b/>
              </w:rPr>
            </w:pPr>
            <w:bookmarkStart w:id="0" w:name="_GoBack"/>
            <w:r w:rsidRPr="00554A4D">
              <w:rPr>
                <w:b/>
              </w:rPr>
              <w:lastRenderedPageBreak/>
              <w:t>Semana</w:t>
            </w:r>
          </w:p>
        </w:tc>
        <w:tc>
          <w:tcPr>
            <w:tcW w:w="1384" w:type="dxa"/>
          </w:tcPr>
          <w:p w14:paraId="3848D0C1" w14:textId="77777777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Fecha</w:t>
            </w:r>
          </w:p>
        </w:tc>
        <w:tc>
          <w:tcPr>
            <w:tcW w:w="1485" w:type="dxa"/>
          </w:tcPr>
          <w:p w14:paraId="5C7D471D" w14:textId="77777777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Unidad / Tema</w:t>
            </w:r>
          </w:p>
        </w:tc>
        <w:tc>
          <w:tcPr>
            <w:tcW w:w="1774" w:type="dxa"/>
          </w:tcPr>
          <w:p w14:paraId="4D1E1CEB" w14:textId="77777777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Actividades del Laboratorio</w:t>
            </w:r>
          </w:p>
        </w:tc>
        <w:tc>
          <w:tcPr>
            <w:tcW w:w="1423" w:type="dxa"/>
          </w:tcPr>
          <w:p w14:paraId="1748471A" w14:textId="77777777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Producto / Evaluación</w:t>
            </w:r>
          </w:p>
        </w:tc>
        <w:tc>
          <w:tcPr>
            <w:tcW w:w="1419" w:type="dxa"/>
          </w:tcPr>
          <w:p w14:paraId="4ADC8138" w14:textId="77777777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Ponderación</w:t>
            </w:r>
          </w:p>
        </w:tc>
      </w:tr>
      <w:tr w:rsidR="00554A4D" w14:paraId="048216F3" w14:textId="77777777" w:rsidTr="00554A4D">
        <w:tc>
          <w:tcPr>
            <w:tcW w:w="1307" w:type="dxa"/>
          </w:tcPr>
          <w:p w14:paraId="6943F86B" w14:textId="77777777" w:rsidR="00554A4D" w:rsidRDefault="00554A4D" w:rsidP="00E0506E">
            <w:r>
              <w:t>1</w:t>
            </w:r>
          </w:p>
        </w:tc>
        <w:tc>
          <w:tcPr>
            <w:tcW w:w="1384" w:type="dxa"/>
          </w:tcPr>
          <w:p w14:paraId="6F9E0E7D" w14:textId="77777777" w:rsidR="00554A4D" w:rsidRDefault="00554A4D" w:rsidP="00E0506E">
            <w:r>
              <w:t>11-15 agosto</w:t>
            </w:r>
          </w:p>
        </w:tc>
        <w:tc>
          <w:tcPr>
            <w:tcW w:w="1485" w:type="dxa"/>
          </w:tcPr>
          <w:p w14:paraId="1D9EC7A6" w14:textId="77777777" w:rsidR="00554A4D" w:rsidRDefault="00554A4D" w:rsidP="00E0506E">
            <w:r>
              <w:t>Introducción al curso y diagnóstico</w:t>
            </w:r>
          </w:p>
        </w:tc>
        <w:tc>
          <w:tcPr>
            <w:tcW w:w="1774" w:type="dxa"/>
          </w:tcPr>
          <w:p w14:paraId="6F5DF70E" w14:textId="77777777" w:rsidR="00554A4D" w:rsidRDefault="00554A4D" w:rsidP="00E0506E">
            <w:r>
              <w:t>Prueba diagnóstica, hoja de repaso, dinámicas grupales</w:t>
            </w:r>
          </w:p>
        </w:tc>
        <w:tc>
          <w:tcPr>
            <w:tcW w:w="1423" w:type="dxa"/>
          </w:tcPr>
          <w:p w14:paraId="02DBC66E" w14:textId="77777777" w:rsidR="00554A4D" w:rsidRDefault="00554A4D" w:rsidP="00E0506E">
            <w:r>
              <w:t>Lista de cotejo</w:t>
            </w:r>
          </w:p>
        </w:tc>
        <w:tc>
          <w:tcPr>
            <w:tcW w:w="1419" w:type="dxa"/>
          </w:tcPr>
          <w:p w14:paraId="445824A1" w14:textId="77777777" w:rsidR="00554A4D" w:rsidRDefault="00554A4D" w:rsidP="00E0506E"/>
        </w:tc>
      </w:tr>
      <w:tr w:rsidR="00554A4D" w14:paraId="4CAC3016" w14:textId="77777777" w:rsidTr="00554A4D">
        <w:tc>
          <w:tcPr>
            <w:tcW w:w="1307" w:type="dxa"/>
          </w:tcPr>
          <w:p w14:paraId="0DB72652" w14:textId="77777777" w:rsidR="00554A4D" w:rsidRDefault="00554A4D" w:rsidP="00E0506E">
            <w:r>
              <w:t>2-3</w:t>
            </w:r>
          </w:p>
        </w:tc>
        <w:tc>
          <w:tcPr>
            <w:tcW w:w="1384" w:type="dxa"/>
          </w:tcPr>
          <w:p w14:paraId="4645DA8D" w14:textId="77777777" w:rsidR="00554A4D" w:rsidRDefault="00554A4D" w:rsidP="00E0506E">
            <w:r>
              <w:t>18-29 agosto</w:t>
            </w:r>
          </w:p>
        </w:tc>
        <w:tc>
          <w:tcPr>
            <w:tcW w:w="1485" w:type="dxa"/>
          </w:tcPr>
          <w:p w14:paraId="00DE26FF" w14:textId="77777777" w:rsidR="00554A4D" w:rsidRDefault="00554A4D" w:rsidP="00E0506E">
            <w:r>
              <w:t>Unidad 1: Ecuaciones y desigualdades</w:t>
            </w:r>
          </w:p>
        </w:tc>
        <w:tc>
          <w:tcPr>
            <w:tcW w:w="1774" w:type="dxa"/>
          </w:tcPr>
          <w:p w14:paraId="658ABAF5" w14:textId="77777777" w:rsidR="00554A4D" w:rsidRDefault="00554A4D" w:rsidP="00E0506E">
            <w:r>
              <w:t>Resolución de ecuaciones, uso de números complejos, modelado</w:t>
            </w:r>
          </w:p>
        </w:tc>
        <w:tc>
          <w:tcPr>
            <w:tcW w:w="1423" w:type="dxa"/>
          </w:tcPr>
          <w:p w14:paraId="16333D4C" w14:textId="77777777" w:rsidR="00554A4D" w:rsidRDefault="00554A4D" w:rsidP="00E0506E">
            <w:r>
              <w:t>Hoja de trabajo</w:t>
            </w:r>
          </w:p>
        </w:tc>
        <w:tc>
          <w:tcPr>
            <w:tcW w:w="1419" w:type="dxa"/>
          </w:tcPr>
          <w:p w14:paraId="46C347F4" w14:textId="77777777" w:rsidR="00554A4D" w:rsidRDefault="00554A4D" w:rsidP="00E0506E">
            <w:r>
              <w:t>10%</w:t>
            </w:r>
          </w:p>
        </w:tc>
      </w:tr>
      <w:tr w:rsidR="00554A4D" w14:paraId="1CA8E309" w14:textId="77777777" w:rsidTr="00554A4D">
        <w:tc>
          <w:tcPr>
            <w:tcW w:w="1307" w:type="dxa"/>
          </w:tcPr>
          <w:p w14:paraId="04BD8AAC" w14:textId="77777777" w:rsidR="00554A4D" w:rsidRDefault="00554A4D" w:rsidP="00E0506E">
            <w:r>
              <w:t>4-5</w:t>
            </w:r>
          </w:p>
        </w:tc>
        <w:tc>
          <w:tcPr>
            <w:tcW w:w="1384" w:type="dxa"/>
          </w:tcPr>
          <w:p w14:paraId="767D9151" w14:textId="77777777" w:rsidR="00554A4D" w:rsidRDefault="00554A4D" w:rsidP="00E0506E">
            <w:r>
              <w:t>1-12 septiembre</w:t>
            </w:r>
          </w:p>
        </w:tc>
        <w:tc>
          <w:tcPr>
            <w:tcW w:w="1485" w:type="dxa"/>
          </w:tcPr>
          <w:p w14:paraId="4A3CD067" w14:textId="77777777" w:rsidR="00554A4D" w:rsidRDefault="00554A4D" w:rsidP="00E0506E">
            <w:r>
              <w:t>Unidad 2: Geometría</w:t>
            </w:r>
          </w:p>
        </w:tc>
        <w:tc>
          <w:tcPr>
            <w:tcW w:w="1774" w:type="dxa"/>
          </w:tcPr>
          <w:p w14:paraId="1A13E28D" w14:textId="77777777" w:rsidR="00554A4D" w:rsidRDefault="00554A4D" w:rsidP="00E0506E">
            <w:r>
              <w:t>Construcción de modelos geométricos, cálculo de áreas y volúmenes</w:t>
            </w:r>
          </w:p>
        </w:tc>
        <w:tc>
          <w:tcPr>
            <w:tcW w:w="1423" w:type="dxa"/>
          </w:tcPr>
          <w:p w14:paraId="07E6FA9E" w14:textId="77777777" w:rsidR="00554A4D" w:rsidRDefault="00554A4D" w:rsidP="00E0506E">
            <w:r>
              <w:t>Modelos + ejercicios</w:t>
            </w:r>
          </w:p>
        </w:tc>
        <w:tc>
          <w:tcPr>
            <w:tcW w:w="1419" w:type="dxa"/>
          </w:tcPr>
          <w:p w14:paraId="43292623" w14:textId="77777777" w:rsidR="00554A4D" w:rsidRDefault="00554A4D" w:rsidP="00E0506E">
            <w:r>
              <w:t>15%</w:t>
            </w:r>
          </w:p>
        </w:tc>
      </w:tr>
      <w:tr w:rsidR="00554A4D" w14:paraId="101029AC" w14:textId="77777777" w:rsidTr="00554A4D">
        <w:tc>
          <w:tcPr>
            <w:tcW w:w="1307" w:type="dxa"/>
          </w:tcPr>
          <w:p w14:paraId="161A8D57" w14:textId="77777777" w:rsidR="00554A4D" w:rsidRDefault="00554A4D" w:rsidP="00E0506E">
            <w:r>
              <w:t>6</w:t>
            </w:r>
          </w:p>
        </w:tc>
        <w:tc>
          <w:tcPr>
            <w:tcW w:w="1384" w:type="dxa"/>
          </w:tcPr>
          <w:p w14:paraId="13ACF782" w14:textId="77777777" w:rsidR="00554A4D" w:rsidRDefault="00554A4D" w:rsidP="00E0506E">
            <w:r>
              <w:t>15-19 septiembre</w:t>
            </w:r>
          </w:p>
        </w:tc>
        <w:tc>
          <w:tcPr>
            <w:tcW w:w="1485" w:type="dxa"/>
          </w:tcPr>
          <w:p w14:paraId="6D9FF2D7" w14:textId="77777777" w:rsidR="00554A4D" w:rsidRDefault="00554A4D" w:rsidP="00E0506E">
            <w:r>
              <w:t>Unidad 3: Gráficas y funciones</w:t>
            </w:r>
          </w:p>
        </w:tc>
        <w:tc>
          <w:tcPr>
            <w:tcW w:w="1774" w:type="dxa"/>
          </w:tcPr>
          <w:p w14:paraId="2C342049" w14:textId="77777777" w:rsidR="00554A4D" w:rsidRDefault="00554A4D" w:rsidP="00E0506E">
            <w:proofErr w:type="spellStart"/>
            <w:r>
              <w:t>Graficación</w:t>
            </w:r>
            <w:proofErr w:type="spellEnd"/>
            <w:r>
              <w:t xml:space="preserve"> con software, funciones lineales, transformaciones</w:t>
            </w:r>
          </w:p>
        </w:tc>
        <w:tc>
          <w:tcPr>
            <w:tcW w:w="1423" w:type="dxa"/>
          </w:tcPr>
          <w:p w14:paraId="66C765DC" w14:textId="77777777" w:rsidR="00554A4D" w:rsidRDefault="00554A4D" w:rsidP="00E0506E">
            <w:r>
              <w:t>Hoja + lectura</w:t>
            </w:r>
          </w:p>
        </w:tc>
        <w:tc>
          <w:tcPr>
            <w:tcW w:w="1419" w:type="dxa"/>
          </w:tcPr>
          <w:p w14:paraId="0A9BA4DB" w14:textId="77777777" w:rsidR="00554A4D" w:rsidRDefault="00554A4D" w:rsidP="00E0506E">
            <w:r>
              <w:t>15%</w:t>
            </w:r>
          </w:p>
        </w:tc>
      </w:tr>
      <w:tr w:rsidR="00554A4D" w14:paraId="3013F713" w14:textId="77777777" w:rsidTr="00554A4D">
        <w:tc>
          <w:tcPr>
            <w:tcW w:w="1307" w:type="dxa"/>
          </w:tcPr>
          <w:p w14:paraId="571B633B" w14:textId="77777777" w:rsidR="00554A4D" w:rsidRDefault="00554A4D" w:rsidP="00E0506E">
            <w:r>
              <w:t>7-8</w:t>
            </w:r>
          </w:p>
        </w:tc>
        <w:tc>
          <w:tcPr>
            <w:tcW w:w="1384" w:type="dxa"/>
          </w:tcPr>
          <w:p w14:paraId="50BAADAB" w14:textId="77777777" w:rsidR="00554A4D" w:rsidRDefault="00554A4D" w:rsidP="00E0506E">
            <w:r>
              <w:t>22 sept - 3 octubre</w:t>
            </w:r>
          </w:p>
        </w:tc>
        <w:tc>
          <w:tcPr>
            <w:tcW w:w="1485" w:type="dxa"/>
          </w:tcPr>
          <w:p w14:paraId="24A54DCB" w14:textId="77777777" w:rsidR="00554A4D" w:rsidRDefault="00554A4D" w:rsidP="00E0506E">
            <w:r>
              <w:t>Unidad 4: Funciones polinomiales y racionales</w:t>
            </w:r>
          </w:p>
        </w:tc>
        <w:tc>
          <w:tcPr>
            <w:tcW w:w="1774" w:type="dxa"/>
          </w:tcPr>
          <w:p w14:paraId="74A621F6" w14:textId="77777777" w:rsidR="00554A4D" w:rsidRDefault="00554A4D" w:rsidP="00E0506E">
            <w:r>
              <w:t>División de polinomios, ceros, modelos aplicados</w:t>
            </w:r>
          </w:p>
        </w:tc>
        <w:tc>
          <w:tcPr>
            <w:tcW w:w="1423" w:type="dxa"/>
          </w:tcPr>
          <w:p w14:paraId="2471C392" w14:textId="77777777" w:rsidR="00554A4D" w:rsidRDefault="00554A4D" w:rsidP="00E0506E">
            <w:r>
              <w:t>Ejercicios + modelo</w:t>
            </w:r>
          </w:p>
        </w:tc>
        <w:tc>
          <w:tcPr>
            <w:tcW w:w="1419" w:type="dxa"/>
          </w:tcPr>
          <w:p w14:paraId="3B686C6A" w14:textId="77777777" w:rsidR="00554A4D" w:rsidRDefault="00554A4D" w:rsidP="00E0506E">
            <w:r>
              <w:t>15%</w:t>
            </w:r>
          </w:p>
        </w:tc>
      </w:tr>
      <w:tr w:rsidR="00554A4D" w14:paraId="66AC8803" w14:textId="77777777" w:rsidTr="00554A4D">
        <w:tc>
          <w:tcPr>
            <w:tcW w:w="1307" w:type="dxa"/>
          </w:tcPr>
          <w:p w14:paraId="08FA6235" w14:textId="77777777" w:rsidR="00554A4D" w:rsidRDefault="00554A4D" w:rsidP="00E0506E">
            <w:r>
              <w:t>9</w:t>
            </w:r>
          </w:p>
        </w:tc>
        <w:tc>
          <w:tcPr>
            <w:tcW w:w="1384" w:type="dxa"/>
          </w:tcPr>
          <w:p w14:paraId="0896379D" w14:textId="77777777" w:rsidR="00554A4D" w:rsidRDefault="00554A4D" w:rsidP="00E0506E">
            <w:r>
              <w:t>6-10 octubre</w:t>
            </w:r>
          </w:p>
        </w:tc>
        <w:tc>
          <w:tcPr>
            <w:tcW w:w="1485" w:type="dxa"/>
          </w:tcPr>
          <w:p w14:paraId="05E049E5" w14:textId="77777777" w:rsidR="00554A4D" w:rsidRDefault="00554A4D" w:rsidP="00E0506E">
            <w:r>
              <w:t>Unidad 5: Funciones exponenciales y logarítmicas</w:t>
            </w:r>
          </w:p>
        </w:tc>
        <w:tc>
          <w:tcPr>
            <w:tcW w:w="1774" w:type="dxa"/>
          </w:tcPr>
          <w:p w14:paraId="087F9117" w14:textId="77777777" w:rsidR="00554A4D" w:rsidRDefault="00554A4D" w:rsidP="00E0506E">
            <w:r>
              <w:t>Leyes de logaritmos, modelado de crecimiento o decaimiento</w:t>
            </w:r>
          </w:p>
        </w:tc>
        <w:tc>
          <w:tcPr>
            <w:tcW w:w="1423" w:type="dxa"/>
          </w:tcPr>
          <w:p w14:paraId="20EDC9FE" w14:textId="77777777" w:rsidR="00554A4D" w:rsidRDefault="00554A4D" w:rsidP="00E0506E">
            <w:r>
              <w:t>Hoja de trabajo</w:t>
            </w:r>
          </w:p>
        </w:tc>
        <w:tc>
          <w:tcPr>
            <w:tcW w:w="1419" w:type="dxa"/>
          </w:tcPr>
          <w:p w14:paraId="5D6AD64F" w14:textId="77777777" w:rsidR="00554A4D" w:rsidRDefault="00554A4D" w:rsidP="00E0506E">
            <w:r>
              <w:t>10%</w:t>
            </w:r>
          </w:p>
        </w:tc>
      </w:tr>
      <w:tr w:rsidR="00554A4D" w14:paraId="0F75F6E2" w14:textId="77777777" w:rsidTr="00554A4D">
        <w:tc>
          <w:tcPr>
            <w:tcW w:w="1307" w:type="dxa"/>
          </w:tcPr>
          <w:p w14:paraId="03EAC9D6" w14:textId="77777777" w:rsidR="00554A4D" w:rsidRDefault="00554A4D" w:rsidP="00E0506E">
            <w:r>
              <w:t>10</w:t>
            </w:r>
          </w:p>
        </w:tc>
        <w:tc>
          <w:tcPr>
            <w:tcW w:w="1384" w:type="dxa"/>
          </w:tcPr>
          <w:p w14:paraId="614DDC0D" w14:textId="77777777" w:rsidR="00554A4D" w:rsidRDefault="00554A4D" w:rsidP="00E0506E">
            <w:r>
              <w:t>13-17 octubre</w:t>
            </w:r>
          </w:p>
        </w:tc>
        <w:tc>
          <w:tcPr>
            <w:tcW w:w="1485" w:type="dxa"/>
          </w:tcPr>
          <w:p w14:paraId="02FFB93D" w14:textId="77777777" w:rsidR="00554A4D" w:rsidRDefault="00554A4D" w:rsidP="00E0506E">
            <w:r>
              <w:t>Proyecto intermedio</w:t>
            </w:r>
          </w:p>
        </w:tc>
        <w:tc>
          <w:tcPr>
            <w:tcW w:w="1774" w:type="dxa"/>
          </w:tcPr>
          <w:p w14:paraId="27721CD2" w14:textId="77777777" w:rsidR="00554A4D" w:rsidRDefault="00554A4D" w:rsidP="00E0506E">
            <w:r>
              <w:t>Desarrollo de un caso aplicado con funciones</w:t>
            </w:r>
          </w:p>
        </w:tc>
        <w:tc>
          <w:tcPr>
            <w:tcW w:w="1423" w:type="dxa"/>
          </w:tcPr>
          <w:p w14:paraId="5FC87EF4" w14:textId="77777777" w:rsidR="00554A4D" w:rsidRDefault="00554A4D" w:rsidP="00E0506E">
            <w:r>
              <w:t>Informe + presentación</w:t>
            </w:r>
          </w:p>
        </w:tc>
        <w:tc>
          <w:tcPr>
            <w:tcW w:w="1419" w:type="dxa"/>
          </w:tcPr>
          <w:p w14:paraId="29BB3F3E" w14:textId="77777777" w:rsidR="00554A4D" w:rsidRDefault="00554A4D" w:rsidP="00E0506E">
            <w:r>
              <w:t>10%</w:t>
            </w:r>
          </w:p>
        </w:tc>
      </w:tr>
      <w:tr w:rsidR="00554A4D" w14:paraId="0B3249D9" w14:textId="77777777" w:rsidTr="00554A4D">
        <w:tc>
          <w:tcPr>
            <w:tcW w:w="1307" w:type="dxa"/>
          </w:tcPr>
          <w:p w14:paraId="3B8CE8E9" w14:textId="77777777" w:rsidR="00554A4D" w:rsidRDefault="00554A4D" w:rsidP="00E0506E">
            <w:r>
              <w:t>11-12</w:t>
            </w:r>
          </w:p>
        </w:tc>
        <w:tc>
          <w:tcPr>
            <w:tcW w:w="1384" w:type="dxa"/>
          </w:tcPr>
          <w:p w14:paraId="27CFFDF3" w14:textId="77777777" w:rsidR="00554A4D" w:rsidRDefault="00554A4D" w:rsidP="00E0506E">
            <w:r>
              <w:t>20-31 octubre</w:t>
            </w:r>
          </w:p>
        </w:tc>
        <w:tc>
          <w:tcPr>
            <w:tcW w:w="1485" w:type="dxa"/>
          </w:tcPr>
          <w:p w14:paraId="714E1BCE" w14:textId="77777777" w:rsidR="00554A4D" w:rsidRDefault="00554A4D" w:rsidP="00E0506E">
            <w:r>
              <w:t>Unidad 6: Trigonometría</w:t>
            </w:r>
          </w:p>
        </w:tc>
        <w:tc>
          <w:tcPr>
            <w:tcW w:w="1774" w:type="dxa"/>
          </w:tcPr>
          <w:p w14:paraId="5C8DA771" w14:textId="77777777" w:rsidR="00554A4D" w:rsidRDefault="00554A4D" w:rsidP="00E0506E">
            <w:r>
              <w:t>Gráficas trigonométricas, ley de senos y cosenos</w:t>
            </w:r>
          </w:p>
        </w:tc>
        <w:tc>
          <w:tcPr>
            <w:tcW w:w="1423" w:type="dxa"/>
          </w:tcPr>
          <w:p w14:paraId="415D92C3" w14:textId="77777777" w:rsidR="00554A4D" w:rsidRDefault="00554A4D" w:rsidP="00E0506E">
            <w:r>
              <w:t>Hoja + discusión</w:t>
            </w:r>
          </w:p>
        </w:tc>
        <w:tc>
          <w:tcPr>
            <w:tcW w:w="1419" w:type="dxa"/>
          </w:tcPr>
          <w:p w14:paraId="3DD40E38" w14:textId="77777777" w:rsidR="00554A4D" w:rsidRDefault="00554A4D" w:rsidP="00E0506E">
            <w:r>
              <w:t>10%</w:t>
            </w:r>
          </w:p>
        </w:tc>
      </w:tr>
      <w:tr w:rsidR="00554A4D" w14:paraId="75185EDF" w14:textId="77777777" w:rsidTr="00554A4D">
        <w:tc>
          <w:tcPr>
            <w:tcW w:w="1307" w:type="dxa"/>
          </w:tcPr>
          <w:p w14:paraId="2347B298" w14:textId="77777777" w:rsidR="00554A4D" w:rsidRDefault="00554A4D" w:rsidP="00E0506E">
            <w:r>
              <w:t>13</w:t>
            </w:r>
          </w:p>
        </w:tc>
        <w:tc>
          <w:tcPr>
            <w:tcW w:w="1384" w:type="dxa"/>
          </w:tcPr>
          <w:p w14:paraId="109B43DE" w14:textId="77777777" w:rsidR="00554A4D" w:rsidRDefault="00554A4D" w:rsidP="00E0506E">
            <w:r>
              <w:t>3-7 noviembre</w:t>
            </w:r>
          </w:p>
        </w:tc>
        <w:tc>
          <w:tcPr>
            <w:tcW w:w="1485" w:type="dxa"/>
          </w:tcPr>
          <w:p w14:paraId="2F875C8A" w14:textId="77777777" w:rsidR="00554A4D" w:rsidRDefault="00554A4D" w:rsidP="00E0506E">
            <w:r>
              <w:t>Unidad 7: Geometría Analítica</w:t>
            </w:r>
          </w:p>
        </w:tc>
        <w:tc>
          <w:tcPr>
            <w:tcW w:w="1774" w:type="dxa"/>
          </w:tcPr>
          <w:p w14:paraId="76F5D925" w14:textId="77777777" w:rsidR="00554A4D" w:rsidRDefault="00554A4D" w:rsidP="00E0506E">
            <w:r>
              <w:t xml:space="preserve">Parábola, elipse, hipérbola con </w:t>
            </w:r>
            <w:proofErr w:type="spellStart"/>
            <w:r>
              <w:t>graficación</w:t>
            </w:r>
            <w:proofErr w:type="spellEnd"/>
            <w:r>
              <w:t xml:space="preserve"> y análisis</w:t>
            </w:r>
          </w:p>
        </w:tc>
        <w:tc>
          <w:tcPr>
            <w:tcW w:w="1423" w:type="dxa"/>
          </w:tcPr>
          <w:p w14:paraId="5098576D" w14:textId="77777777" w:rsidR="00554A4D" w:rsidRDefault="00554A4D" w:rsidP="00E0506E">
            <w:r>
              <w:t>Hoja de trabajo</w:t>
            </w:r>
          </w:p>
        </w:tc>
        <w:tc>
          <w:tcPr>
            <w:tcW w:w="1419" w:type="dxa"/>
          </w:tcPr>
          <w:p w14:paraId="7F5EDB84" w14:textId="77777777" w:rsidR="00554A4D" w:rsidRDefault="00554A4D" w:rsidP="00E0506E">
            <w:r>
              <w:t>5%</w:t>
            </w:r>
          </w:p>
        </w:tc>
      </w:tr>
      <w:tr w:rsidR="00554A4D" w14:paraId="6C4BA263" w14:textId="77777777" w:rsidTr="00554A4D">
        <w:tc>
          <w:tcPr>
            <w:tcW w:w="1307" w:type="dxa"/>
          </w:tcPr>
          <w:p w14:paraId="42FC7E08" w14:textId="77777777" w:rsidR="00554A4D" w:rsidRDefault="00554A4D" w:rsidP="00E0506E">
            <w:r>
              <w:t>14</w:t>
            </w:r>
          </w:p>
        </w:tc>
        <w:tc>
          <w:tcPr>
            <w:tcW w:w="1384" w:type="dxa"/>
          </w:tcPr>
          <w:p w14:paraId="6B7BDDD5" w14:textId="77777777" w:rsidR="00554A4D" w:rsidRDefault="00554A4D" w:rsidP="00E0506E">
            <w:r>
              <w:t>10-14 noviembre</w:t>
            </w:r>
          </w:p>
        </w:tc>
        <w:tc>
          <w:tcPr>
            <w:tcW w:w="1485" w:type="dxa"/>
          </w:tcPr>
          <w:p w14:paraId="09FA27EC" w14:textId="1279D685" w:rsidR="00554A4D" w:rsidRDefault="00554A4D" w:rsidP="00E0506E">
            <w:r>
              <w:t xml:space="preserve">Presentación de proyecto </w:t>
            </w:r>
          </w:p>
        </w:tc>
        <w:tc>
          <w:tcPr>
            <w:tcW w:w="1774" w:type="dxa"/>
          </w:tcPr>
          <w:p w14:paraId="5CDA3FCE" w14:textId="77777777" w:rsidR="00554A4D" w:rsidRDefault="00554A4D" w:rsidP="00E0506E">
            <w:r>
              <w:t>Proyecto integrador con aplicación real</w:t>
            </w:r>
          </w:p>
        </w:tc>
        <w:tc>
          <w:tcPr>
            <w:tcW w:w="1423" w:type="dxa"/>
          </w:tcPr>
          <w:p w14:paraId="3BCEAF15" w14:textId="77777777" w:rsidR="00554A4D" w:rsidRDefault="00554A4D" w:rsidP="00E0506E">
            <w:r>
              <w:t>Exposición + entrega escrita</w:t>
            </w:r>
          </w:p>
        </w:tc>
        <w:tc>
          <w:tcPr>
            <w:tcW w:w="1419" w:type="dxa"/>
          </w:tcPr>
          <w:p w14:paraId="031F8C07" w14:textId="77777777" w:rsidR="00554A4D" w:rsidRDefault="00554A4D" w:rsidP="00E0506E">
            <w:r>
              <w:t>10%</w:t>
            </w:r>
          </w:p>
        </w:tc>
      </w:tr>
      <w:tr w:rsidR="00554A4D" w14:paraId="1D1B06C0" w14:textId="77777777" w:rsidTr="00DE22A9">
        <w:tc>
          <w:tcPr>
            <w:tcW w:w="7373" w:type="dxa"/>
            <w:gridSpan w:val="5"/>
          </w:tcPr>
          <w:p w14:paraId="4B15DBD5" w14:textId="2162C288" w:rsidR="00554A4D" w:rsidRPr="00554A4D" w:rsidRDefault="00554A4D" w:rsidP="00554A4D">
            <w:pPr>
              <w:jc w:val="right"/>
              <w:rPr>
                <w:b/>
              </w:rPr>
            </w:pPr>
            <w:proofErr w:type="gramStart"/>
            <w:r w:rsidRPr="00554A4D">
              <w:rPr>
                <w:b/>
              </w:rPr>
              <w:t>Total</w:t>
            </w:r>
            <w:proofErr w:type="gramEnd"/>
            <w:r w:rsidRPr="00554A4D">
              <w:rPr>
                <w:b/>
              </w:rPr>
              <w:t xml:space="preserve"> acumulado en todo el curso</w:t>
            </w:r>
          </w:p>
        </w:tc>
        <w:tc>
          <w:tcPr>
            <w:tcW w:w="1419" w:type="dxa"/>
          </w:tcPr>
          <w:p w14:paraId="209F5F62" w14:textId="53005DF0" w:rsidR="00554A4D" w:rsidRPr="00554A4D" w:rsidRDefault="00554A4D" w:rsidP="00E0506E">
            <w:pPr>
              <w:rPr>
                <w:b/>
              </w:rPr>
            </w:pPr>
            <w:r w:rsidRPr="00554A4D">
              <w:rPr>
                <w:b/>
              </w:rPr>
              <w:t>100%(20pts)</w:t>
            </w:r>
          </w:p>
        </w:tc>
      </w:tr>
      <w:bookmarkEnd w:id="0"/>
    </w:tbl>
    <w:p w14:paraId="6AA8BE7C" w14:textId="77777777" w:rsidR="00554A4D" w:rsidRPr="00554A4D" w:rsidRDefault="00554A4D" w:rsidP="00FA57DD">
      <w:pPr>
        <w:rPr>
          <w:b/>
          <w:sz w:val="28"/>
          <w:szCs w:val="28"/>
          <w:lang w:val="es-MX"/>
        </w:rPr>
      </w:pPr>
    </w:p>
    <w:sectPr w:rsidR="00554A4D" w:rsidRPr="00554A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F21AC"/>
    <w:multiLevelType w:val="multilevel"/>
    <w:tmpl w:val="F8C6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22930"/>
    <w:multiLevelType w:val="hybridMultilevel"/>
    <w:tmpl w:val="94482B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1597B"/>
    <w:multiLevelType w:val="hybridMultilevel"/>
    <w:tmpl w:val="32B4A22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D21659"/>
    <w:multiLevelType w:val="multilevel"/>
    <w:tmpl w:val="EFA66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99"/>
    <w:rsid w:val="000B18B9"/>
    <w:rsid w:val="002B5B5D"/>
    <w:rsid w:val="00325599"/>
    <w:rsid w:val="00421E83"/>
    <w:rsid w:val="00554A4D"/>
    <w:rsid w:val="009126CE"/>
    <w:rsid w:val="009810F9"/>
    <w:rsid w:val="00D35AFA"/>
    <w:rsid w:val="00E11EBE"/>
    <w:rsid w:val="00E93261"/>
    <w:rsid w:val="00FA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8A1FA6"/>
  <w15:chartTrackingRefBased/>
  <w15:docId w15:val="{A3854CCF-C41E-45A2-893B-4958A820D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55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5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55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55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55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55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55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55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55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55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55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55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55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55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55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55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55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55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55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5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55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55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5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55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55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55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55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55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559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2559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5599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0B18B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B18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GT"/>
      <w14:ligatures w14:val="none"/>
    </w:rPr>
  </w:style>
  <w:style w:type="table" w:styleId="Tablaconcuadrcula">
    <w:name w:val="Table Grid"/>
    <w:basedOn w:val="Tablanormal"/>
    <w:uiPriority w:val="39"/>
    <w:rsid w:val="00554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661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rlonivan-carretorivera@cunoc.edu.gt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845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Ivan Rivera</cp:lastModifiedBy>
  <cp:revision>4</cp:revision>
  <dcterms:created xsi:type="dcterms:W3CDTF">2025-08-04T04:46:00Z</dcterms:created>
  <dcterms:modified xsi:type="dcterms:W3CDTF">2025-08-06T05:53:00Z</dcterms:modified>
</cp:coreProperties>
</file>