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A764" w14:textId="08E743E7" w:rsidR="00961C13" w:rsidRDefault="00961C13" w:rsidP="00182F86">
      <w:pPr>
        <w:pStyle w:val="Heading1"/>
      </w:pPr>
      <w:r>
        <w:t>Individual Contribution</w:t>
      </w:r>
    </w:p>
    <w:p w14:paraId="3B4E1A7B" w14:textId="3C7FDB84" w:rsidR="00182F86" w:rsidRPr="00182F86" w:rsidRDefault="00182F86" w:rsidP="00182F86">
      <w:r>
        <w:t xml:space="preserve">First, we discussed a plan </w:t>
      </w:r>
      <w:r w:rsidR="00CC13CE">
        <w:t>together. Ivan then created a working draft of the implementation</w:t>
      </w:r>
      <w:r w:rsidR="003A4AFD">
        <w:t xml:space="preserve">. Sebas then went over the draft and applied some fixes and </w:t>
      </w:r>
      <w:r w:rsidR="0016481E">
        <w:t xml:space="preserve">refactorizations. </w:t>
      </w:r>
      <w:r w:rsidR="00BA00EE">
        <w:t xml:space="preserve">Then, Sebas decided to work on more complicated 5-grams for research purposes. And demonstrated the results to Ivan. </w:t>
      </w:r>
      <w:r w:rsidR="00902FDA">
        <w:t xml:space="preserve">Together, we then went over the completed implementation and discussed exceptions / edge cases. We </w:t>
      </w:r>
      <w:r w:rsidR="00B83D14">
        <w:t>applied some small fixes and handed it in together.</w:t>
      </w:r>
    </w:p>
    <w:p w14:paraId="5417B476" w14:textId="096E9786" w:rsidR="00130BE9" w:rsidRDefault="006B6564" w:rsidP="006B6564">
      <w:pPr>
        <w:pStyle w:val="Heading1"/>
      </w:pPr>
      <w:r>
        <w:t>AI-Usage</w:t>
      </w:r>
    </w:p>
    <w:p w14:paraId="7AE52E77" w14:textId="7C740E0F" w:rsidR="00B83D14" w:rsidRDefault="00B83D14" w:rsidP="00B83D14">
      <w:r>
        <w:t>W</w:t>
      </w:r>
      <w:r w:rsidR="00F06FA6">
        <w:t>e</w:t>
      </w:r>
      <w:r w:rsidR="006B6564">
        <w:t xml:space="preserve"> used </w:t>
      </w:r>
      <w:r w:rsidR="00F06FA6">
        <w:t xml:space="preserve">ChatGPT and </w:t>
      </w:r>
      <w:r w:rsidR="006B6564">
        <w:t>Gemini</w:t>
      </w:r>
      <w:r w:rsidR="00374AE2">
        <w:t xml:space="preserve"> for code completion, occasional debugging</w:t>
      </w:r>
      <w:r w:rsidR="006D2A03">
        <w:t xml:space="preserve">, and </w:t>
      </w:r>
      <w:r w:rsidR="00A30E4D">
        <w:t>brainstorming ideas for going above level</w:t>
      </w:r>
      <w:r w:rsidR="006D2A03">
        <w:t>.</w:t>
      </w:r>
      <w:r w:rsidR="00A30E4D">
        <w:t xml:space="preserve"> </w:t>
      </w:r>
      <w:r w:rsidR="00BA00EE">
        <w:t xml:space="preserve">As well as the code cleaning for the final hand in. </w:t>
      </w:r>
      <w:r w:rsidR="00A30E4D">
        <w:t xml:space="preserve">For the latter use-case, a </w:t>
      </w:r>
      <w:r w:rsidR="00AC49FD">
        <w:t>typical prompt was</w:t>
      </w:r>
      <w:r w:rsidR="005D2F18">
        <w:t xml:space="preserve"> </w:t>
      </w:r>
    </w:p>
    <w:p w14:paraId="642A3C64" w14:textId="77777777" w:rsidR="00B83D14" w:rsidRDefault="005D2F18" w:rsidP="00B83D14">
      <w:pPr>
        <w:pStyle w:val="ListParagraph"/>
        <w:numPr>
          <w:ilvl w:val="0"/>
          <w:numId w:val="2"/>
        </w:numPr>
      </w:pPr>
      <w:r>
        <w:t>“</w:t>
      </w:r>
      <w:proofErr w:type="gramStart"/>
      <w:r w:rsidRPr="00B83D14">
        <w:rPr>
          <w:i/>
          <w:iCs/>
        </w:rPr>
        <w:t>how</w:t>
      </w:r>
      <w:proofErr w:type="gramEnd"/>
      <w:r w:rsidRPr="00B83D14">
        <w:rPr>
          <w:i/>
          <w:iCs/>
        </w:rPr>
        <w:t xml:space="preserve"> can i make it so that getting from a </w:t>
      </w:r>
      <w:proofErr w:type="spellStart"/>
      <w:r w:rsidRPr="00B83D14">
        <w:rPr>
          <w:i/>
          <w:iCs/>
        </w:rPr>
        <w:t>dict</w:t>
      </w:r>
      <w:proofErr w:type="spellEnd"/>
      <w:r w:rsidRPr="00B83D14">
        <w:rPr>
          <w:i/>
          <w:iCs/>
        </w:rPr>
        <w:t xml:space="preserve"> can fail and return none?</w:t>
      </w:r>
      <w:r>
        <w:t>”</w:t>
      </w:r>
      <w:r w:rsidR="008F5B81">
        <w:t xml:space="preserve"> or </w:t>
      </w:r>
    </w:p>
    <w:p w14:paraId="310C7365" w14:textId="77777777" w:rsidR="00B83D14" w:rsidRDefault="008F5B81" w:rsidP="00B83D14">
      <w:pPr>
        <w:pStyle w:val="ListParagraph"/>
        <w:numPr>
          <w:ilvl w:val="0"/>
          <w:numId w:val="2"/>
        </w:numPr>
      </w:pPr>
      <w:r>
        <w:t>“</w:t>
      </w:r>
      <w:r w:rsidRPr="00B83D14">
        <w:rPr>
          <w:i/>
          <w:iCs/>
        </w:rPr>
        <w:t>I want scrape links from a website but only the ones below a certain header. how can i do that?</w:t>
      </w:r>
      <w:r>
        <w:t>”</w:t>
      </w:r>
      <w:r w:rsidR="00902F7E">
        <w:t xml:space="preserve"> or </w:t>
      </w:r>
    </w:p>
    <w:p w14:paraId="1F52E9C0" w14:textId="6C5A353E" w:rsidR="00AC49FD" w:rsidRPr="006B6564" w:rsidRDefault="00902F7E" w:rsidP="006B6564">
      <w:pPr>
        <w:pStyle w:val="ListParagraph"/>
        <w:numPr>
          <w:ilvl w:val="0"/>
          <w:numId w:val="2"/>
        </w:numPr>
      </w:pPr>
      <w:r>
        <w:t>“</w:t>
      </w:r>
      <w:proofErr w:type="gramStart"/>
      <w:r w:rsidRPr="00B83D14">
        <w:rPr>
          <w:i/>
          <w:iCs/>
        </w:rPr>
        <w:t>the</w:t>
      </w:r>
      <w:proofErr w:type="gramEnd"/>
      <w:r w:rsidRPr="00B83D14">
        <w:rPr>
          <w:i/>
          <w:iCs/>
        </w:rPr>
        <w:t xml:space="preserve"> downloaded plaintexts have some </w:t>
      </w:r>
      <w:proofErr w:type="spellStart"/>
      <w:r w:rsidRPr="00B83D14">
        <w:rPr>
          <w:i/>
          <w:iCs/>
        </w:rPr>
        <w:t>stange</w:t>
      </w:r>
      <w:proofErr w:type="spellEnd"/>
      <w:r w:rsidRPr="00B83D14">
        <w:rPr>
          <w:i/>
          <w:iCs/>
        </w:rPr>
        <w:t xml:space="preserve"> characters like 'â</w:t>
      </w:r>
      <w:r w:rsidRPr="00B83D14">
        <w:rPr>
          <w:rFonts w:ascii="Aptos" w:hAnsi="Aptos" w:cs="Aptos"/>
          <w:i/>
          <w:iCs/>
        </w:rPr>
        <w:t></w:t>
      </w:r>
      <w:r w:rsidRPr="00B83D14">
        <w:rPr>
          <w:i/>
          <w:iCs/>
        </w:rPr>
        <w:t>'</w:t>
      </w:r>
      <w:r>
        <w:t>”.</w:t>
      </w:r>
    </w:p>
    <w:sectPr w:rsidR="00AC49FD" w:rsidRPr="006B65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5CC"/>
    <w:multiLevelType w:val="hybridMultilevel"/>
    <w:tmpl w:val="9BD8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2961"/>
    <w:multiLevelType w:val="hybridMultilevel"/>
    <w:tmpl w:val="4C50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75941">
    <w:abstractNumId w:val="0"/>
  </w:num>
  <w:num w:numId="2" w16cid:durableId="209531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9"/>
    <w:rsid w:val="00130BE9"/>
    <w:rsid w:val="0016481E"/>
    <w:rsid w:val="00182F86"/>
    <w:rsid w:val="001A332D"/>
    <w:rsid w:val="00374AE2"/>
    <w:rsid w:val="003A4AFD"/>
    <w:rsid w:val="005D2F18"/>
    <w:rsid w:val="006B6564"/>
    <w:rsid w:val="006D2A03"/>
    <w:rsid w:val="00724FC3"/>
    <w:rsid w:val="008F5B81"/>
    <w:rsid w:val="008F7F7D"/>
    <w:rsid w:val="00902F7E"/>
    <w:rsid w:val="00902FDA"/>
    <w:rsid w:val="00961C13"/>
    <w:rsid w:val="00A30E4D"/>
    <w:rsid w:val="00AC49FD"/>
    <w:rsid w:val="00B83D14"/>
    <w:rsid w:val="00BA00EE"/>
    <w:rsid w:val="00CC13CE"/>
    <w:rsid w:val="00CE1B25"/>
    <w:rsid w:val="00EC20A8"/>
    <w:rsid w:val="00F0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CD3A1"/>
  <w15:chartTrackingRefBased/>
  <w15:docId w15:val="{0CB587DE-1397-4413-AB9F-BE02D324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Craens,Sebastiaan S.J.G.M.</dc:creator>
  <cp:keywords/>
  <dc:description/>
  <cp:lastModifiedBy>Ivan Runov</cp:lastModifiedBy>
  <cp:revision>20</cp:revision>
  <dcterms:created xsi:type="dcterms:W3CDTF">2026-02-09T10:08:00Z</dcterms:created>
  <dcterms:modified xsi:type="dcterms:W3CDTF">2026-03-09T11:51:00Z</dcterms:modified>
</cp:coreProperties>
</file>