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B289E" w14:textId="77777777" w:rsidR="001048E4" w:rsidRDefault="00C84094">
      <w:pPr>
        <w:jc w:val="center"/>
        <w:rPr>
          <w:sz w:val="21"/>
          <w:szCs w:val="21"/>
        </w:rPr>
      </w:pPr>
      <w:r>
        <w:rPr>
          <w:noProof/>
        </w:rPr>
        <w:drawing>
          <wp:anchor distT="0" distB="0" distL="0" distR="0" simplePos="0" relativeHeight="2" behindDoc="1" locked="0" layoutInCell="0" allowOverlap="1" wp14:anchorId="16D71F7C" wp14:editId="55DF9D21">
            <wp:simplePos x="0" y="0"/>
            <wp:positionH relativeFrom="margin">
              <wp:posOffset>1852295</wp:posOffset>
            </wp:positionH>
            <wp:positionV relativeFrom="paragraph">
              <wp:posOffset>-635</wp:posOffset>
            </wp:positionV>
            <wp:extent cx="560705" cy="539115"/>
            <wp:effectExtent l="0" t="0" r="0" b="0"/>
            <wp:wrapNone/>
            <wp:docPr id="1" name="Рисунок 3" descr="D:\Expert\Маша\ПЕЧАТИ И БЛАНКИ\Логотипы\ТехЭксперт\Прозрачный фон -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D:\Expert\Маша\ПЕЧАТИ И БЛАНКИ\Логотипы\ТехЭксперт\Прозрачный фон - копия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" cy="53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1"/>
          <w:szCs w:val="21"/>
        </w:rPr>
        <w:t>ВЫПИСКА ИЗ ПРОТОКОЛА № {</w:t>
      </w:r>
      <w:r>
        <w:rPr>
          <w:rFonts w:ascii="Times New Roman" w:hAnsi="Times New Roman" w:cs="Times New Roman"/>
          <w:b/>
          <w:sz w:val="21"/>
          <w:szCs w:val="21"/>
          <w:lang w:val="en-US"/>
        </w:rPr>
        <w:t>protocol</w:t>
      </w:r>
      <w:r>
        <w:rPr>
          <w:rFonts w:ascii="Times New Roman" w:hAnsi="Times New Roman" w:cs="Times New Roman"/>
          <w:b/>
          <w:sz w:val="21"/>
          <w:szCs w:val="21"/>
        </w:rPr>
        <w:t>_</w:t>
      </w:r>
      <w:r>
        <w:rPr>
          <w:rFonts w:ascii="Times New Roman" w:hAnsi="Times New Roman" w:cs="Times New Roman"/>
          <w:b/>
          <w:sz w:val="21"/>
          <w:szCs w:val="21"/>
          <w:lang w:val="en-US"/>
        </w:rPr>
        <w:t>number</w:t>
      </w:r>
      <w:r>
        <w:rPr>
          <w:rFonts w:ascii="Times New Roman" w:hAnsi="Times New Roman" w:cs="Times New Roman"/>
          <w:b/>
          <w:sz w:val="21"/>
          <w:szCs w:val="21"/>
        </w:rPr>
        <w:t>}</w:t>
      </w:r>
    </w:p>
    <w:p w14:paraId="4E61EF8B" w14:textId="77777777" w:rsidR="001048E4" w:rsidRDefault="00C84094">
      <w:pPr>
        <w:jc w:val="center"/>
        <w:rPr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заседания комиссии по проверке знаний требований охраны труда</w:t>
      </w:r>
    </w:p>
    <w:p w14:paraId="1F3C9505" w14:textId="5C1266CF" w:rsidR="001048E4" w:rsidRPr="001972A9" w:rsidRDefault="00C8409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</w:t>
      </w:r>
      <w:r w:rsidRPr="001972A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Москва</w:t>
      </w:r>
      <w:r w:rsidRPr="001972A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{</w:t>
      </w:r>
      <w:r>
        <w:rPr>
          <w:rFonts w:ascii="Times New Roman" w:hAnsi="Times New Roman" w:cs="Times New Roman"/>
          <w:lang w:val="en-US"/>
        </w:rPr>
        <w:t>protocol</w:t>
      </w:r>
      <w:r w:rsidRPr="001972A9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date</w:t>
      </w:r>
      <w:r w:rsidRPr="001972A9">
        <w:rPr>
          <w:rFonts w:ascii="Times New Roman" w:hAnsi="Times New Roman" w:cs="Times New Roman"/>
        </w:rPr>
        <w:t>}</w:t>
      </w:r>
    </w:p>
    <w:p w14:paraId="48FEE818" w14:textId="77777777" w:rsidR="000A0465" w:rsidRPr="001972A9" w:rsidRDefault="000A0465">
      <w:pPr>
        <w:jc w:val="center"/>
        <w:rPr>
          <w:rFonts w:ascii="Times New Roman" w:hAnsi="Times New Roman" w:cs="Times New Roman"/>
        </w:rPr>
      </w:pPr>
    </w:p>
    <w:p w14:paraId="190A7959" w14:textId="47F75960" w:rsidR="00375AD8" w:rsidRPr="00375AD8" w:rsidRDefault="00375AD8" w:rsidP="00375A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="00994AFD" w:rsidRPr="00994AFD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 xml:space="preserve">В соответствии с приказом генерального директора от </w:t>
      </w:r>
      <w:r w:rsidR="00994AFD" w:rsidRPr="00994AF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7.0</w:t>
      </w:r>
      <w:r w:rsidR="00994AFD" w:rsidRPr="00994AF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.202</w:t>
      </w:r>
      <w:r w:rsidR="00994AFD" w:rsidRPr="00994AF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г. № </w:t>
      </w:r>
      <w:r w:rsidR="00994AFD" w:rsidRPr="00994AFD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-М комиссия в составе:</w:t>
      </w:r>
    </w:p>
    <w:tbl>
      <w:tblPr>
        <w:tblStyle w:val="ae"/>
        <w:tblW w:w="10773" w:type="dxa"/>
        <w:tblInd w:w="1486" w:type="dxa"/>
        <w:tblLayout w:type="fixed"/>
        <w:tblLook w:val="04A0" w:firstRow="1" w:lastRow="0" w:firstColumn="1" w:lastColumn="0" w:noHBand="0" w:noVBand="1"/>
      </w:tblPr>
      <w:tblGrid>
        <w:gridCol w:w="3827"/>
        <w:gridCol w:w="6946"/>
      </w:tblGrid>
      <w:tr w:rsidR="001048E4" w14:paraId="674885EF" w14:textId="77777777"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DAA05" w14:textId="77777777" w:rsidR="001048E4" w:rsidRPr="00375AD8" w:rsidRDefault="001048E4">
            <w:pPr>
              <w:rPr>
                <w:rFonts w:ascii="Times New Roman" w:hAnsi="Times New Roman" w:cs="Times New Roman"/>
                <w:b/>
              </w:rPr>
            </w:pPr>
          </w:p>
          <w:p w14:paraId="5CE06D69" w14:textId="77777777" w:rsidR="001048E4" w:rsidRDefault="00C8409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Председатель комиссии: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24F0E" w14:textId="77777777" w:rsidR="001048E4" w:rsidRDefault="001048E4">
            <w:pPr>
              <w:rPr>
                <w:rFonts w:ascii="Times New Roman" w:hAnsi="Times New Roman" w:cs="Times New Roman"/>
              </w:rPr>
            </w:pPr>
          </w:p>
          <w:p w14:paraId="272F93DE" w14:textId="57228D31" w:rsidR="001972A9" w:rsidRPr="001972A9" w:rsidRDefault="00C84094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Титова Е.Е. – генеральный директор ООО «ТехЭксперт»</w:t>
            </w:r>
          </w:p>
        </w:tc>
      </w:tr>
      <w:tr w:rsidR="001048E4" w14:paraId="67E2E73D" w14:textId="77777777"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71D4E" w14:textId="77777777" w:rsidR="001048E4" w:rsidRDefault="00C8409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Члены комиссии: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02E99" w14:textId="77777777" w:rsidR="001972A9" w:rsidRDefault="00C840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Сафонова Г.А. – специалист методического отдела</w:t>
            </w:r>
          </w:p>
          <w:p w14:paraId="6E23A0F6" w14:textId="65953134" w:rsidR="001048E4" w:rsidRDefault="00994A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Рафикова</w:t>
            </w:r>
            <w:r w:rsidR="00C84094">
              <w:rPr>
                <w:rFonts w:ascii="Times New Roman" w:eastAsia="Calibri" w:hAnsi="Times New Roman" w:cs="Times New Roman"/>
              </w:rPr>
              <w:t xml:space="preserve"> Т.</w:t>
            </w:r>
            <w:r>
              <w:rPr>
                <w:rFonts w:ascii="Times New Roman" w:eastAsia="Calibri" w:hAnsi="Times New Roman" w:cs="Times New Roman"/>
              </w:rPr>
              <w:t>М</w:t>
            </w:r>
            <w:r w:rsidR="00C84094">
              <w:rPr>
                <w:rFonts w:ascii="Times New Roman" w:eastAsia="Calibri" w:hAnsi="Times New Roman" w:cs="Times New Roman"/>
              </w:rPr>
              <w:t>. – специалист методического отдела</w:t>
            </w:r>
          </w:p>
        </w:tc>
      </w:tr>
    </w:tbl>
    <w:p w14:paraId="06CE0254" w14:textId="278D8690" w:rsidR="001048E4" w:rsidRDefault="00C84094">
      <w:pPr>
        <w:pStyle w:val="ac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Сведения об организации, проводившей </w:t>
      </w:r>
      <w:r w:rsidR="00375AD8">
        <w:rPr>
          <w:rFonts w:ascii="Times New Roman" w:hAnsi="Times New Roman" w:cs="Times New Roman"/>
        </w:rPr>
        <w:t>обучение</w:t>
      </w:r>
      <w:r>
        <w:rPr>
          <w:rFonts w:ascii="Times New Roman" w:hAnsi="Times New Roman" w:cs="Times New Roman"/>
        </w:rPr>
        <w:t xml:space="preserve"> в период с {</w:t>
      </w:r>
      <w:r>
        <w:rPr>
          <w:rFonts w:ascii="Times New Roman" w:hAnsi="Times New Roman" w:cs="Times New Roman"/>
          <w:lang w:val="en-US"/>
        </w:rPr>
        <w:t>education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start</w:t>
      </w:r>
      <w:r>
        <w:rPr>
          <w:rFonts w:ascii="Times New Roman" w:hAnsi="Times New Roman" w:cs="Times New Roman"/>
        </w:rPr>
        <w:t xml:space="preserve">} </w:t>
      </w:r>
      <w:r w:rsidR="00994A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 {</w:t>
      </w:r>
      <w:r>
        <w:rPr>
          <w:rFonts w:ascii="Times New Roman" w:hAnsi="Times New Roman" w:cs="Times New Roman"/>
          <w:lang w:val="en-US"/>
        </w:rPr>
        <w:t>education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end</w:t>
      </w:r>
      <w:r>
        <w:rPr>
          <w:rFonts w:ascii="Times New Roman" w:hAnsi="Times New Roman" w:cs="Times New Roman"/>
        </w:rPr>
        <w:t>}</w:t>
      </w:r>
    </w:p>
    <w:p w14:paraId="283C0AF6" w14:textId="77777777" w:rsidR="001048E4" w:rsidRDefault="00C84094">
      <w:pPr>
        <w:pStyle w:val="ac"/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  <w:u w:val="single"/>
        </w:rPr>
        <w:t>Учебный центр повышения квалификации и переподготовки кадров ООО «ТехЭксперт» ИНН/КПП 7703475748/ 770301001</w:t>
      </w:r>
    </w:p>
    <w:p w14:paraId="227D4CEC" w14:textId="77777777" w:rsidR="001048E4" w:rsidRDefault="00C84094">
      <w:pPr>
        <w:pStyle w:val="ac"/>
        <w:jc w:val="center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  <w:vertAlign w:val="subscript"/>
        </w:rPr>
        <w:t>(полное наименование организации, ИНН)</w:t>
      </w:r>
    </w:p>
    <w:p w14:paraId="3BFCAD23" w14:textId="77777777" w:rsidR="001048E4" w:rsidRDefault="00C84094">
      <w:pPr>
        <w:pStyle w:val="ac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123557, г. Москва, Б. Тишинский пер, д. 8, стр. 2, эт. 3, оф. 12, тел. (495) 646-12-76(96)</w:t>
      </w:r>
    </w:p>
    <w:p w14:paraId="678AE26B" w14:textId="77777777" w:rsidR="001048E4" w:rsidRDefault="00C84094">
      <w:pPr>
        <w:pStyle w:val="ac"/>
        <w:jc w:val="center"/>
      </w:pPr>
      <w:r>
        <w:rPr>
          <w:rFonts w:ascii="Times New Roman" w:hAnsi="Times New Roman" w:cs="Times New Roman"/>
          <w:vertAlign w:val="subscript"/>
        </w:rPr>
        <w:t>(адрес организации, телефон, факс)</w:t>
      </w:r>
    </w:p>
    <w:p w14:paraId="561D0061" w14:textId="264838D2" w:rsidR="001048E4" w:rsidRPr="00375AD8" w:rsidRDefault="00C84094">
      <w:pPr>
        <w:ind w:firstLine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Сведения о программе </w:t>
      </w:r>
      <w:r w:rsidR="00375AD8">
        <w:rPr>
          <w:rFonts w:ascii="Times New Roman" w:hAnsi="Times New Roman" w:cs="Times New Roman"/>
        </w:rPr>
        <w:t>обучения: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974"/>
        <w:gridCol w:w="12946"/>
      </w:tblGrid>
      <w:tr w:rsidR="001048E4" w14:paraId="1DC9B518" w14:textId="77777777" w:rsidTr="00E34312">
        <w:trPr>
          <w:trHeight w:val="972"/>
        </w:trPr>
        <w:tc>
          <w:tcPr>
            <w:tcW w:w="934" w:type="pct"/>
          </w:tcPr>
          <w:p w14:paraId="31A47D74" w14:textId="77777777" w:rsidR="001048E4" w:rsidRDefault="00C8409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Calibri" w:hAnsi="Times New Roman" w:cs="Times New Roman"/>
                <w:sz w:val="21"/>
                <w:szCs w:val="21"/>
              </w:rPr>
              <w:t>Наименование программы</w:t>
            </w:r>
          </w:p>
        </w:tc>
        <w:tc>
          <w:tcPr>
            <w:tcW w:w="4066" w:type="pct"/>
          </w:tcPr>
          <w:p w14:paraId="0E6D9A6B" w14:textId="30FA03FF" w:rsidR="001048E4" w:rsidRPr="00BA1611" w:rsidRDefault="00C84094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eastAsia="ru-RU"/>
              </w:rPr>
              <w:t>«{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 w:eastAsia="ru-RU"/>
              </w:rPr>
              <w:t>user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 w:eastAsia="ru-RU"/>
              </w:rPr>
              <w:t>program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eastAsia="ru-RU"/>
              </w:rPr>
              <w:t xml:space="preserve">}» </w:t>
            </w:r>
            <w:r>
              <w:rPr>
                <w:rFonts w:ascii="Times New Roman" w:eastAsia="Calibri" w:hAnsi="Times New Roman" w:cs="Times New Roman"/>
                <w:sz w:val="21"/>
                <w:szCs w:val="21"/>
              </w:rPr>
              <w:t>с учетом требований Правил обучения по охране труда и проверки знания требований охраны труда, утвержденных постановлением Правительства РФ от 24 декабря 2021 г. № 2464</w:t>
            </w:r>
          </w:p>
        </w:tc>
      </w:tr>
      <w:tr w:rsidR="001048E4" w14:paraId="03825D97" w14:textId="77777777" w:rsidTr="00E34312">
        <w:trPr>
          <w:trHeight w:val="324"/>
        </w:trPr>
        <w:tc>
          <w:tcPr>
            <w:tcW w:w="934" w:type="pct"/>
          </w:tcPr>
          <w:p w14:paraId="5E35125D" w14:textId="77777777" w:rsidR="001048E4" w:rsidRDefault="00C8409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Calibri" w:hAnsi="Times New Roman" w:cs="Times New Roman"/>
                <w:sz w:val="21"/>
                <w:szCs w:val="21"/>
              </w:rPr>
              <w:t>Объем программы</w:t>
            </w:r>
          </w:p>
        </w:tc>
        <w:tc>
          <w:tcPr>
            <w:tcW w:w="4066" w:type="pct"/>
          </w:tcPr>
          <w:p w14:paraId="350E5FEA" w14:textId="77777777" w:rsidR="001048E4" w:rsidRDefault="00C8409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en-US"/>
              </w:rPr>
              <w:t>{program_time}</w:t>
            </w:r>
          </w:p>
        </w:tc>
      </w:tr>
    </w:tbl>
    <w:p w14:paraId="3B4D2B91" w14:textId="4BBCD240" w:rsidR="001048E4" w:rsidRDefault="00C84094">
      <w:pPr>
        <w:ind w:firstLine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Сведения о руководителях, специалистах и работниках рабочих профессий, прошедших </w:t>
      </w:r>
      <w:r w:rsidR="00375AD8">
        <w:rPr>
          <w:rFonts w:ascii="Times New Roman" w:hAnsi="Times New Roman" w:cs="Times New Roman"/>
        </w:rPr>
        <w:t>обучение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540"/>
        <w:gridCol w:w="2423"/>
        <w:gridCol w:w="2694"/>
        <w:gridCol w:w="2531"/>
        <w:gridCol w:w="1570"/>
        <w:gridCol w:w="1898"/>
        <w:gridCol w:w="2140"/>
        <w:gridCol w:w="2124"/>
      </w:tblGrid>
      <w:tr w:rsidR="001048E4" w14:paraId="38BEA140" w14:textId="77777777" w:rsidTr="00E34312">
        <w:tc>
          <w:tcPr>
            <w:tcW w:w="170" w:type="pct"/>
            <w:tcBorders>
              <w:right w:val="nil"/>
            </w:tcBorders>
            <w:vAlign w:val="center"/>
          </w:tcPr>
          <w:p w14:paraId="1A8D3EFB" w14:textId="77777777" w:rsidR="001048E4" w:rsidRDefault="00C8409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№ п/п</w:t>
            </w:r>
          </w:p>
        </w:tc>
        <w:tc>
          <w:tcPr>
            <w:tcW w:w="761" w:type="pct"/>
            <w:tcBorders>
              <w:right w:val="nil"/>
            </w:tcBorders>
            <w:vAlign w:val="center"/>
          </w:tcPr>
          <w:p w14:paraId="37B5ECD7" w14:textId="77777777" w:rsidR="001048E4" w:rsidRDefault="00C8409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Наименование организации</w:t>
            </w:r>
          </w:p>
        </w:tc>
        <w:tc>
          <w:tcPr>
            <w:tcW w:w="846" w:type="pct"/>
            <w:tcBorders>
              <w:right w:val="nil"/>
            </w:tcBorders>
            <w:vAlign w:val="center"/>
          </w:tcPr>
          <w:p w14:paraId="594BBCC9" w14:textId="77777777" w:rsidR="001048E4" w:rsidRDefault="00C8409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Фамилия, имя, отчество</w:t>
            </w:r>
          </w:p>
        </w:tc>
        <w:tc>
          <w:tcPr>
            <w:tcW w:w="795" w:type="pct"/>
            <w:tcBorders>
              <w:right w:val="nil"/>
            </w:tcBorders>
            <w:vAlign w:val="center"/>
          </w:tcPr>
          <w:p w14:paraId="49964C34" w14:textId="77777777" w:rsidR="001048E4" w:rsidRDefault="00C8409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Занимаемая должность</w:t>
            </w:r>
          </w:p>
        </w:tc>
        <w:tc>
          <w:tcPr>
            <w:tcW w:w="493" w:type="pct"/>
            <w:tcBorders>
              <w:right w:val="nil"/>
            </w:tcBorders>
            <w:vAlign w:val="center"/>
          </w:tcPr>
          <w:p w14:paraId="25F630EC" w14:textId="77777777" w:rsidR="001048E4" w:rsidRDefault="00C8409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Результат (удовл./</w:t>
            </w:r>
            <w:r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br/>
              <w:t>не удовл.)</w:t>
            </w:r>
          </w:p>
        </w:tc>
        <w:tc>
          <w:tcPr>
            <w:tcW w:w="596" w:type="pct"/>
            <w:tcBorders>
              <w:right w:val="nil"/>
            </w:tcBorders>
            <w:vAlign w:val="center"/>
          </w:tcPr>
          <w:p w14:paraId="70BF92E4" w14:textId="77777777" w:rsidR="001048E4" w:rsidRDefault="00C8409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Дата проверки знания требований охраны труда</w:t>
            </w:r>
          </w:p>
        </w:tc>
        <w:tc>
          <w:tcPr>
            <w:tcW w:w="672" w:type="pct"/>
            <w:tcBorders>
              <w:right w:val="nil"/>
            </w:tcBorders>
            <w:vAlign w:val="center"/>
          </w:tcPr>
          <w:p w14:paraId="007327C6" w14:textId="77777777" w:rsidR="001048E4" w:rsidRDefault="00C8409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eastAsia="Calibri" w:hAnsi="Times New Roman" w:cs="Times New Roman"/>
                <w:b/>
                <w:sz w:val="18"/>
                <w:szCs w:val="18"/>
                <w:shd w:val="clear" w:color="auto" w:fill="FFFFFF"/>
              </w:rPr>
              <w:t>Регистрационный номер записи о прохождении проверки знаний требований охраны труда в реестре Минтруда</w:t>
            </w:r>
          </w:p>
        </w:tc>
        <w:tc>
          <w:tcPr>
            <w:tcW w:w="667" w:type="pct"/>
            <w:vAlign w:val="center"/>
          </w:tcPr>
          <w:p w14:paraId="5CC97C9E" w14:textId="77777777" w:rsidR="001048E4" w:rsidRDefault="00C8409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Подпись проверяемого</w:t>
            </w:r>
          </w:p>
        </w:tc>
      </w:tr>
    </w:tbl>
    <w:p w14:paraId="043CF01E" w14:textId="77777777" w:rsidR="001048E4" w:rsidRDefault="001048E4">
      <w:pPr>
        <w:rPr>
          <w:rFonts w:ascii="Times New Roman" w:hAnsi="Times New Roman" w:cs="Times New Roman"/>
          <w:lang w:val="en-US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5585"/>
        <w:gridCol w:w="5085"/>
        <w:gridCol w:w="5250"/>
      </w:tblGrid>
      <w:tr w:rsidR="001048E4" w14:paraId="185C3CAA" w14:textId="77777777" w:rsidTr="00E34312"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45689" w14:textId="77777777" w:rsidR="001048E4" w:rsidRDefault="001048E4">
            <w:pPr>
              <w:jc w:val="right"/>
              <w:rPr>
                <w:rFonts w:ascii="Times New Roman" w:hAnsi="Times New Roman" w:cs="Times New Roman"/>
              </w:rPr>
            </w:pPr>
          </w:p>
          <w:p w14:paraId="5D08A2FB" w14:textId="3666692E" w:rsidR="001048E4" w:rsidRDefault="00375AD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Обучение</w:t>
            </w:r>
            <w:r w:rsidR="00C84094">
              <w:rPr>
                <w:rFonts w:ascii="Times New Roman" w:eastAsia="Calibri" w:hAnsi="Times New Roman" w:cs="Times New Roman"/>
                <w:b/>
                <w:bCs/>
              </w:rPr>
              <w:t xml:space="preserve"> прошли:</w:t>
            </w:r>
          </w:p>
        </w:tc>
        <w:tc>
          <w:tcPr>
            <w:tcW w:w="159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14F86" w14:textId="360FD3AA" w:rsidR="001048E4" w:rsidRDefault="00C840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________</w:t>
            </w:r>
            <w:r>
              <w:rPr>
                <w:rFonts w:ascii="Times New Roman" w:eastAsia="Calibri" w:hAnsi="Times New Roman" w:cs="Times New Roman"/>
                <w:lang w:val="en-US"/>
              </w:rPr>
              <w:t>{people_count}</w:t>
            </w:r>
            <w:r>
              <w:rPr>
                <w:rFonts w:ascii="Times New Roman" w:eastAsia="Calibri" w:hAnsi="Times New Roman" w:cs="Times New Roman"/>
              </w:rPr>
              <w:t>__________</w:t>
            </w:r>
          </w:p>
        </w:tc>
        <w:tc>
          <w:tcPr>
            <w:tcW w:w="16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4A770" w14:textId="77777777" w:rsidR="001048E4" w:rsidRDefault="001048E4">
            <w:pPr>
              <w:rPr>
                <w:rFonts w:ascii="Times New Roman" w:hAnsi="Times New Roman" w:cs="Times New Roman"/>
              </w:rPr>
            </w:pPr>
          </w:p>
          <w:p w14:paraId="560852C5" w14:textId="77777777" w:rsidR="001048E4" w:rsidRDefault="00C840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Человек(а)</w:t>
            </w:r>
          </w:p>
        </w:tc>
      </w:tr>
      <w:tr w:rsidR="001048E4" w14:paraId="61547B18" w14:textId="77777777" w:rsidTr="00E34312"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00B38" w14:textId="77777777" w:rsidR="001048E4" w:rsidRDefault="001048E4">
            <w:pPr>
              <w:jc w:val="right"/>
              <w:rPr>
                <w:rFonts w:ascii="Times New Roman" w:hAnsi="Times New Roman" w:cs="Times New Roman"/>
              </w:rPr>
            </w:pPr>
          </w:p>
          <w:p w14:paraId="220B256F" w14:textId="77777777" w:rsidR="001048E4" w:rsidRDefault="00C84094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Председатель комиссии:                                  </w:t>
            </w:r>
          </w:p>
        </w:tc>
        <w:tc>
          <w:tcPr>
            <w:tcW w:w="159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7CEBF" w14:textId="77777777" w:rsidR="001048E4" w:rsidRDefault="00C840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_________________________________</w:t>
            </w:r>
          </w:p>
        </w:tc>
        <w:tc>
          <w:tcPr>
            <w:tcW w:w="16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32A6F" w14:textId="77777777" w:rsidR="001048E4" w:rsidRDefault="001048E4">
            <w:pPr>
              <w:rPr>
                <w:rFonts w:ascii="Times New Roman" w:hAnsi="Times New Roman" w:cs="Times New Roman"/>
              </w:rPr>
            </w:pPr>
          </w:p>
          <w:p w14:paraId="546FD53D" w14:textId="77777777" w:rsidR="001048E4" w:rsidRDefault="00C840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Е.Е. Титова</w:t>
            </w:r>
          </w:p>
        </w:tc>
      </w:tr>
      <w:tr w:rsidR="001048E4" w14:paraId="7E9BC073" w14:textId="77777777" w:rsidTr="00E34312"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3442E" w14:textId="77777777" w:rsidR="001048E4" w:rsidRDefault="00C84094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Члены комиссии:</w:t>
            </w:r>
          </w:p>
        </w:tc>
        <w:tc>
          <w:tcPr>
            <w:tcW w:w="15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B40DF" w14:textId="77777777" w:rsidR="001048E4" w:rsidRDefault="001048E4">
            <w:pPr>
              <w:jc w:val="center"/>
              <w:rPr>
                <w:rFonts w:ascii="Times New Roman" w:hAnsi="Times New Roman" w:cs="Times New Roman"/>
              </w:rPr>
            </w:pPr>
          </w:p>
          <w:p w14:paraId="48D492A3" w14:textId="77777777" w:rsidR="001048E4" w:rsidRDefault="00C840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_________________________________</w:t>
            </w:r>
          </w:p>
          <w:p w14:paraId="1E0A64B0" w14:textId="77777777" w:rsidR="001048E4" w:rsidRDefault="001048E4">
            <w:pPr>
              <w:jc w:val="center"/>
              <w:rPr>
                <w:rFonts w:ascii="Times New Roman" w:hAnsi="Times New Roman" w:cs="Times New Roman"/>
              </w:rPr>
            </w:pPr>
          </w:p>
          <w:p w14:paraId="0FC575E1" w14:textId="77777777" w:rsidR="001048E4" w:rsidRDefault="00C840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_________________________________</w:t>
            </w:r>
          </w:p>
        </w:tc>
        <w:tc>
          <w:tcPr>
            <w:tcW w:w="16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7E639" w14:textId="77777777" w:rsidR="001048E4" w:rsidRDefault="00C84094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Г.А. Сафонова </w:t>
            </w:r>
          </w:p>
          <w:p w14:paraId="5257D5FF" w14:textId="77777777" w:rsidR="001048E4" w:rsidRDefault="001048E4">
            <w:pPr>
              <w:rPr>
                <w:rFonts w:ascii="Times New Roman" w:hAnsi="Times New Roman" w:cs="Times New Roman"/>
              </w:rPr>
            </w:pPr>
          </w:p>
          <w:p w14:paraId="0EB987CF" w14:textId="7A24DF02" w:rsidR="001048E4" w:rsidRDefault="00C840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Т.</w:t>
            </w:r>
            <w:r w:rsidR="000F3F75">
              <w:rPr>
                <w:rFonts w:ascii="Times New Roman" w:eastAsia="Calibri" w:hAnsi="Times New Roman" w:cs="Times New Roman"/>
              </w:rPr>
              <w:t>М</w:t>
            </w:r>
            <w:r>
              <w:rPr>
                <w:rFonts w:ascii="Times New Roman" w:eastAsia="Calibri" w:hAnsi="Times New Roman" w:cs="Times New Roman"/>
              </w:rPr>
              <w:t xml:space="preserve">. </w:t>
            </w:r>
            <w:r w:rsidR="00B81EC4" w:rsidRPr="00B81EC4">
              <w:rPr>
                <w:rFonts w:ascii="Times New Roman" w:eastAsia="Calibri" w:hAnsi="Times New Roman" w:cs="Times New Roman"/>
              </w:rPr>
              <w:t>Рафикова</w:t>
            </w:r>
          </w:p>
        </w:tc>
      </w:tr>
    </w:tbl>
    <w:p w14:paraId="3832FB15" w14:textId="77777777" w:rsidR="001048E4" w:rsidRDefault="001048E4">
      <w:pPr>
        <w:jc w:val="center"/>
        <w:rPr>
          <w:rFonts w:ascii="Times New Roman" w:hAnsi="Times New Roman" w:cs="Times New Roman"/>
        </w:rPr>
      </w:pPr>
    </w:p>
    <w:sectPr w:rsidR="001048E4" w:rsidSect="00E25B57">
      <w:pgSz w:w="16838" w:h="11906" w:orient="landscape" w:code="9"/>
      <w:pgMar w:top="426" w:right="567" w:bottom="284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E08F1"/>
    <w:multiLevelType w:val="multilevel"/>
    <w:tmpl w:val="5A8E6E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A584B08"/>
    <w:multiLevelType w:val="multilevel"/>
    <w:tmpl w:val="78D04E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78798827">
    <w:abstractNumId w:val="1"/>
  </w:num>
  <w:num w:numId="2" w16cid:durableId="194048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E4"/>
    <w:rsid w:val="00031F4D"/>
    <w:rsid w:val="000A0465"/>
    <w:rsid w:val="000F3F75"/>
    <w:rsid w:val="001048E4"/>
    <w:rsid w:val="001972A9"/>
    <w:rsid w:val="00375AD8"/>
    <w:rsid w:val="008A1D66"/>
    <w:rsid w:val="00992525"/>
    <w:rsid w:val="00994AFD"/>
    <w:rsid w:val="00A06D07"/>
    <w:rsid w:val="00B81EC4"/>
    <w:rsid w:val="00BA1611"/>
    <w:rsid w:val="00C06177"/>
    <w:rsid w:val="00C84094"/>
    <w:rsid w:val="00C87C5A"/>
    <w:rsid w:val="00E25B57"/>
    <w:rsid w:val="00E34312"/>
    <w:rsid w:val="00F9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83B64"/>
  <w15:docId w15:val="{C5DCF642-BCC8-4C9D-A495-FB3F3FF3A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60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C15BF9"/>
    <w:rPr>
      <w:rFonts w:ascii="Tahoma" w:hAnsi="Tahoma" w:cs="Tahoma"/>
      <w:sz w:val="16"/>
      <w:szCs w:val="16"/>
    </w:rPr>
  </w:style>
  <w:style w:type="character" w:customStyle="1" w:styleId="a5">
    <w:name w:val="Основной текст с отступом Знак"/>
    <w:basedOn w:val="a0"/>
    <w:link w:val="1"/>
    <w:qFormat/>
    <w:rsid w:val="0084026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styleId="a4">
    <w:name w:val="Balloon Text"/>
    <w:basedOn w:val="a"/>
    <w:link w:val="a3"/>
    <w:uiPriority w:val="99"/>
    <w:semiHidden/>
    <w:unhideWhenUsed/>
    <w:qFormat/>
    <w:rsid w:val="00C15BF9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5D5F25"/>
  </w:style>
  <w:style w:type="paragraph" w:styleId="ac">
    <w:name w:val="List Paragraph"/>
    <w:basedOn w:val="a"/>
    <w:uiPriority w:val="34"/>
    <w:qFormat/>
    <w:rsid w:val="003D0646"/>
    <w:pPr>
      <w:spacing w:after="200"/>
      <w:ind w:left="720"/>
      <w:contextualSpacing/>
    </w:pPr>
  </w:style>
  <w:style w:type="paragraph" w:customStyle="1" w:styleId="1">
    <w:name w:val="Основной текст1"/>
    <w:aliases w:val="Indented"/>
    <w:basedOn w:val="a"/>
    <w:link w:val="a5"/>
    <w:qFormat/>
    <w:rsid w:val="00840264"/>
    <w:pPr>
      <w:ind w:firstLine="426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numbering" w:customStyle="1" w:styleId="ad">
    <w:name w:val="Без списка"/>
    <w:uiPriority w:val="99"/>
    <w:semiHidden/>
    <w:unhideWhenUsed/>
    <w:qFormat/>
  </w:style>
  <w:style w:type="table" w:styleId="ae">
    <w:name w:val="Table Grid"/>
    <w:basedOn w:val="a1"/>
    <w:uiPriority w:val="59"/>
    <w:rsid w:val="004E18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953E0-6B3F-4D28-9F6A-B28214938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Новикова Ирина</dc:creator>
  <dc:description/>
  <cp:lastModifiedBy>Иван Филиппов</cp:lastModifiedBy>
  <cp:revision>44</cp:revision>
  <cp:lastPrinted>2023-06-23T12:32:00Z</cp:lastPrinted>
  <dcterms:created xsi:type="dcterms:W3CDTF">2024-11-04T14:22:00Z</dcterms:created>
  <dcterms:modified xsi:type="dcterms:W3CDTF">2026-03-30T23:04:00Z</dcterms:modified>
  <dc:language>en-US</dc:language>
</cp:coreProperties>
</file>