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F432" w14:textId="6AF79ED9" w:rsidR="004441A6" w:rsidRDefault="004441A6" w:rsidP="004441A6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r w:rsidRPr="004441A6">
        <w:rPr>
          <w:b w:val="0"/>
          <w:bCs w:val="0"/>
          <w:color w:val="000000" w:themeColor="text1"/>
        </w:rPr>
        <w:t>Практическая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1.</w:t>
      </w:r>
      <w:r w:rsidR="00CA41C6">
        <w:rPr>
          <w:b w:val="0"/>
          <w:bCs w:val="0"/>
          <w:color w:val="000000" w:themeColor="text1"/>
        </w:rPr>
        <w:t xml:space="preserve"> </w:t>
      </w:r>
    </w:p>
    <w:p w14:paraId="79A396F4" w14:textId="20E3BEDD" w:rsidR="004441A6" w:rsidRPr="00BF043C" w:rsidRDefault="004441A6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</w:t>
      </w:r>
      <w:r w:rsidR="00BF043C" w:rsidRPr="00BF043C">
        <w:rPr>
          <w:rFonts w:ascii="Times New Roman" w:hAnsi="Times New Roman" w:cs="Times New Roman"/>
          <w:sz w:val="28"/>
          <w:szCs w:val="28"/>
        </w:rPr>
        <w:t>ма</w:t>
      </w:r>
      <w:r w:rsidRPr="00BF043C">
        <w:rPr>
          <w:rFonts w:ascii="Times New Roman" w:hAnsi="Times New Roman" w:cs="Times New Roman"/>
          <w:sz w:val="28"/>
          <w:szCs w:val="28"/>
        </w:rPr>
        <w:t>: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Аналитический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обзор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сервисов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облачных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услуг</w:t>
      </w:r>
    </w:p>
    <w:p w14:paraId="7951BB3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4F8911F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</w:p>
    <w:p w14:paraId="58820AE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Сервис был запущен в 2014 году</w:t>
      </w:r>
    </w:p>
    <w:p w14:paraId="0FE98DF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облачных услуг, таких как хранение данных, управление виртуальными машинами, аналитика данных, мониторинг и многое другое.</w:t>
      </w:r>
    </w:p>
    <w:p w14:paraId="0DF8509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Яндекс</w:t>
      </w:r>
    </w:p>
    <w:p w14:paraId="0A378C9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Высокая надежность и безопасность, удобный интерфейс управления, широкий выбор сервисов.</w:t>
      </w:r>
    </w:p>
    <w:p w14:paraId="101A36E2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Некоторые пользователи отмечают относительно высокую цену услуг.</w:t>
      </w:r>
    </w:p>
    <w:p w14:paraId="58B83964" w14:textId="75DCB6B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E9EF747" w14:textId="77777777" w:rsidR="00BF043C" w:rsidRPr="00A61734" w:rsidRDefault="00BF043C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EA17F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4B065BC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14:paraId="4DFAD40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начала предоставление облачных услуг в 2013 году</w:t>
      </w:r>
    </w:p>
    <w:p w14:paraId="2AA5E7D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архивирование данных, CDN и другие облачные услуги.</w:t>
      </w:r>
    </w:p>
    <w:p w14:paraId="39BCEDC4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Selectel</w:t>
      </w:r>
      <w:proofErr w:type="spellEnd"/>
    </w:p>
    <w:p w14:paraId="1FFA41E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защиты данных.</w:t>
      </w:r>
    </w:p>
    <w:p w14:paraId="5EC03D7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Меньший выбор сервисов по сравнению с другими облачными провайдерами.</w:t>
      </w:r>
    </w:p>
    <w:p w14:paraId="10032805" w14:textId="5D32BE5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75EDEC3C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31238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07ED658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</w:p>
    <w:p w14:paraId="0CF1CC4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Дата создания: Доступ данных о дате создания не обнаружено</w:t>
      </w:r>
    </w:p>
    <w:p w14:paraId="33379A1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хранение данных, облачные вычисления, резервное копирование и др.</w:t>
      </w:r>
    </w:p>
    <w:p w14:paraId="772012D7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StackGroup</w:t>
      </w:r>
      <w:proofErr w:type="spellEnd"/>
    </w:p>
    <w:p w14:paraId="247FA6D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условия сотрудничества, отличное качество обслуживания, адаптированность к потребностям клиента.</w:t>
      </w:r>
    </w:p>
    <w:p w14:paraId="502F31D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Ограниченный выбор дополнительных сервисов.</w:t>
      </w:r>
    </w:p>
    <w:p w14:paraId="3D97A207" w14:textId="29BD3800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07C5AF64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FC4B9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RUVDS:</w:t>
      </w:r>
    </w:p>
    <w:p w14:paraId="2C9AF9C6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RUVDS</w:t>
      </w:r>
    </w:p>
    <w:p w14:paraId="506CF17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 начала предоставление облачных услуг в 2016 году</w:t>
      </w:r>
    </w:p>
    <w:p w14:paraId="7E78B94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хостинг, резервное копирование, антивирусная защита и др.</w:t>
      </w:r>
    </w:p>
    <w:p w14:paraId="7868981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ООО "Спектр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неймс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"</w:t>
      </w:r>
    </w:p>
    <w:p w14:paraId="5FA0306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безопасности данных.</w:t>
      </w:r>
    </w:p>
    <w:p w14:paraId="1F6CDAB9" w14:textId="33CFF0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>: Иногда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 возникают небольшие проблемы с доступом к сервису.</w:t>
      </w:r>
    </w:p>
    <w:p w14:paraId="2E0FAABF" w14:textId="173BD3AD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CAF153E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C6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>:</w:t>
      </w:r>
    </w:p>
    <w:p w14:paraId="3218EFA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01AF7DA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была основана в 2011 году</w:t>
      </w:r>
    </w:p>
    <w:p w14:paraId="4474B6F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Развертывание и управление приложениями в облаке,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автомасштабирование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ресурсов, автоматизация процессов разработки.</w:t>
      </w:r>
    </w:p>
    <w:p w14:paraId="4C9C74F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Jelastic</w:t>
      </w:r>
      <w:proofErr w:type="spellEnd"/>
    </w:p>
    <w:p w14:paraId="293FA73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Простота использования,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мультиоблачные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функции, гибкое масштабирование ресурсов.</w:t>
      </w:r>
    </w:p>
    <w:p w14:paraId="09FE6BA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Недостатки: Ограниченный выбор дополнительных сервисов.</w:t>
      </w:r>
    </w:p>
    <w:p w14:paraId="0075BA5F" w14:textId="0BFCB1AB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платный, но есть бесплатный пробный период.</w:t>
      </w:r>
    </w:p>
    <w:p w14:paraId="4A8A2F2D" w14:textId="5671E0C7" w:rsidR="0055579C" w:rsidRDefault="0055579C"/>
    <w:p w14:paraId="69C92169" w14:textId="0107D141" w:rsidR="00A61734" w:rsidRPr="00A61734" w:rsidRDefault="00A61734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A4CFDBE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6803AF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2013 </w:t>
      </w:r>
    </w:p>
    <w:p w14:paraId="7950732C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облачные решения для хранения и обработки данных, а также инструменты для управления и анализа информации. Сервис предлагает высокую надежность, безопасность данных, масштабируемость и гибкость настройки. </w:t>
      </w:r>
    </w:p>
    <w:p w14:paraId="28DC1555" w14:textId="1E2B2C55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E57373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Высокая надежность и безопасность данных, удобный интерфейс, масштабируемость, возможность настройки сервиса под конкретные потребности пользователя. </w:t>
      </w:r>
    </w:p>
    <w:p w14:paraId="10E85A77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</w:t>
      </w:r>
      <w:proofErr w:type="gramStart"/>
      <w:r w:rsidRPr="00A61734">
        <w:rPr>
          <w:rFonts w:ascii="Times New Roman" w:hAnsi="Times New Roman" w:cs="Times New Roman"/>
          <w:sz w:val="28"/>
          <w:szCs w:val="28"/>
        </w:rPr>
        <w:t>: Возможно</w:t>
      </w:r>
      <w:proofErr w:type="gramEnd"/>
      <w:r w:rsidRPr="00A61734">
        <w:rPr>
          <w:rFonts w:ascii="Times New Roman" w:hAnsi="Times New Roman" w:cs="Times New Roman"/>
          <w:sz w:val="28"/>
          <w:szCs w:val="28"/>
        </w:rPr>
        <w:t xml:space="preserve">, что стоимость использования сервиса может быть выше, чем у конкурентов; возможны ограничения по функционалу в бесплатной версии. </w:t>
      </w:r>
    </w:p>
    <w:p w14:paraId="1C859A1A" w14:textId="1C268037" w:rsid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Mail.ru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1734">
        <w:rPr>
          <w:rFonts w:ascii="Times New Roman" w:hAnsi="Times New Roman" w:cs="Times New Roman"/>
          <w:sz w:val="28"/>
          <w:szCs w:val="28"/>
        </w:rPr>
        <w:t>Solutions</w:t>
      </w:r>
      <w:proofErr w:type="spellEnd"/>
      <w:r w:rsidRPr="00A61734">
        <w:rPr>
          <w:rFonts w:ascii="Times New Roman" w:hAnsi="Times New Roman" w:cs="Times New Roman"/>
          <w:sz w:val="28"/>
          <w:szCs w:val="28"/>
        </w:rPr>
        <w:t xml:space="preserve"> предоставляет как бесплатные, так и платные тарифы. Бесплатный тариф обычно имеет ограниченные возможности по объему хранилища и функционалу, в то время как платные тарифы предлагают расширенные возможности и больший объем хранилища за определенную плату.</w:t>
      </w:r>
    </w:p>
    <w:p w14:paraId="0C117C2D" w14:textId="741682C1" w:rsidR="008F7651" w:rsidRDefault="008F7651" w:rsidP="008F76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CDC01" w14:textId="154F466F" w:rsidR="008F7651" w:rsidRPr="008F7651" w:rsidRDefault="008F7651" w:rsidP="008F7651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7A914AA8" w14:textId="3D0B7A8F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</w:t>
      </w:r>
      <w:r w:rsidRPr="008F765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  <w:proofErr w:type="spellEnd"/>
    </w:p>
    <w:p w14:paraId="32EA04BF" w14:textId="1503A294" w:rsid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201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C15A253" w14:textId="46600681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Возможности: </w:t>
      </w:r>
      <w:r w:rsidRPr="008F7651">
        <w:rPr>
          <w:rFonts w:ascii="Times New Roman" w:hAnsi="Times New Roman" w:cs="Times New Roman"/>
          <w:sz w:val="28"/>
          <w:szCs w:val="28"/>
        </w:rPr>
        <w:t>Хранение и синхронизация файлов в облаке.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Возможность совместной работы над документами.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автоматической загрузки фотографий и видео с мобильных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публичных ссылок для быстрого и удобного обмена файлами.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интеграции с другими сервисами Яндекса.</w:t>
      </w:r>
    </w:p>
    <w:p w14:paraId="3AEEAE78" w14:textId="06E38242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Достоинства: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Бесплатное хранение до 10 ГБ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Удобный интерфейс и простая настройка.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Высокий уровень безопасности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Хорошая интеграция с другими сервисами Яндекса.</w:t>
      </w:r>
    </w:p>
    <w:p w14:paraId="147DA750" w14:textId="0DC314C8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Ограничение бесплатного объема хранения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Ограничения на размер загружаемого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Не всегда стабильная работа сервиса.</w:t>
      </w:r>
    </w:p>
    <w:p w14:paraId="3388752A" w14:textId="25E81899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Pr="008F7651">
        <w:rPr>
          <w:rFonts w:ascii="Times New Roman" w:hAnsi="Times New Roman" w:cs="Times New Roman"/>
          <w:sz w:val="28"/>
          <w:szCs w:val="28"/>
        </w:rPr>
        <w:t>Сервис предоставляется бесплатно, но имеется возможность приобретения дополнительного объема хранения за дополнительную плату.</w:t>
      </w:r>
    </w:p>
    <w:p w14:paraId="1EA32F02" w14:textId="059C8C9D" w:rsidR="00BF043C" w:rsidRDefault="00BF0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B1A26" w14:textId="4D7C46C1" w:rsidR="00BF043C" w:rsidRDefault="00BF043C" w:rsidP="00BF043C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r w:rsidRPr="004441A6">
        <w:rPr>
          <w:b w:val="0"/>
          <w:bCs w:val="0"/>
          <w:color w:val="000000" w:themeColor="text1"/>
        </w:rPr>
        <w:lastRenderedPageBreak/>
        <w:t>Практическая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>
        <w:rPr>
          <w:b w:val="0"/>
          <w:bCs w:val="0"/>
          <w:color w:val="000000" w:themeColor="text1"/>
        </w:rPr>
        <w:t xml:space="preserve"> </w:t>
      </w:r>
      <w:r>
        <w:rPr>
          <w:b w:val="0"/>
          <w:bCs w:val="0"/>
          <w:color w:val="000000" w:themeColor="text1"/>
        </w:rPr>
        <w:t>2</w:t>
      </w:r>
      <w:r w:rsidRPr="004441A6">
        <w:rPr>
          <w:b w:val="0"/>
          <w:bCs w:val="0"/>
          <w:color w:val="000000" w:themeColor="text1"/>
        </w:rPr>
        <w:t>.</w:t>
      </w:r>
      <w:r>
        <w:rPr>
          <w:b w:val="0"/>
          <w:bCs w:val="0"/>
          <w:color w:val="000000" w:themeColor="text1"/>
        </w:rPr>
        <w:t xml:space="preserve"> </w:t>
      </w:r>
    </w:p>
    <w:p w14:paraId="428778A3" w14:textId="4BD8F76E" w:rsidR="00BF043C" w:rsidRDefault="00BF043C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</w:t>
      </w:r>
      <w:r w:rsidRPr="00BF043C">
        <w:rPr>
          <w:rFonts w:ascii="Times New Roman" w:hAnsi="Times New Roman" w:cs="Times New Roman"/>
          <w:sz w:val="28"/>
          <w:szCs w:val="28"/>
        </w:rPr>
        <w:t>ма</w:t>
      </w:r>
      <w:r w:rsidRPr="00BF043C">
        <w:rPr>
          <w:rFonts w:ascii="Times New Roman" w:hAnsi="Times New Roman" w:cs="Times New Roman"/>
          <w:sz w:val="28"/>
          <w:szCs w:val="28"/>
        </w:rPr>
        <w:t>: Изучение услуг по предоставлению программного обеспечения провайдерами облачных услуг</w:t>
      </w:r>
    </w:p>
    <w:p w14:paraId="5D991512" w14:textId="77777777" w:rsidR="00EC05D1" w:rsidRPr="00BF043C" w:rsidRDefault="00EC05D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D9C4B" w14:textId="441AAD80" w:rsidR="00BF043C" w:rsidRDefault="00BF043C" w:rsidP="00BF0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43C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043C">
        <w:rPr>
          <w:rFonts w:ascii="Times New Roman" w:hAnsi="Times New Roman" w:cs="Times New Roman"/>
          <w:b/>
          <w:bCs/>
          <w:sz w:val="28"/>
          <w:szCs w:val="28"/>
        </w:rPr>
        <w:t>Яндекс.Облако</w:t>
      </w:r>
      <w:proofErr w:type="spellEnd"/>
      <w:r w:rsidRPr="00BF043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B805A3" w14:textId="77777777" w:rsidR="00FD71DD" w:rsidRPr="00FD71DD" w:rsidRDefault="00FD71DD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 xml:space="preserve">Хранение данных: </w:t>
      </w:r>
      <w:proofErr w:type="spellStart"/>
      <w:r w:rsidRPr="00FD71DD">
        <w:rPr>
          <w:rFonts w:ascii="Times New Roman" w:hAnsi="Times New Roman" w:cs="Times New Roman"/>
          <w:sz w:val="28"/>
          <w:szCs w:val="28"/>
        </w:rPr>
        <w:t>Яндекс.Облако</w:t>
      </w:r>
      <w:proofErr w:type="spellEnd"/>
      <w:r w:rsidRPr="00FD71DD">
        <w:rPr>
          <w:rFonts w:ascii="Times New Roman" w:hAnsi="Times New Roman" w:cs="Times New Roman"/>
          <w:sz w:val="28"/>
          <w:szCs w:val="28"/>
        </w:rPr>
        <w:t xml:space="preserve"> предоставляет возможность хранить данные в облаке, обеспечивая их безопасность и доступность.</w:t>
      </w:r>
    </w:p>
    <w:p w14:paraId="70512297" w14:textId="7B171EA1" w:rsidR="00176D88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 xml:space="preserve">Данная услуга делится </w:t>
      </w:r>
      <w:r>
        <w:rPr>
          <w:rFonts w:ascii="Times New Roman" w:hAnsi="Times New Roman" w:cs="Times New Roman"/>
          <w:sz w:val="28"/>
          <w:szCs w:val="28"/>
        </w:rPr>
        <w:t>на 4 тарифа, три из которых для одного пользователя</w:t>
      </w:r>
      <w:r w:rsidR="00176D88">
        <w:rPr>
          <w:rFonts w:ascii="Times New Roman" w:hAnsi="Times New Roman" w:cs="Times New Roman"/>
          <w:sz w:val="28"/>
          <w:szCs w:val="28"/>
        </w:rPr>
        <w:t xml:space="preserve">. </w:t>
      </w:r>
      <w:r w:rsidR="00176D88">
        <w:rPr>
          <w:rFonts w:ascii="Times New Roman" w:hAnsi="Times New Roman" w:cs="Times New Roman"/>
          <w:sz w:val="28"/>
          <w:szCs w:val="28"/>
        </w:rPr>
        <w:t xml:space="preserve">Главное различие между </w:t>
      </w:r>
      <w:r w:rsidR="00176D88">
        <w:rPr>
          <w:rFonts w:ascii="Times New Roman" w:hAnsi="Times New Roman" w:cs="Times New Roman"/>
          <w:sz w:val="28"/>
          <w:szCs w:val="28"/>
        </w:rPr>
        <w:t xml:space="preserve">первыми </w:t>
      </w:r>
      <w:r w:rsidR="00176D88">
        <w:rPr>
          <w:rFonts w:ascii="Times New Roman" w:hAnsi="Times New Roman" w:cs="Times New Roman"/>
          <w:sz w:val="28"/>
          <w:szCs w:val="28"/>
        </w:rPr>
        <w:t>тремя тарифами</w:t>
      </w:r>
      <w:r w:rsidR="00176D88">
        <w:rPr>
          <w:rFonts w:ascii="Times New Roman" w:hAnsi="Times New Roman" w:cs="Times New Roman"/>
          <w:sz w:val="28"/>
          <w:szCs w:val="28"/>
        </w:rPr>
        <w:t xml:space="preserve"> это предоставляемое место в облаке. Первый тариф на 200 Гб. за 199 руб./мес. Второй</w:t>
      </w:r>
      <w:r w:rsidR="00176D88">
        <w:rPr>
          <w:rFonts w:ascii="Times New Roman" w:hAnsi="Times New Roman" w:cs="Times New Roman"/>
          <w:sz w:val="28"/>
          <w:szCs w:val="28"/>
        </w:rPr>
        <w:t xml:space="preserve"> тариф на </w:t>
      </w:r>
      <w:r w:rsidR="00176D88">
        <w:rPr>
          <w:rFonts w:ascii="Times New Roman" w:hAnsi="Times New Roman" w:cs="Times New Roman"/>
          <w:sz w:val="28"/>
          <w:szCs w:val="28"/>
        </w:rPr>
        <w:t>3 Тб. за 799 руб./мес. И третий, самый выгодный, на 1 Тб. за 399 руб./мес</w:t>
      </w:r>
      <w:r w:rsidR="00176D88">
        <w:rPr>
          <w:rFonts w:ascii="Times New Roman" w:hAnsi="Times New Roman" w:cs="Times New Roman"/>
          <w:sz w:val="28"/>
          <w:szCs w:val="28"/>
        </w:rPr>
        <w:t>.</w:t>
      </w:r>
    </w:p>
    <w:p w14:paraId="12BC0589" w14:textId="77777777" w:rsidR="00176D88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FD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есть тариф «Семейный», позволяющий подключить до 8 пользователей</w:t>
      </w:r>
      <w:r w:rsidR="00FD71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тариф на 1 Тб. стоит 599 руб./мес.</w:t>
      </w:r>
    </w:p>
    <w:p w14:paraId="465165F2" w14:textId="0C7C24E1" w:rsidR="00EC05D1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EC05D1">
        <w:rPr>
          <w:rFonts w:ascii="Times New Roman" w:hAnsi="Times New Roman" w:cs="Times New Roman"/>
          <w:sz w:val="28"/>
          <w:szCs w:val="28"/>
        </w:rPr>
        <w:t>эти тарифы также предоставляют:</w:t>
      </w:r>
    </w:p>
    <w:p w14:paraId="119F7AA6" w14:textId="0E906057" w:rsidR="00EC05D1" w:rsidRP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Дополнительное место</w:t>
      </w:r>
    </w:p>
    <w:p w14:paraId="53CCA399" w14:textId="02A4FD4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5D1">
        <w:rPr>
          <w:rFonts w:ascii="Times New Roman" w:hAnsi="Times New Roman" w:cs="Times New Roman"/>
          <w:sz w:val="28"/>
          <w:szCs w:val="28"/>
        </w:rPr>
        <w:t>Безлимит</w:t>
      </w:r>
      <w:proofErr w:type="spellEnd"/>
      <w:r w:rsidRPr="00EC05D1">
        <w:rPr>
          <w:rFonts w:ascii="Times New Roman" w:hAnsi="Times New Roman" w:cs="Times New Roman"/>
          <w:sz w:val="28"/>
          <w:szCs w:val="28"/>
        </w:rPr>
        <w:t xml:space="preserve"> для фото и видео с телефона</w:t>
      </w:r>
    </w:p>
    <w:p w14:paraId="470D5FDA" w14:textId="37F061C7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Расширенная история изменений</w:t>
      </w:r>
    </w:p>
    <w:p w14:paraId="435D30F2" w14:textId="61F0D1F6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C05D1">
        <w:rPr>
          <w:rFonts w:ascii="Times New Roman" w:hAnsi="Times New Roman" w:cs="Times New Roman"/>
          <w:sz w:val="28"/>
          <w:szCs w:val="28"/>
        </w:rPr>
        <w:t>Автосохранение</w:t>
      </w:r>
      <w:proofErr w:type="spellEnd"/>
      <w:r w:rsidRPr="00EC05D1">
        <w:rPr>
          <w:rFonts w:ascii="Times New Roman" w:hAnsi="Times New Roman" w:cs="Times New Roman"/>
          <w:sz w:val="28"/>
          <w:szCs w:val="28"/>
        </w:rPr>
        <w:t xml:space="preserve"> файлов в программе для </w:t>
      </w:r>
      <w:proofErr w:type="spellStart"/>
      <w:r w:rsidRPr="00EC05D1">
        <w:rPr>
          <w:rFonts w:ascii="Times New Roman" w:hAnsi="Times New Roman" w:cs="Times New Roman"/>
          <w:sz w:val="28"/>
          <w:szCs w:val="28"/>
        </w:rPr>
        <w:t>Windows</w:t>
      </w:r>
      <w:proofErr w:type="spellEnd"/>
    </w:p>
    <w:p w14:paraId="4665BCBC" w14:textId="146B1B69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Неограниченное скачивание с публичных ссылок</w:t>
      </w:r>
    </w:p>
    <w:p w14:paraId="35225F0B" w14:textId="2D41546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Загрузка больших файлов — от 1 ГБ</w:t>
      </w:r>
    </w:p>
    <w:p w14:paraId="1C7841E9" w14:textId="026A627F" w:rsidR="00FD71DD" w:rsidRPr="00EC05D1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3F9329" w14:textId="205805CB" w:rsidR="00EC05D1" w:rsidRDefault="00EC05D1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proofErr w:type="spellStart"/>
      <w:r w:rsidRPr="00EC05D1">
        <w:rPr>
          <w:rFonts w:ascii="Times New Roman" w:hAnsi="Times New Roman" w:cs="Times New Roman"/>
          <w:b/>
          <w:bCs/>
          <w:sz w:val="28"/>
          <w:szCs w:val="28"/>
        </w:rPr>
        <w:t>Selectel</w:t>
      </w:r>
      <w:proofErr w:type="spellEnd"/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C05D1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EC0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054167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Виртуальные сервера (VPS) - предоставление виртуальных серверов с различными характеристиками и возможностями масштабирования.</w:t>
      </w:r>
    </w:p>
    <w:p w14:paraId="05AACD16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Выделенные сервера - предоставление выделенных физических серверов для более крупных и требовательных проектов.</w:t>
      </w:r>
    </w:p>
    <w:p w14:paraId="048A6F1B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Хранилище данных - предоставление облачного хранилища для хранения и обработки больших объемов данных.</w:t>
      </w:r>
    </w:p>
    <w:p w14:paraId="4DD5156E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lastRenderedPageBreak/>
        <w:t>Аренда оборудования - предоставление возможности аренды оборудования для построения собственной облачной инфраструктуры.</w:t>
      </w:r>
    </w:p>
    <w:p w14:paraId="02A406C4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Управление и мониторинг - предоставление инструментов для управления и мониторинга облачной инфраструктуры, включая автоматизацию процессов и отслеживание производительности.</w:t>
      </w:r>
    </w:p>
    <w:p w14:paraId="69A42C99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 xml:space="preserve">Безопасность - обеспечение защиты облачной инфраструктуры и данных пользователей, включая защиту от </w:t>
      </w:r>
      <w:proofErr w:type="spellStart"/>
      <w:r w:rsidRPr="0023182F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23182F">
        <w:rPr>
          <w:rFonts w:ascii="Times New Roman" w:hAnsi="Times New Roman" w:cs="Times New Roman"/>
          <w:sz w:val="28"/>
          <w:szCs w:val="28"/>
        </w:rPr>
        <w:t>-атак и других угроз.</w:t>
      </w:r>
    </w:p>
    <w:p w14:paraId="6BE2FFF4" w14:textId="77777777" w:rsid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C9F67" w14:textId="7E823138" w:rsidR="00EC05D1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proofErr w:type="spellStart"/>
      <w:r w:rsidRPr="00DB5D49">
        <w:rPr>
          <w:rFonts w:ascii="Times New Roman" w:hAnsi="Times New Roman" w:cs="Times New Roman"/>
          <w:b/>
          <w:bCs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C1571" w14:textId="77777777" w:rsidR="0023182F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B5D49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предоставляет широкий спектр услуг, включая виртуальные серверы, облачное хранилище, вычислительные мощности, мониторинг и автоматизацию, защиту от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DDoS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-атак, сетевые решения, а также услуги по управлению облачной инфраструктурой. </w:t>
      </w:r>
    </w:p>
    <w:p w14:paraId="63A71BAA" w14:textId="77012B03" w:rsidR="00DB5D49" w:rsidRP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D49">
        <w:rPr>
          <w:rFonts w:ascii="Times New Roman" w:hAnsi="Times New Roman" w:cs="Times New Roman"/>
          <w:sz w:val="28"/>
          <w:szCs w:val="28"/>
        </w:rPr>
        <w:t xml:space="preserve">Цены на услуги могут варьироваться в зависимости от планируемых конфигураций, объема ресурсов и других параметров, поэтому для получения точной информации о ценах рекомендуется обратиться к представителям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StackGroup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5D49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DB5D49">
        <w:rPr>
          <w:rFonts w:ascii="Times New Roman" w:hAnsi="Times New Roman" w:cs="Times New Roman"/>
          <w:sz w:val="28"/>
          <w:szCs w:val="28"/>
        </w:rPr>
        <w:t>.</w:t>
      </w:r>
    </w:p>
    <w:p w14:paraId="61CB1F6D" w14:textId="41A707CC" w:rsidR="008F7651" w:rsidRDefault="008F765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2A44D" w14:textId="1E314EAD" w:rsid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r w:rsidRPr="0023182F">
        <w:rPr>
          <w:rFonts w:ascii="Times New Roman" w:hAnsi="Times New Roman" w:cs="Times New Roman"/>
          <w:b/>
          <w:bCs/>
          <w:sz w:val="28"/>
          <w:szCs w:val="28"/>
        </w:rPr>
        <w:t>RUVDS</w:t>
      </w:r>
      <w:r w:rsidRPr="00EC0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A4121F" w14:textId="37212E5A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23182F">
        <w:rPr>
          <w:rFonts w:ascii="Times New Roman" w:hAnsi="Times New Roman" w:cs="Times New Roman"/>
          <w:sz w:val="28"/>
          <w:szCs w:val="28"/>
        </w:rPr>
        <w:t>Тариф «Старт» - 10 Гб. – Цена: 130 руб./мес.</w:t>
      </w:r>
    </w:p>
    <w:p w14:paraId="57951AAF" w14:textId="44741F01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</w:t>
      </w:r>
      <w:r w:rsidRPr="0023182F">
        <w:rPr>
          <w:rFonts w:ascii="Times New Roman" w:hAnsi="Times New Roman" w:cs="Times New Roman"/>
          <w:sz w:val="28"/>
          <w:szCs w:val="28"/>
        </w:rPr>
        <w:t xml:space="preserve"> SSD</w:t>
      </w:r>
      <w:r w:rsidRPr="0023182F">
        <w:rPr>
          <w:rFonts w:ascii="Times New Roman" w:hAnsi="Times New Roman" w:cs="Times New Roman"/>
          <w:sz w:val="28"/>
          <w:szCs w:val="28"/>
        </w:rPr>
        <w:t>» - 10 Гб. – Цена: 1</w:t>
      </w:r>
      <w:r w:rsidRPr="0023182F">
        <w:rPr>
          <w:rFonts w:ascii="Times New Roman" w:hAnsi="Times New Roman" w:cs="Times New Roman"/>
          <w:sz w:val="28"/>
          <w:szCs w:val="28"/>
        </w:rPr>
        <w:t>9</w:t>
      </w:r>
      <w:r w:rsidRPr="0023182F">
        <w:rPr>
          <w:rFonts w:ascii="Times New Roman" w:hAnsi="Times New Roman" w:cs="Times New Roman"/>
          <w:sz w:val="28"/>
          <w:szCs w:val="28"/>
        </w:rPr>
        <w:t>0 руб./мес.</w:t>
      </w:r>
    </w:p>
    <w:p w14:paraId="0E2D7DB3" w14:textId="738531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</w:t>
      </w:r>
      <w:r w:rsidRPr="0023182F">
        <w:rPr>
          <w:rFonts w:ascii="Times New Roman" w:hAnsi="Times New Roman" w:cs="Times New Roman"/>
          <w:sz w:val="28"/>
          <w:szCs w:val="28"/>
        </w:rPr>
        <w:t xml:space="preserve"> Hit</w:t>
      </w:r>
      <w:r w:rsidRPr="0023182F">
        <w:rPr>
          <w:rFonts w:ascii="Times New Roman" w:hAnsi="Times New Roman" w:cs="Times New Roman"/>
          <w:sz w:val="28"/>
          <w:szCs w:val="28"/>
        </w:rPr>
        <w:t xml:space="preserve">» - </w:t>
      </w:r>
      <w:r w:rsidRPr="0023182F">
        <w:rPr>
          <w:rFonts w:ascii="Times New Roman" w:hAnsi="Times New Roman" w:cs="Times New Roman"/>
          <w:sz w:val="28"/>
          <w:szCs w:val="28"/>
        </w:rPr>
        <w:t>2</w:t>
      </w:r>
      <w:r w:rsidRPr="0023182F">
        <w:rPr>
          <w:rFonts w:ascii="Times New Roman" w:hAnsi="Times New Roman" w:cs="Times New Roman"/>
          <w:sz w:val="28"/>
          <w:szCs w:val="28"/>
        </w:rPr>
        <w:t xml:space="preserve">0 Гб. – Цена: </w:t>
      </w:r>
      <w:r w:rsidRPr="0023182F">
        <w:rPr>
          <w:rFonts w:ascii="Times New Roman" w:hAnsi="Times New Roman" w:cs="Times New Roman"/>
          <w:sz w:val="28"/>
          <w:szCs w:val="28"/>
        </w:rPr>
        <w:t>24</w:t>
      </w:r>
      <w:r w:rsidRPr="0023182F">
        <w:rPr>
          <w:rFonts w:ascii="Times New Roman" w:hAnsi="Times New Roman" w:cs="Times New Roman"/>
          <w:sz w:val="28"/>
          <w:szCs w:val="28"/>
        </w:rPr>
        <w:t>0 руб./мес.</w:t>
      </w:r>
    </w:p>
    <w:p w14:paraId="023BF281" w14:textId="5BF5B2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</w:t>
      </w:r>
      <w:r w:rsidRPr="0023182F">
        <w:rPr>
          <w:rFonts w:ascii="Times New Roman" w:hAnsi="Times New Roman" w:cs="Times New Roman"/>
          <w:sz w:val="28"/>
          <w:szCs w:val="28"/>
        </w:rPr>
        <w:t xml:space="preserve"> Hit SSD</w:t>
      </w:r>
      <w:r w:rsidRPr="0023182F">
        <w:rPr>
          <w:rFonts w:ascii="Times New Roman" w:hAnsi="Times New Roman" w:cs="Times New Roman"/>
          <w:sz w:val="28"/>
          <w:szCs w:val="28"/>
        </w:rPr>
        <w:t xml:space="preserve">» - </w:t>
      </w:r>
      <w:r w:rsidRPr="0023182F">
        <w:rPr>
          <w:rFonts w:ascii="Times New Roman" w:hAnsi="Times New Roman" w:cs="Times New Roman"/>
          <w:sz w:val="28"/>
          <w:szCs w:val="28"/>
        </w:rPr>
        <w:t>2</w:t>
      </w:r>
      <w:r w:rsidRPr="0023182F">
        <w:rPr>
          <w:rFonts w:ascii="Times New Roman" w:hAnsi="Times New Roman" w:cs="Times New Roman"/>
          <w:sz w:val="28"/>
          <w:szCs w:val="28"/>
        </w:rPr>
        <w:t xml:space="preserve">0 Гб. – Цена: </w:t>
      </w:r>
      <w:r w:rsidRPr="0023182F">
        <w:rPr>
          <w:rFonts w:ascii="Times New Roman" w:hAnsi="Times New Roman" w:cs="Times New Roman"/>
          <w:sz w:val="28"/>
          <w:szCs w:val="28"/>
        </w:rPr>
        <w:t>30</w:t>
      </w:r>
      <w:r w:rsidRPr="0023182F">
        <w:rPr>
          <w:rFonts w:ascii="Times New Roman" w:hAnsi="Times New Roman" w:cs="Times New Roman"/>
          <w:sz w:val="28"/>
          <w:szCs w:val="28"/>
        </w:rPr>
        <w:t>0 руб./мес.</w:t>
      </w:r>
    </w:p>
    <w:bookmarkEnd w:id="0"/>
    <w:p w14:paraId="0EFC1587" w14:textId="77777777" w:rsidR="0023182F" w:rsidRP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2F0F4" w14:textId="77777777" w:rsidR="0023182F" w:rsidRPr="008F7651" w:rsidRDefault="0023182F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182F" w:rsidRPr="008F7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918"/>
    <w:multiLevelType w:val="multilevel"/>
    <w:tmpl w:val="0BA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36FF9"/>
    <w:multiLevelType w:val="multilevel"/>
    <w:tmpl w:val="FE86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054AE0"/>
    <w:multiLevelType w:val="hybridMultilevel"/>
    <w:tmpl w:val="635E7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931D05"/>
    <w:multiLevelType w:val="multilevel"/>
    <w:tmpl w:val="E99CB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AF23BF"/>
    <w:multiLevelType w:val="multilevel"/>
    <w:tmpl w:val="215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55308C"/>
    <w:multiLevelType w:val="multilevel"/>
    <w:tmpl w:val="412A7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E4AE8"/>
    <w:multiLevelType w:val="hybridMultilevel"/>
    <w:tmpl w:val="F1E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87927"/>
    <w:multiLevelType w:val="multilevel"/>
    <w:tmpl w:val="1B8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2B609D"/>
    <w:multiLevelType w:val="multilevel"/>
    <w:tmpl w:val="56E4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90B57"/>
    <w:multiLevelType w:val="multilevel"/>
    <w:tmpl w:val="942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50505F"/>
    <w:multiLevelType w:val="multilevel"/>
    <w:tmpl w:val="4A2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533265"/>
    <w:multiLevelType w:val="hybridMultilevel"/>
    <w:tmpl w:val="11BC996C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B022B1D"/>
    <w:multiLevelType w:val="multilevel"/>
    <w:tmpl w:val="6964B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60155D"/>
    <w:multiLevelType w:val="multilevel"/>
    <w:tmpl w:val="80B4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50456"/>
    <w:multiLevelType w:val="multilevel"/>
    <w:tmpl w:val="13B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9A3346"/>
    <w:multiLevelType w:val="multilevel"/>
    <w:tmpl w:val="828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2B4EB4"/>
    <w:multiLevelType w:val="multilevel"/>
    <w:tmpl w:val="0E7CE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423FB7"/>
    <w:multiLevelType w:val="hybridMultilevel"/>
    <w:tmpl w:val="29CAA148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FFA0FA6"/>
    <w:multiLevelType w:val="multilevel"/>
    <w:tmpl w:val="0F54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9F40DF"/>
    <w:multiLevelType w:val="hybridMultilevel"/>
    <w:tmpl w:val="EBEEBB70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C96B33"/>
    <w:multiLevelType w:val="hybridMultilevel"/>
    <w:tmpl w:val="A45A83D8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62B03"/>
    <w:multiLevelType w:val="multilevel"/>
    <w:tmpl w:val="B1B0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8"/>
  </w:num>
  <w:num w:numId="3">
    <w:abstractNumId w:val="14"/>
  </w:num>
  <w:num w:numId="4">
    <w:abstractNumId w:val="16"/>
  </w:num>
  <w:num w:numId="5">
    <w:abstractNumId w:val="10"/>
  </w:num>
  <w:num w:numId="6">
    <w:abstractNumId w:val="5"/>
  </w:num>
  <w:num w:numId="7">
    <w:abstractNumId w:val="0"/>
  </w:num>
  <w:num w:numId="8">
    <w:abstractNumId w:val="3"/>
  </w:num>
  <w:num w:numId="9">
    <w:abstractNumId w:val="15"/>
  </w:num>
  <w:num w:numId="10">
    <w:abstractNumId w:val="12"/>
  </w:num>
  <w:num w:numId="11">
    <w:abstractNumId w:val="4"/>
  </w:num>
  <w:num w:numId="12">
    <w:abstractNumId w:val="17"/>
  </w:num>
  <w:num w:numId="13">
    <w:abstractNumId w:val="2"/>
  </w:num>
  <w:num w:numId="14">
    <w:abstractNumId w:val="11"/>
  </w:num>
  <w:num w:numId="15">
    <w:abstractNumId w:val="6"/>
  </w:num>
  <w:num w:numId="16">
    <w:abstractNumId w:val="20"/>
  </w:num>
  <w:num w:numId="17">
    <w:abstractNumId w:val="9"/>
  </w:num>
  <w:num w:numId="18">
    <w:abstractNumId w:val="21"/>
  </w:num>
  <w:num w:numId="19">
    <w:abstractNumId w:val="1"/>
  </w:num>
  <w:num w:numId="20">
    <w:abstractNumId w:val="7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B4"/>
    <w:rsid w:val="00176D88"/>
    <w:rsid w:val="0023182F"/>
    <w:rsid w:val="004074B4"/>
    <w:rsid w:val="004441A6"/>
    <w:rsid w:val="00473552"/>
    <w:rsid w:val="0055579C"/>
    <w:rsid w:val="00731169"/>
    <w:rsid w:val="008F7651"/>
    <w:rsid w:val="00A61734"/>
    <w:rsid w:val="00BF043C"/>
    <w:rsid w:val="00CA41C6"/>
    <w:rsid w:val="00DB5D49"/>
    <w:rsid w:val="00EC05D1"/>
    <w:rsid w:val="00F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0131"/>
  <w15:chartTrackingRefBased/>
  <w15:docId w15:val="{D3797548-B476-496B-A298-BC01722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4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4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A41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1734"/>
    <w:pPr>
      <w:ind w:left="720"/>
      <w:contextualSpacing/>
    </w:pPr>
  </w:style>
  <w:style w:type="paragraph" w:customStyle="1" w:styleId="whitespace-pre-wrap">
    <w:name w:val="whitespace-pre-wrap"/>
    <w:basedOn w:val="a"/>
    <w:rsid w:val="008F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2024-03-04T07:51:00Z</dcterms:created>
  <dcterms:modified xsi:type="dcterms:W3CDTF">2024-03-12T07:29:00Z</dcterms:modified>
</cp:coreProperties>
</file>