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F432" w14:textId="6AF79ED9" w:rsidR="004441A6" w:rsidRDefault="004441A6" w:rsidP="004441A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</w:rPr>
        <w:t>Практическая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1.</w:t>
      </w:r>
      <w:r w:rsidR="00CA41C6">
        <w:rPr>
          <w:b w:val="0"/>
          <w:bCs w:val="0"/>
          <w:color w:val="000000" w:themeColor="text1"/>
        </w:rPr>
        <w:t xml:space="preserve"> </w:t>
      </w:r>
    </w:p>
    <w:p w14:paraId="79A396F4" w14:textId="20E3BEDD" w:rsidR="004441A6" w:rsidRPr="00BF043C" w:rsidRDefault="004441A6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</w:t>
      </w:r>
      <w:r w:rsidR="00BF043C" w:rsidRPr="00BF043C">
        <w:rPr>
          <w:rFonts w:ascii="Times New Roman" w:hAnsi="Times New Roman" w:cs="Times New Roman"/>
          <w:sz w:val="28"/>
          <w:szCs w:val="28"/>
        </w:rPr>
        <w:t>ма</w:t>
      </w:r>
      <w:r w:rsidRPr="00BF043C">
        <w:rPr>
          <w:rFonts w:ascii="Times New Roman" w:hAnsi="Times New Roman" w:cs="Times New Roman"/>
          <w:sz w:val="28"/>
          <w:szCs w:val="28"/>
        </w:rPr>
        <w:t>: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Аналитический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обзор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сервисов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облачных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услуг</w:t>
      </w:r>
    </w:p>
    <w:p w14:paraId="7951BB3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F8911F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</w:p>
    <w:p w14:paraId="58820AE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Сервис был запущен в 2014 году</w:t>
      </w:r>
    </w:p>
    <w:p w14:paraId="0FE98DF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облачных услуг, таких как хранение данных, управление виртуальными машинами, аналитика данных, мониторинг и многое другое.</w:t>
      </w:r>
    </w:p>
    <w:p w14:paraId="0DF8509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Яндекс</w:t>
      </w:r>
    </w:p>
    <w:p w14:paraId="0A378C9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Высокая надежность и безопасность, удобный интерфейс управления, широкий выбор сервисов.</w:t>
      </w:r>
    </w:p>
    <w:p w14:paraId="101A36E2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Некоторые пользователи отмечают относительно высокую цену услуг.</w:t>
      </w:r>
    </w:p>
    <w:p w14:paraId="58B83964" w14:textId="75DCB6B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E9EF747" w14:textId="77777777" w:rsidR="00BF043C" w:rsidRPr="00A61734" w:rsidRDefault="00BF043C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EA17F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B065BC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4DFAD40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начала предоставление облачных услуг в 2013 году</w:t>
      </w:r>
    </w:p>
    <w:p w14:paraId="2AA5E7D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архивирование данных, CDN и другие облачные услуги.</w:t>
      </w:r>
    </w:p>
    <w:p w14:paraId="39BCEDC4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</w:p>
    <w:p w14:paraId="1FFA41E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защиты данных.</w:t>
      </w:r>
    </w:p>
    <w:p w14:paraId="5EC03D7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Меньший выбор сервисов по сравнению с другими облачными провайдерами.</w:t>
      </w:r>
    </w:p>
    <w:p w14:paraId="10032805" w14:textId="5D32BE5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75EDEC3C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31238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07ED658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0CF1CC4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Дата создания: Доступ данных о дате создания не обнаружено</w:t>
      </w:r>
    </w:p>
    <w:p w14:paraId="33379A1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хранение данных, облачные вычисления, резервное копирование и др.</w:t>
      </w:r>
    </w:p>
    <w:p w14:paraId="772012D7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</w:p>
    <w:p w14:paraId="247FA6D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условия сотрудничества, отличное качество обслуживания, адаптированность к потребностям клиента.</w:t>
      </w:r>
    </w:p>
    <w:p w14:paraId="502F31D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Ограниченный выбор дополнительных сервисов.</w:t>
      </w:r>
    </w:p>
    <w:p w14:paraId="3D97A207" w14:textId="29BD3800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07C5AF64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FC4B9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RUVDS:</w:t>
      </w:r>
    </w:p>
    <w:p w14:paraId="2C9AF9C6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RUVDS</w:t>
      </w:r>
    </w:p>
    <w:p w14:paraId="506CF17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 начала предоставление облачных услуг в 2016 году</w:t>
      </w:r>
    </w:p>
    <w:p w14:paraId="7E78B94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хостинг, резервное копирование, антивирусная защита и др.</w:t>
      </w:r>
    </w:p>
    <w:p w14:paraId="7868981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</w:t>
      </w:r>
    </w:p>
    <w:p w14:paraId="5FA0306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безопасности данных.</w:t>
      </w:r>
    </w:p>
    <w:p w14:paraId="1F6CDAB9" w14:textId="33CFF0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Иногда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 возникают небольшие проблемы с доступом к сервису.</w:t>
      </w:r>
    </w:p>
    <w:p w14:paraId="2E0FAABF" w14:textId="173BD3AD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CAF153E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C6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218EFA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01AF7DA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была основана в 2011 году</w:t>
      </w:r>
    </w:p>
    <w:p w14:paraId="4474B6F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Развертывание и управление приложениями в облаке,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ресурсов, автоматизация процессов разработки.</w:t>
      </w:r>
    </w:p>
    <w:p w14:paraId="4C9C74F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293FA73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Простота использования,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мультиоблачные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функции, гибкое масштабирование ресурсов.</w:t>
      </w:r>
    </w:p>
    <w:p w14:paraId="09FE6BA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Недостатки: Ограниченный выбор дополнительных сервисов.</w:t>
      </w:r>
    </w:p>
    <w:p w14:paraId="0075BA5F" w14:textId="0BFCB1AB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платный, но есть бесплатный пробный период.</w:t>
      </w:r>
    </w:p>
    <w:p w14:paraId="4A8A2F2D" w14:textId="5671E0C7" w:rsidR="0055579C" w:rsidRDefault="0055579C"/>
    <w:p w14:paraId="69C92169" w14:textId="0107D141" w:rsidR="00A61734" w:rsidRPr="00A61734" w:rsidRDefault="00A61734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4CFDBE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803AF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2013 </w:t>
      </w:r>
    </w:p>
    <w:p w14:paraId="7950732C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облачные решения для хранения и обработки данных, а также инструменты для управления и анализа информации. Сервис предлагает высокую надежность, безопасность данных, масштабируемость и гибкость настройки. </w:t>
      </w:r>
    </w:p>
    <w:p w14:paraId="28DC1555" w14:textId="1E2B2C55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57373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Высокая надежность и безопасность данных, удобный интерфейс, масштабируемость, возможность настройки сервиса под конкретные потребности пользователя. </w:t>
      </w:r>
    </w:p>
    <w:p w14:paraId="10E85A77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Возможно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, что стоимость использования сервиса может быть выше, чем у конкурентов; возможны ограничения по функционалу в бесплатной версии. </w:t>
      </w:r>
    </w:p>
    <w:p w14:paraId="1C859A1A" w14:textId="1C268037" w:rsid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как бесплатные, так и платные тарифы. Бесплатный тариф обычно имеет ограниченные возможности по объему хранилища и функционалу, в то время как платные тарифы предлагают расширенные возможности и больший объем хранилища за определенную плату.</w:t>
      </w:r>
    </w:p>
    <w:p w14:paraId="0C117C2D" w14:textId="741682C1" w:rsidR="008F7651" w:rsidRDefault="008F7651" w:rsidP="008F76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CDC01" w14:textId="154F466F" w:rsidR="008F7651" w:rsidRPr="008F7651" w:rsidRDefault="008F7651" w:rsidP="008F7651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7A914AA8" w14:textId="3D0B7A8F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</w:t>
      </w:r>
      <w:r w:rsidRPr="008F76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32EA04BF" w14:textId="1503A294" w:rsid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201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15A253" w14:textId="46600681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</w:t>
      </w:r>
      <w:r w:rsidRPr="008F7651">
        <w:rPr>
          <w:rFonts w:ascii="Times New Roman" w:hAnsi="Times New Roman" w:cs="Times New Roman"/>
          <w:sz w:val="28"/>
          <w:szCs w:val="28"/>
        </w:rPr>
        <w:t>Хранение и синхронизация файлов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Возможность совместной работы над документами.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автоматической загрузки фотографий и видео с мобильных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публичных ссылок для быстрого и удобного обмена файлами.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интеграции с другими сервисами Яндекса.</w:t>
      </w:r>
    </w:p>
    <w:p w14:paraId="3AEEAE78" w14:textId="06E38242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Бесплатное хранение до 10 ГБ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Удобный интерфейс и простая настройка.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Высокий уровень безопасности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Хорошая интеграция с другими сервисами Яндекса.</w:t>
      </w:r>
    </w:p>
    <w:p w14:paraId="147DA750" w14:textId="0DC314C8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Ограничение бесплатного объема хранения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Ограничения на размер загружаемого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Не всегда стабильная работа сервиса.</w:t>
      </w:r>
    </w:p>
    <w:p w14:paraId="3388752A" w14:textId="25E81899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Pr="008F7651">
        <w:rPr>
          <w:rFonts w:ascii="Times New Roman" w:hAnsi="Times New Roman" w:cs="Times New Roman"/>
          <w:sz w:val="28"/>
          <w:szCs w:val="28"/>
        </w:rPr>
        <w:t>Сервис предоставляется бесплатно, но имеется возможность приобретения дополнительного объема хранения за дополнительную плату.</w:t>
      </w:r>
    </w:p>
    <w:p w14:paraId="1EA32F02" w14:textId="059C8C9D" w:rsidR="00BF043C" w:rsidRDefault="00BF0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B1A26" w14:textId="4D7C46C1" w:rsidR="00BF043C" w:rsidRDefault="00BF043C" w:rsidP="00BF043C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</w:rPr>
        <w:lastRenderedPageBreak/>
        <w:t>Практическая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>
        <w:rPr>
          <w:b w:val="0"/>
          <w:bCs w:val="0"/>
          <w:color w:val="000000" w:themeColor="text1"/>
        </w:rPr>
        <w:t xml:space="preserve"> 2</w:t>
      </w:r>
      <w:r w:rsidRPr="004441A6">
        <w:rPr>
          <w:b w:val="0"/>
          <w:bCs w:val="0"/>
          <w:color w:val="000000" w:themeColor="text1"/>
        </w:rPr>
        <w:t>.</w:t>
      </w:r>
      <w:r>
        <w:rPr>
          <w:b w:val="0"/>
          <w:bCs w:val="0"/>
          <w:color w:val="000000" w:themeColor="text1"/>
        </w:rPr>
        <w:t xml:space="preserve"> </w:t>
      </w:r>
    </w:p>
    <w:p w14:paraId="428778A3" w14:textId="4BD8F76E" w:rsidR="00BF043C" w:rsidRDefault="00BF043C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Тема: Изучение услуг по предоставлению программного обеспечения провайдерами облачных услуг</w:t>
      </w:r>
    </w:p>
    <w:p w14:paraId="5D991512" w14:textId="77777777" w:rsidR="00EC05D1" w:rsidRPr="00BF043C" w:rsidRDefault="00EC05D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D9C4B" w14:textId="441AAD80" w:rsidR="00BF043C" w:rsidRDefault="00BF043C" w:rsidP="00BF0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43C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43C">
        <w:rPr>
          <w:rFonts w:ascii="Times New Roman" w:hAnsi="Times New Roman" w:cs="Times New Roman"/>
          <w:b/>
          <w:bCs/>
          <w:sz w:val="28"/>
          <w:szCs w:val="28"/>
        </w:rPr>
        <w:t>Яндекс.Облако</w:t>
      </w:r>
      <w:proofErr w:type="spellEnd"/>
      <w:r w:rsidRPr="00BF04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805A3" w14:textId="77777777" w:rsidR="00FD71DD" w:rsidRPr="00FD71DD" w:rsidRDefault="00FD71DD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Хранение данных: </w:t>
      </w:r>
      <w:proofErr w:type="spellStart"/>
      <w:r w:rsidRPr="00FD71DD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FD71DD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хранить данные в облаке, обеспечивая их безопасность и доступность.</w:t>
      </w:r>
    </w:p>
    <w:p w14:paraId="70512297" w14:textId="7B171EA1" w:rsidR="00176D88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Данная услуга делится </w:t>
      </w:r>
      <w:r>
        <w:rPr>
          <w:rFonts w:ascii="Times New Roman" w:hAnsi="Times New Roman" w:cs="Times New Roman"/>
          <w:sz w:val="28"/>
          <w:szCs w:val="28"/>
        </w:rPr>
        <w:t>на 4 тарифа, три из которых для одного пользователя</w:t>
      </w:r>
      <w:r w:rsidR="00176D88">
        <w:rPr>
          <w:rFonts w:ascii="Times New Roman" w:hAnsi="Times New Roman" w:cs="Times New Roman"/>
          <w:sz w:val="28"/>
          <w:szCs w:val="28"/>
        </w:rPr>
        <w:t>. Главное различие между первыми тремя тарифами это предоставляемое место в облаке. Первый тариф на 200 Гб. за 199 руб./мес. Второй тариф на 3 Тб. за 799 руб./мес. И третий, самый выгодный, на 1 Тб. за 399 руб./мес.</w:t>
      </w:r>
    </w:p>
    <w:p w14:paraId="12BC0589" w14:textId="77777777" w:rsidR="00176D88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FD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есть тариф «Семейный», позволяющий подключить до 8 пользователей</w:t>
      </w:r>
      <w:r w:rsidR="00FD7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тариф на 1 Тб. стоит 599 руб./мес.</w:t>
      </w:r>
    </w:p>
    <w:p w14:paraId="465165F2" w14:textId="0C7C24E1" w:rsidR="00EC05D1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C05D1">
        <w:rPr>
          <w:rFonts w:ascii="Times New Roman" w:hAnsi="Times New Roman" w:cs="Times New Roman"/>
          <w:sz w:val="28"/>
          <w:szCs w:val="28"/>
        </w:rPr>
        <w:t>эти тарифы также предоставляют:</w:t>
      </w:r>
    </w:p>
    <w:p w14:paraId="119F7AA6" w14:textId="0E906057" w:rsidR="00EC05D1" w:rsidRP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Дополнительное место</w:t>
      </w:r>
    </w:p>
    <w:p w14:paraId="53CCA399" w14:textId="02A4FD4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Безлимит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для фото и видео с телефона</w:t>
      </w:r>
    </w:p>
    <w:p w14:paraId="470D5FDA" w14:textId="37F061C7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Расширенная история изменений</w:t>
      </w:r>
    </w:p>
    <w:p w14:paraId="435D30F2" w14:textId="61F0D1F6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файлов в программе для </w:t>
      </w:r>
      <w:proofErr w:type="spellStart"/>
      <w:r w:rsidRPr="00EC05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4665BCBC" w14:textId="146B1B69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Неограниченное скачивание с публичных ссылок</w:t>
      </w:r>
    </w:p>
    <w:p w14:paraId="35225F0B" w14:textId="2D41546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Загрузка больших файлов — от 1 ГБ</w:t>
      </w:r>
    </w:p>
    <w:p w14:paraId="1C7841E9" w14:textId="026A627F" w:rsidR="00FD71DD" w:rsidRPr="00EC05D1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3F9329" w14:textId="205805CB" w:rsidR="00EC05D1" w:rsidRDefault="00EC05D1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Selectel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54167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Виртуальные сервера (VPS) - предоставление виртуальных серверов с различными характеристиками и возможностями масштабирования.</w:t>
      </w:r>
    </w:p>
    <w:p w14:paraId="05AACD16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Выделенные сервера - предоставление выделенных физических серверов для более крупных и требовательных проектов.</w:t>
      </w:r>
    </w:p>
    <w:p w14:paraId="048A6F1B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Хранилище данных - предоставление облачного хранилища для хранения и обработки больших объемов данных.</w:t>
      </w:r>
    </w:p>
    <w:p w14:paraId="4DD5156E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lastRenderedPageBreak/>
        <w:t>Аренда оборудования - предоставление возможности аренды оборудования для построения собственной облачной инфраструктуры.</w:t>
      </w:r>
    </w:p>
    <w:p w14:paraId="02A406C4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Управление и мониторинг - предоставление инструментов для управления и мониторинга облачной инфраструктуры, включая автоматизацию процессов и отслеживание производительности.</w:t>
      </w:r>
    </w:p>
    <w:p w14:paraId="69A42C99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Безопасность - обеспечение защиты облачной инфраструктуры и данных пользователей, включая защиту от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>-атак и других угроз.</w:t>
      </w:r>
    </w:p>
    <w:p w14:paraId="6BE2FFF4" w14:textId="77777777" w:rsid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C9F67" w14:textId="7E823138" w:rsidR="00EC05D1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C1571" w14:textId="77777777" w:rsidR="0023182F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виртуальные серверы, облачное хранилище, вычислительные мощности, мониторинг и автоматизацию, защиту от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-атак, сетевые решения, а также услуги по управлению облачной инфраструктурой. </w:t>
      </w:r>
    </w:p>
    <w:p w14:paraId="63A71BAA" w14:textId="77012B03" w:rsidR="00DB5D49" w:rsidRP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D49">
        <w:rPr>
          <w:rFonts w:ascii="Times New Roman" w:hAnsi="Times New Roman" w:cs="Times New Roman"/>
          <w:sz w:val="28"/>
          <w:szCs w:val="28"/>
        </w:rPr>
        <w:t xml:space="preserve">Цены на услуги могут варьироваться в зависимости от планируемых конфигураций, объема ресурсов и других параметров, поэтому для получения точной информации о ценах рекомендуется обратиться к представителям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>.</w:t>
      </w:r>
    </w:p>
    <w:p w14:paraId="61CB1F6D" w14:textId="41A707CC" w:rsidR="008F7651" w:rsidRDefault="008F765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2A44D" w14:textId="1E314EAD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r w:rsidRPr="0023182F">
        <w:rPr>
          <w:rFonts w:ascii="Times New Roman" w:hAnsi="Times New Roman" w:cs="Times New Roman"/>
          <w:b/>
          <w:bCs/>
          <w:sz w:val="28"/>
          <w:szCs w:val="28"/>
        </w:rPr>
        <w:t>RUVDS</w:t>
      </w:r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A4121F" w14:textId="37212E5A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«Старт» - 10 Гб. – Цена: 130 руб./мес.</w:t>
      </w:r>
    </w:p>
    <w:p w14:paraId="57951AAF" w14:textId="44741F01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 SSD» - 10 Гб. – Цена: 190 руб./мес.</w:t>
      </w:r>
    </w:p>
    <w:p w14:paraId="0E2D7DB3" w14:textId="738531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Тариф «Старт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>» - 20 Гб. – Цена: 240 руб./мес.</w:t>
      </w:r>
    </w:p>
    <w:p w14:paraId="023BF281" w14:textId="5BF5B2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Тариф «Старт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 xml:space="preserve"> SSD» - 20 Гб. – Цена: 300 руб./мес.</w:t>
      </w:r>
    </w:p>
    <w:p w14:paraId="0EFC1587" w14:textId="712219A3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E8809" w14:textId="54E05956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7F53">
        <w:rPr>
          <w:rFonts w:ascii="Times New Roman" w:hAnsi="Times New Roman" w:cs="Times New Roman"/>
          <w:b/>
          <w:bCs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7F53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</w:p>
    <w:p w14:paraId="236774CE" w14:textId="77777777" w:rsidR="008E7F53" w:rsidRPr="008E7F53" w:rsidRDefault="008E7F53" w:rsidP="008E7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8E7F53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 xml:space="preserve"> предлагает широкий спектр услуг и тарифов, включая следующие:</w:t>
      </w:r>
    </w:p>
    <w:p w14:paraId="52F8CA77" w14:textId="77777777" w:rsidR="008E7F53" w:rsidRPr="00EB0BEF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>Jelastic</w:t>
      </w:r>
      <w:proofErr w:type="spellEnd"/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PaaS (Platform as a Service):</w:t>
      </w:r>
    </w:p>
    <w:p w14:paraId="2D7C29F2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Бесплатный: позволяет развернуть отдельные контейнеры для испытания платформы без начальной оплаты.</w:t>
      </w:r>
    </w:p>
    <w:p w14:paraId="0F620647" w14:textId="7196954D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lastRenderedPageBreak/>
        <w:t xml:space="preserve">Премиум: позволяет получить доступ к полному набору функций с уровнем поддержки и дополнительными возможностями. </w:t>
      </w:r>
      <w:r>
        <w:rPr>
          <w:rFonts w:ascii="Times New Roman" w:hAnsi="Times New Roman" w:cs="Times New Roman"/>
          <w:sz w:val="28"/>
          <w:szCs w:val="28"/>
        </w:rPr>
        <w:t>Стоимость 150 руб./мес.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1399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3E9791B5" w14:textId="77777777" w:rsidR="008E7F53" w:rsidRPr="008E7F53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53">
        <w:rPr>
          <w:rFonts w:ascii="Times New Roman" w:hAnsi="Times New Roman" w:cs="Times New Roman"/>
          <w:b/>
          <w:bCs/>
          <w:sz w:val="28"/>
          <w:szCs w:val="28"/>
        </w:rPr>
        <w:t>Услуги:</w:t>
      </w:r>
    </w:p>
    <w:p w14:paraId="57BDA445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F53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>: автоматическое увеличение или уменьшение ресурсов в зависимости от нагрузки.</w:t>
      </w:r>
    </w:p>
    <w:p w14:paraId="2153CAE7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 xml:space="preserve">Мульти-облачность: возможность установки </w:t>
      </w:r>
      <w:proofErr w:type="spellStart"/>
      <w:r w:rsidRPr="008E7F53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 xml:space="preserve"> на различных облачных провайдерах для гибкости и резервирования.</w:t>
      </w:r>
    </w:p>
    <w:p w14:paraId="269BBF9C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Контейнеризация: использование контейнеров для управления и изоляции приложений и их компонентов.</w:t>
      </w:r>
    </w:p>
    <w:p w14:paraId="3DD0215E" w14:textId="2B46B349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18816" w14:textId="7C0ECEEC" w:rsid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607">
        <w:rPr>
          <w:rFonts w:ascii="Times New Roman" w:hAnsi="Times New Roman" w:cs="Times New Roman"/>
          <w:b/>
          <w:bCs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b/>
          <w:bCs/>
          <w:sz w:val="28"/>
          <w:szCs w:val="28"/>
        </w:rPr>
        <w:t>Solutions</w:t>
      </w:r>
      <w:proofErr w:type="spellEnd"/>
    </w:p>
    <w:p w14:paraId="5B396E14" w14:textId="05BEFB9A" w:rsidR="004C7607" w:rsidRP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07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предлагает разнообразные тарифы для своих клиентов. Ниже представлены основные тарифные план</w:t>
      </w:r>
      <w:r w:rsidR="00F755AF">
        <w:rPr>
          <w:rFonts w:ascii="Times New Roman" w:hAnsi="Times New Roman" w:cs="Times New Roman"/>
          <w:sz w:val="28"/>
          <w:szCs w:val="28"/>
        </w:rPr>
        <w:t>ы</w:t>
      </w:r>
      <w:r w:rsidRPr="004C7607">
        <w:rPr>
          <w:rFonts w:ascii="Times New Roman" w:hAnsi="Times New Roman" w:cs="Times New Roman"/>
          <w:sz w:val="28"/>
          <w:szCs w:val="28"/>
        </w:rPr>
        <w:t>:</w:t>
      </w:r>
    </w:p>
    <w:p w14:paraId="4540D553" w14:textId="77777777" w:rsidR="004C7607" w:rsidRPr="004C7607" w:rsidRDefault="004C7607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2D50A7" w14:textId="626BA5B6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 w:rsidR="00F755AF">
        <w:rPr>
          <w:rFonts w:ascii="Times New Roman" w:hAnsi="Times New Roman" w:cs="Times New Roman"/>
          <w:sz w:val="28"/>
          <w:szCs w:val="28"/>
        </w:rPr>
        <w:t>149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 w:rsidRPr="004F4E79">
        <w:rPr>
          <w:rFonts w:ascii="Times New Roman" w:hAnsi="Times New Roman" w:cs="Times New Roman"/>
          <w:sz w:val="28"/>
          <w:szCs w:val="28"/>
        </w:rPr>
        <w:t>399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2145EC40" w14:textId="49DF1FB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28525E6" w14:textId="472B04C4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299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90BA972" w14:textId="7719E882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 w:rsidR="00F755AF">
        <w:rPr>
          <w:rFonts w:ascii="Times New Roman" w:hAnsi="Times New Roman" w:cs="Times New Roman"/>
          <w:sz w:val="28"/>
          <w:szCs w:val="28"/>
        </w:rPr>
        <w:t>399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1045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6F70396D" w14:textId="737D2B2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699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4DBE5E4A" w14:textId="4E8B0A57" w:rsidR="004F4E79" w:rsidRP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1390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3257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6A5DB74" w14:textId="73E0B70C" w:rsidR="00F755AF" w:rsidRDefault="00F755AF" w:rsidP="00F7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D02D9" w14:textId="77777777" w:rsidR="00E03689" w:rsidRPr="00E03689" w:rsidRDefault="00F755AF" w:rsidP="00E036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03689" w:rsidRPr="00E03689">
        <w:rPr>
          <w:rFonts w:ascii="Times New Roman" w:hAnsi="Times New Roman" w:cs="Times New Roman"/>
          <w:b/>
          <w:bCs/>
          <w:sz w:val="28"/>
          <w:szCs w:val="28"/>
        </w:rPr>
        <w:t>Яндекс.Диск</w:t>
      </w:r>
      <w:proofErr w:type="spellEnd"/>
    </w:p>
    <w:p w14:paraId="647D4AD0" w14:textId="77777777" w:rsidR="00E03689" w:rsidRPr="004C7607" w:rsidRDefault="00E03689" w:rsidP="00E0368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ABE9CD" w14:textId="22A77014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108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1F3527F4" w14:textId="1DFC314D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>
        <w:rPr>
          <w:rFonts w:ascii="Times New Roman" w:hAnsi="Times New Roman" w:cs="Times New Roman"/>
          <w:sz w:val="28"/>
          <w:szCs w:val="28"/>
        </w:rPr>
        <w:t>399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191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0A4A3409" w14:textId="7B333105" w:rsidR="00F755AF" w:rsidRDefault="00F755AF" w:rsidP="00F755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B3342" w14:textId="28C2269F" w:rsidR="00EB0BEF" w:rsidRDefault="00EB0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191D5C" w14:textId="77777777" w:rsidR="00EB0BEF" w:rsidRPr="00EB0BEF" w:rsidRDefault="00EB0BEF" w:rsidP="00EB0BEF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0" w:name="_GoBack"/>
      <w:r w:rsidRPr="00EB0BEF">
        <w:rPr>
          <w:b w:val="0"/>
          <w:bCs w:val="0"/>
          <w:color w:val="000000" w:themeColor="text1"/>
        </w:rPr>
        <w:lastRenderedPageBreak/>
        <w:t>Практическая работа №3</w:t>
      </w:r>
    </w:p>
    <w:bookmarkEnd w:id="0"/>
    <w:p w14:paraId="5C87FF3A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 "Инфраструктура как услуга"</w:t>
      </w:r>
    </w:p>
    <w:p w14:paraId="685745BC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B0BEF">
        <w:rPr>
          <w:rFonts w:ascii="Times New Roman" w:hAnsi="Times New Roman" w:cs="Times New Roman"/>
          <w:sz w:val="28"/>
          <w:szCs w:val="28"/>
        </w:rPr>
        <w:t xml:space="preserve"> изучить одну из моделей облачных вычислений, а именно "инфраструктуру как услугу" при примере изучение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771B2C30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87B270B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Инфраструктура как услуга (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) возникла в результате развития облачных технологий и виртуализации. Этот подход к предоставлению информационной инфраструктуры позволяет компаниям арендовать вычислительные ресурсы, такие как виртуальные серверы, сетевое оборудование, хранилище данных и другие инфраструктурные ресурсы у поставщиков облачных услуг.</w:t>
      </w:r>
    </w:p>
    <w:p w14:paraId="5795C9B4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Идея появления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связана с ростом потребности в управлении все большим объемом данных и вычислительной мощности в корпоративных и предпринимательских окружениях. Ранее компании должны были инвестировать значительные средства в создание и поддержку собственных центров обработки данных и инфраструктуры, что требовало больших затрат на оборудование, его обслуживание и обновление, а также на технический персонал для поддержки всей инфраструктуры.</w:t>
      </w:r>
    </w:p>
    <w:p w14:paraId="2867F022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С появлением услуг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компании могут избежать этих затрат, перенося часть или даже всю свою инфраструктуру в облако, где они получают доступ к вычислительным ресурсам из удаленных центров обработки данных через интернет. При этом они платят только за использование этих ресурсов, что позволяет им сэкономить средства и сосредоточиться на своем основном бизнесе.</w:t>
      </w:r>
    </w:p>
    <w:p w14:paraId="367417DA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Инфраструктура как услуга стала популярным вариантом для компаний любого размера, что способствует росту рынка облачных услуг. В настоящее время множество крупных компаний предлагают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1EC3D552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7D6F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Публичная облачная платформа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крупным компаниям, среднему бизнесу и частным разработчикам более 60 взаимосвязанных сервисов: масштабируемую инфраструктуру, сервисы хранения, обработки и анализа данных, инструменты машинного обучения, средства разработки и сервисы для командной работы.</w:t>
      </w:r>
    </w:p>
    <w:p w14:paraId="5467F293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появилась в 2018 году. Сегодня сервисы публичной облачной платформы используют более 29 тысяч клиентов. Более 100 крупнейших компаний России рейтинга РБК-500 создают </w:t>
      </w:r>
      <w:r w:rsidRPr="00EB0BEF">
        <w:rPr>
          <w:rFonts w:ascii="Times New Roman" w:hAnsi="Times New Roman" w:cs="Times New Roman"/>
          <w:sz w:val="28"/>
          <w:szCs w:val="28"/>
        </w:rPr>
        <w:lastRenderedPageBreak/>
        <w:t xml:space="preserve">и совершенствуют свои цифровые сервисы с помощью уникальных технологий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32D1D6C8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98748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Услуги, которые предоставляет 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:</w:t>
      </w:r>
    </w:p>
    <w:p w14:paraId="4F3799B7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Облачное хранилище данных -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хранить большие объемы информации в облаке, что обеспечивает безопасность и доступность данных. Это позволяет организациям сохранять данные, делать резервные копии, а также обрабатывать информацию без необходимости инвестировать в собственные сервера и инфраструктуру.</w:t>
      </w:r>
    </w:p>
    <w:p w14:paraId="2310E30A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Вычислительные мощности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предлагает гибкие вычислительные ресурсы, которые могут быть масштабированы в зависимости от потребностей. Это позволяет организациям запускать приложения, обрабатывать данные и развертывать виртуальные машины без необходимости приобретения и поддержки собственного оборудования.</w:t>
      </w:r>
    </w:p>
    <w:p w14:paraId="59E2BD24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Базы данных – Сервисы баз данных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предлагают различные типы баз данных для хранения и управления информацией. Реляционные базы данных подходят для структурированных данных,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базы данных подходят для неструктурированных данных, а временные решения могут использоваться для хранения данных с временной привязкой.</w:t>
      </w:r>
    </w:p>
    <w:p w14:paraId="6A7EE4FE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Аналитика данных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анализа и обработки больших объемов данных. Это включает в себя инструменты для машинного обучения, искусственного интеллекта, а также инструменты для визуализации и анализа данных.</w:t>
      </w:r>
    </w:p>
    <w:p w14:paraId="2123D917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Интернет вещей (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) – Сервисы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позволяют управлять и обрабатывать данные с устройств интернета вещей. Это помогает организациям собирать, анализировать и использовать данные из датчиков и устройств умного дома для оптимизации бизнес-процессов.</w:t>
      </w:r>
    </w:p>
    <w:p w14:paraId="774C01A6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инструменты и платформы для создания и управления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-сетями. Это позволяет </w:t>
      </w:r>
      <w:r w:rsidRPr="00EB0BEF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организациям создавать безопасные и прозрачные цифровые транзакции, а также разрабатывать приложения на основе технологии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39E82348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Компьютерное зрение и распознавание речи – Сервисы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позволяют обрабатывать изображения, распознавать лица, объекты, а также распознавать речь и текст. Это может быть использовано для различных целей, таких как автоматизация процессов, улучшение безопасности или создание новых сервисов.</w:t>
      </w:r>
    </w:p>
    <w:p w14:paraId="199E633D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Консультационные и обучающие услуги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консультации и обучение по использованию облачных технологий, аналитике данных, машинному обучению и другим темам. Это помогает организациям эффективно использовать возможности облачных сервисов и технологий для достижения своих целей.</w:t>
      </w:r>
    </w:p>
    <w:p w14:paraId="6C51EC15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DAC210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Из перечисленного списка я бы выбрал:</w:t>
      </w:r>
    </w:p>
    <w:p w14:paraId="6C53B0F5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Облачное хранилище данных – так как для меня и нескольких знакомых это один из самых удобных и надёжных облачных сервисов в плане хранилища данных.</w:t>
      </w:r>
    </w:p>
    <w:p w14:paraId="61B89C57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Компьютерное зрение и распознавание речи – так как это интересно само по себе, так ещё за этим будущее. Распознание речи можно использовать во многих задачах и приложениях. И по сравнению с другими сервисами у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хорошо интегрированы эти услуги.</w:t>
      </w:r>
    </w:p>
    <w:p w14:paraId="3B506400" w14:textId="77777777" w:rsidR="00F755AF" w:rsidRDefault="00F755A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CBE2D" w14:textId="77777777" w:rsidR="004C7607" w:rsidRPr="008E7F53" w:rsidRDefault="004C7607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2F0F4" w14:textId="77777777" w:rsidR="0023182F" w:rsidRPr="008F7651" w:rsidRDefault="0023182F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182F" w:rsidRPr="008F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918"/>
    <w:multiLevelType w:val="multilevel"/>
    <w:tmpl w:val="0BA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5650"/>
    <w:multiLevelType w:val="multilevel"/>
    <w:tmpl w:val="1C6E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57E5B"/>
    <w:multiLevelType w:val="hybridMultilevel"/>
    <w:tmpl w:val="890AD7E8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36FF9"/>
    <w:multiLevelType w:val="multilevel"/>
    <w:tmpl w:val="FE86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54AE0"/>
    <w:multiLevelType w:val="hybridMultilevel"/>
    <w:tmpl w:val="635E7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CF31A5"/>
    <w:multiLevelType w:val="hybridMultilevel"/>
    <w:tmpl w:val="9F1A5156"/>
    <w:lvl w:ilvl="0" w:tplc="776E1E9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931D05"/>
    <w:multiLevelType w:val="multilevel"/>
    <w:tmpl w:val="E99C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C5BC7"/>
    <w:multiLevelType w:val="multilevel"/>
    <w:tmpl w:val="469A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F23BF"/>
    <w:multiLevelType w:val="multilevel"/>
    <w:tmpl w:val="215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5308C"/>
    <w:multiLevelType w:val="multilevel"/>
    <w:tmpl w:val="412A7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779CC"/>
    <w:multiLevelType w:val="hybridMultilevel"/>
    <w:tmpl w:val="B5AC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2E4AE8"/>
    <w:multiLevelType w:val="hybridMultilevel"/>
    <w:tmpl w:val="F1E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87927"/>
    <w:multiLevelType w:val="multilevel"/>
    <w:tmpl w:val="1B8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731C2"/>
    <w:multiLevelType w:val="multilevel"/>
    <w:tmpl w:val="32BA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2B609D"/>
    <w:multiLevelType w:val="multilevel"/>
    <w:tmpl w:val="56E4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90B57"/>
    <w:multiLevelType w:val="multilevel"/>
    <w:tmpl w:val="942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50505F"/>
    <w:multiLevelType w:val="multilevel"/>
    <w:tmpl w:val="4A2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33265"/>
    <w:multiLevelType w:val="hybridMultilevel"/>
    <w:tmpl w:val="11BC996C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022B1D"/>
    <w:multiLevelType w:val="multilevel"/>
    <w:tmpl w:val="6964B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0155D"/>
    <w:multiLevelType w:val="multilevel"/>
    <w:tmpl w:val="80B4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450456"/>
    <w:multiLevelType w:val="multilevel"/>
    <w:tmpl w:val="13B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A3346"/>
    <w:multiLevelType w:val="multilevel"/>
    <w:tmpl w:val="828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B4EB4"/>
    <w:multiLevelType w:val="multilevel"/>
    <w:tmpl w:val="0E7CE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423FB7"/>
    <w:multiLevelType w:val="hybridMultilevel"/>
    <w:tmpl w:val="29CAA148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FA0FA6"/>
    <w:multiLevelType w:val="multilevel"/>
    <w:tmpl w:val="0F5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9F40DF"/>
    <w:multiLevelType w:val="hybridMultilevel"/>
    <w:tmpl w:val="EBEEBB7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C96B33"/>
    <w:multiLevelType w:val="hybridMultilevel"/>
    <w:tmpl w:val="A45A83D8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62B03"/>
    <w:multiLevelType w:val="multilevel"/>
    <w:tmpl w:val="B1B0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20"/>
  </w:num>
  <w:num w:numId="4">
    <w:abstractNumId w:val="22"/>
  </w:num>
  <w:num w:numId="5">
    <w:abstractNumId w:val="16"/>
  </w:num>
  <w:num w:numId="6">
    <w:abstractNumId w:val="9"/>
  </w:num>
  <w:num w:numId="7">
    <w:abstractNumId w:val="0"/>
  </w:num>
  <w:num w:numId="8">
    <w:abstractNumId w:val="6"/>
  </w:num>
  <w:num w:numId="9">
    <w:abstractNumId w:val="21"/>
  </w:num>
  <w:num w:numId="10">
    <w:abstractNumId w:val="18"/>
  </w:num>
  <w:num w:numId="11">
    <w:abstractNumId w:val="8"/>
  </w:num>
  <w:num w:numId="12">
    <w:abstractNumId w:val="23"/>
  </w:num>
  <w:num w:numId="13">
    <w:abstractNumId w:val="4"/>
  </w:num>
  <w:num w:numId="14">
    <w:abstractNumId w:val="17"/>
  </w:num>
  <w:num w:numId="15">
    <w:abstractNumId w:val="11"/>
  </w:num>
  <w:num w:numId="16">
    <w:abstractNumId w:val="26"/>
  </w:num>
  <w:num w:numId="17">
    <w:abstractNumId w:val="15"/>
  </w:num>
  <w:num w:numId="18">
    <w:abstractNumId w:val="27"/>
  </w:num>
  <w:num w:numId="19">
    <w:abstractNumId w:val="3"/>
  </w:num>
  <w:num w:numId="20">
    <w:abstractNumId w:val="12"/>
  </w:num>
  <w:num w:numId="21">
    <w:abstractNumId w:val="19"/>
  </w:num>
  <w:num w:numId="22">
    <w:abstractNumId w:val="25"/>
  </w:num>
  <w:num w:numId="23">
    <w:abstractNumId w:val="7"/>
  </w:num>
  <w:num w:numId="24">
    <w:abstractNumId w:val="10"/>
  </w:num>
  <w:num w:numId="25">
    <w:abstractNumId w:val="2"/>
  </w:num>
  <w:num w:numId="26">
    <w:abstractNumId w:val="13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B4"/>
    <w:rsid w:val="00176D88"/>
    <w:rsid w:val="0023182F"/>
    <w:rsid w:val="004074B4"/>
    <w:rsid w:val="004441A6"/>
    <w:rsid w:val="00473552"/>
    <w:rsid w:val="004C7607"/>
    <w:rsid w:val="004F4E79"/>
    <w:rsid w:val="0055579C"/>
    <w:rsid w:val="00731169"/>
    <w:rsid w:val="008E7F53"/>
    <w:rsid w:val="008F7651"/>
    <w:rsid w:val="00A61734"/>
    <w:rsid w:val="00BF043C"/>
    <w:rsid w:val="00CA41C6"/>
    <w:rsid w:val="00DB5D49"/>
    <w:rsid w:val="00E03689"/>
    <w:rsid w:val="00EB0BEF"/>
    <w:rsid w:val="00EC05D1"/>
    <w:rsid w:val="00F755AF"/>
    <w:rsid w:val="00F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0131"/>
  <w15:chartTrackingRefBased/>
  <w15:docId w15:val="{D3797548-B476-496B-A298-BC01722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A41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734"/>
    <w:pPr>
      <w:ind w:left="720"/>
      <w:contextualSpacing/>
    </w:pPr>
  </w:style>
  <w:style w:type="paragraph" w:customStyle="1" w:styleId="whitespace-pre-wrap">
    <w:name w:val="whitespace-pre-wrap"/>
    <w:basedOn w:val="a"/>
    <w:rsid w:val="008F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C1B2-875D-41E7-9943-E594A3F7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2024-03-04T07:51:00Z</dcterms:created>
  <dcterms:modified xsi:type="dcterms:W3CDTF">2024-03-27T14:25:00Z</dcterms:modified>
</cp:coreProperties>
</file>