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87C" w:rsidRPr="007D2C0D" w:rsidRDefault="0019187C" w:rsidP="0019187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>Материалы для конкурса методического мастерства.</w:t>
      </w:r>
    </w:p>
    <w:p w:rsidR="0019187C" w:rsidRPr="007D2C0D" w:rsidRDefault="0019187C" w:rsidP="0019187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>Четыре электронные лекции «Вхождение в программирование на Ассемблере»</w:t>
      </w:r>
    </w:p>
    <w:p w:rsidR="0019187C" w:rsidRPr="007D2C0D" w:rsidRDefault="0019187C" w:rsidP="0019187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187C" w:rsidRDefault="0019187C" w:rsidP="0019187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2C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Организация</w:t>
      </w:r>
      <w:r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Финансовый  Университет при правительстве Российской Федерации, Колледж информатики и программирования,  </w:t>
      </w:r>
      <w:proofErr w:type="spellStart"/>
      <w:r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proofErr w:type="gramStart"/>
      <w:r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>.М</w:t>
      </w:r>
      <w:proofErr w:type="gramEnd"/>
      <w:r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>осква</w:t>
      </w:r>
      <w:proofErr w:type="spellEnd"/>
    </w:p>
    <w:p w:rsidR="0019187C" w:rsidRPr="007D2C0D" w:rsidRDefault="0019187C" w:rsidP="0019187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9187C" w:rsidRPr="007D2C0D" w:rsidRDefault="0019187C" w:rsidP="0019187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>Автор –</w:t>
      </w:r>
      <w:r w:rsidRPr="007D2C0D">
        <w:rPr>
          <w:rFonts w:ascii="Times New Roman" w:hAnsi="Times New Roman" w:cs="Times New Roman"/>
          <w:sz w:val="28"/>
          <w:szCs w:val="28"/>
        </w:rPr>
        <w:t xml:space="preserve"> преподаватель</w:t>
      </w:r>
      <w:r w:rsidRPr="007D2C0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7D2C0D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Pr="007D2C0D">
        <w:rPr>
          <w:rFonts w:ascii="Times New Roman" w:hAnsi="Times New Roman" w:cs="Times New Roman"/>
          <w:sz w:val="28"/>
          <w:szCs w:val="28"/>
        </w:rPr>
        <w:t xml:space="preserve"> Иван Валерьевич</w:t>
      </w:r>
    </w:p>
    <w:p w:rsidR="0019187C" w:rsidRPr="007D2C0D" w:rsidRDefault="0019187C" w:rsidP="0019187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9187C" w:rsidRDefault="0019187C" w:rsidP="0019187C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2C0D">
        <w:rPr>
          <w:rFonts w:ascii="Times New Roman" w:hAnsi="Times New Roman" w:cs="Times New Roman"/>
          <w:sz w:val="28"/>
          <w:szCs w:val="28"/>
        </w:rPr>
        <w:t xml:space="preserve"> </w:t>
      </w:r>
      <w:r w:rsidRPr="007D2C0D">
        <w:rPr>
          <w:rFonts w:ascii="Times New Roman" w:hAnsi="Times New Roman" w:cs="Times New Roman"/>
          <w:b/>
          <w:sz w:val="28"/>
          <w:szCs w:val="28"/>
        </w:rPr>
        <w:t xml:space="preserve">Лекции  </w:t>
      </w:r>
      <w:r w:rsidRPr="007D2C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предназначены</w:t>
      </w:r>
      <w:r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для  </w:t>
      </w:r>
      <w:proofErr w:type="gramStart"/>
      <w:r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>обучающихся</w:t>
      </w:r>
      <w:proofErr w:type="gramEnd"/>
      <w:r w:rsidRPr="007D2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Колледжа информатики и программирования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19187C" w:rsidRPr="00F4512D" w:rsidRDefault="0019187C" w:rsidP="0019187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с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пециальност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10.02.05 О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беспечение информационной безопа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ности автоматизированных систем,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относя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тся к профессиональному модулю ПМ.02 "Защита информации в автоматизированных системах программными и программно-аппаратными средствами", междисциплинарн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ому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курсу МДК.02.03 "Машинно-ориентированное программирование для решения задач защиты информации".</w:t>
      </w:r>
    </w:p>
    <w:p w:rsidR="0019187C" w:rsidRPr="007D2C0D" w:rsidRDefault="0019187C" w:rsidP="0019187C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2C0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Форма проведения занятий</w:t>
      </w:r>
      <w:r w:rsidRPr="00FB15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 </w:t>
      </w:r>
      <w:r w:rsidRPr="00FB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проблемн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ые лекции</w:t>
      </w:r>
      <w:r w:rsidRPr="00FB15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9187C" w:rsidRPr="00F4512D" w:rsidRDefault="0019187C" w:rsidP="0019187C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303F9F"/>
          <w:sz w:val="28"/>
          <w:szCs w:val="28"/>
          <w:lang w:eastAsia="ru-RU"/>
        </w:rPr>
      </w:pPr>
      <w:r w:rsidRPr="007D2C0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Форма  представления  методического материала на конкурс: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электронные лекции.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>Тема лекций. Вхождение в программирование на Ассемблере</w:t>
      </w:r>
      <w:r w:rsidRPr="007D2C0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ab/>
        <w:t>Цели лекций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D11F5E">
        <w:rPr>
          <w:rFonts w:ascii="Times New Roman" w:hAnsi="Times New Roman" w:cs="Times New Roman"/>
          <w:sz w:val="28"/>
          <w:szCs w:val="28"/>
        </w:rPr>
        <w:t xml:space="preserve">выработать 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5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практический опыт:</w:t>
      </w:r>
      <w:r w:rsidRPr="00BF72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177">
        <w:rPr>
          <w:rFonts w:ascii="Times New Roman" w:hAnsi="Times New Roman" w:cs="Times New Roman"/>
          <w:sz w:val="28"/>
          <w:szCs w:val="28"/>
        </w:rPr>
        <w:t>примен</w:t>
      </w:r>
      <w:r>
        <w:rPr>
          <w:rFonts w:ascii="Times New Roman" w:hAnsi="Times New Roman" w:cs="Times New Roman"/>
          <w:sz w:val="28"/>
          <w:szCs w:val="28"/>
        </w:rPr>
        <w:t>ения А</w:t>
      </w:r>
      <w:r w:rsidRPr="004C1177">
        <w:rPr>
          <w:rFonts w:ascii="Times New Roman" w:hAnsi="Times New Roman" w:cs="Times New Roman"/>
          <w:sz w:val="28"/>
          <w:szCs w:val="28"/>
        </w:rPr>
        <w:t>ссембл</w:t>
      </w:r>
      <w:r>
        <w:rPr>
          <w:rFonts w:ascii="Times New Roman" w:hAnsi="Times New Roman" w:cs="Times New Roman"/>
          <w:sz w:val="28"/>
          <w:szCs w:val="28"/>
        </w:rPr>
        <w:t>ера</w:t>
      </w:r>
      <w:r w:rsidRPr="004C1177">
        <w:rPr>
          <w:rFonts w:ascii="Times New Roman" w:hAnsi="Times New Roman" w:cs="Times New Roman"/>
          <w:sz w:val="28"/>
          <w:szCs w:val="28"/>
        </w:rPr>
        <w:t xml:space="preserve"> на практике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4C11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защиты и </w:t>
      </w:r>
      <w:proofErr w:type="gramStart"/>
      <w:r>
        <w:rPr>
          <w:rFonts w:ascii="Times New Roman" w:hAnsi="Times New Roman" w:cs="Times New Roman"/>
          <w:sz w:val="28"/>
          <w:szCs w:val="28"/>
        </w:rPr>
        <w:t>оптимизации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1177">
        <w:rPr>
          <w:rFonts w:ascii="Times New Roman" w:hAnsi="Times New Roman" w:cs="Times New Roman"/>
          <w:sz w:val="28"/>
          <w:szCs w:val="28"/>
        </w:rPr>
        <w:t>критически важных</w:t>
      </w:r>
      <w:r>
        <w:rPr>
          <w:rFonts w:ascii="Times New Roman" w:hAnsi="Times New Roman" w:cs="Times New Roman"/>
          <w:sz w:val="28"/>
          <w:szCs w:val="28"/>
        </w:rPr>
        <w:t xml:space="preserve"> с точки зрения безопасности</w:t>
      </w:r>
      <w:r w:rsidRPr="00D11F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быстродействия</w:t>
      </w:r>
      <w:r w:rsidRPr="004C1177">
        <w:rPr>
          <w:rFonts w:ascii="Times New Roman" w:hAnsi="Times New Roman" w:cs="Times New Roman"/>
          <w:sz w:val="28"/>
          <w:szCs w:val="28"/>
        </w:rPr>
        <w:t xml:space="preserve"> узких мест  программных кодов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920E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11F5E">
        <w:rPr>
          <w:rFonts w:ascii="Times New Roman" w:hAnsi="Times New Roman" w:cs="Times New Roman"/>
          <w:b/>
          <w:i/>
          <w:sz w:val="28"/>
          <w:szCs w:val="28"/>
        </w:rPr>
        <w:t>умения</w:t>
      </w:r>
      <w:r w:rsidRPr="00333C4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9187C">
        <w:rPr>
          <w:rFonts w:ascii="Times New Roman" w:hAnsi="Times New Roman" w:cs="Times New Roman"/>
          <w:sz w:val="28"/>
          <w:szCs w:val="28"/>
        </w:rPr>
        <w:t>написания</w:t>
      </w:r>
      <w:r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Pr="001918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187C">
        <w:rPr>
          <w:rFonts w:ascii="Times New Roman" w:hAnsi="Times New Roman" w:cs="Times New Roman"/>
          <w:sz w:val="28"/>
          <w:szCs w:val="28"/>
        </w:rPr>
        <w:t>на Ассемблере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для того чтобы в дальнейшем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20E43">
        <w:rPr>
          <w:rFonts w:ascii="Times New Roman" w:hAnsi="Times New Roman" w:cs="Times New Roman"/>
          <w:sz w:val="28"/>
          <w:szCs w:val="28"/>
        </w:rPr>
        <w:t>применять технические</w:t>
      </w:r>
      <w:r>
        <w:rPr>
          <w:rFonts w:ascii="Times New Roman" w:hAnsi="Times New Roman" w:cs="Times New Roman"/>
          <w:sz w:val="28"/>
          <w:szCs w:val="28"/>
        </w:rPr>
        <w:t xml:space="preserve"> программные </w:t>
      </w:r>
      <w:r w:rsidRPr="00920E43">
        <w:rPr>
          <w:rFonts w:ascii="Times New Roman" w:hAnsi="Times New Roman" w:cs="Times New Roman"/>
          <w:sz w:val="28"/>
          <w:szCs w:val="28"/>
        </w:rPr>
        <w:t>средства для криптографической защиты информации конфиденциального характера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F5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знания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  <w:r w:rsidRPr="00333C42">
        <w:rPr>
          <w:rFonts w:ascii="Times New Roman" w:eastAsia="Times New Roman" w:hAnsi="Times New Roman" w:cs="Times New Roman"/>
          <w:sz w:val="28"/>
          <w:szCs w:val="28"/>
          <w:lang w:eastAsia="ru-RU"/>
        </w:rPr>
        <w:t>о языках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C1177">
        <w:rPr>
          <w:rFonts w:ascii="Times New Roman" w:hAnsi="Times New Roman" w:cs="Times New Roman"/>
          <w:sz w:val="28"/>
          <w:szCs w:val="28"/>
        </w:rPr>
        <w:t>машинно-ориентированного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с целью защиты информации на  уровне исполнителя аппаратных программных кодов (микропроцессора). </w:t>
      </w:r>
    </w:p>
    <w:p w:rsidR="0019187C" w:rsidRPr="00D11F5E" w:rsidRDefault="0019187C" w:rsidP="001918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Лекции, в составе одного </w:t>
      </w:r>
      <w:r w:rsidRPr="00D11F5E">
        <w:rPr>
          <w:rFonts w:ascii="Times New Roman" w:hAnsi="Times New Roman" w:cs="Times New Roman"/>
          <w:sz w:val="28"/>
          <w:szCs w:val="28"/>
        </w:rPr>
        <w:t>из изучаемых разделов,</w:t>
      </w:r>
      <w:r w:rsidRPr="00D11F5E">
        <w:rPr>
          <w:rFonts w:ascii="Times New Roman" w:hAnsi="Times New Roman" w:cs="Times New Roman"/>
          <w:b/>
          <w:sz w:val="28"/>
          <w:szCs w:val="28"/>
        </w:rPr>
        <w:t xml:space="preserve"> с</w:t>
      </w:r>
      <w:r>
        <w:rPr>
          <w:rFonts w:ascii="Times New Roman" w:hAnsi="Times New Roman" w:cs="Times New Roman"/>
          <w:b/>
          <w:sz w:val="28"/>
          <w:szCs w:val="28"/>
        </w:rPr>
        <w:t>оставляю</w:t>
      </w:r>
      <w:r w:rsidRPr="00D11F5E">
        <w:rPr>
          <w:rFonts w:ascii="Times New Roman" w:hAnsi="Times New Roman" w:cs="Times New Roman"/>
          <w:b/>
          <w:sz w:val="28"/>
          <w:szCs w:val="28"/>
        </w:rPr>
        <w:t>т общетеоретическую базу</w:t>
      </w:r>
      <w:r>
        <w:rPr>
          <w:rFonts w:ascii="Times New Roman" w:hAnsi="Times New Roman" w:cs="Times New Roman"/>
          <w:sz w:val="28"/>
          <w:szCs w:val="28"/>
        </w:rPr>
        <w:t xml:space="preserve"> для компетенций</w:t>
      </w:r>
      <w:r w:rsidRPr="00D11F5E">
        <w:rPr>
          <w:rFonts w:ascii="Times New Roman" w:hAnsi="Times New Roman" w:cs="Times New Roman"/>
          <w:sz w:val="28"/>
          <w:szCs w:val="28"/>
        </w:rPr>
        <w:t xml:space="preserve"> </w:t>
      </w:r>
      <w:r w:rsidRPr="00920E43">
        <w:rPr>
          <w:rFonts w:ascii="Times New Roman" w:hAnsi="Times New Roman" w:cs="Times New Roman"/>
          <w:sz w:val="28"/>
          <w:szCs w:val="28"/>
        </w:rPr>
        <w:t>МДК.03.01 Техническая защита информации, специальность 10.02.05 Обеспечение информационной безопасности автоматизированных систем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20E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187C" w:rsidRPr="00D11F5E" w:rsidRDefault="0019187C" w:rsidP="00191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D11F5E">
        <w:rPr>
          <w:rFonts w:ascii="Times New Roman" w:eastAsia="Calibri" w:hAnsi="Times New Roman" w:cs="Times New Roman"/>
          <w:bCs/>
          <w:sz w:val="28"/>
          <w:szCs w:val="28"/>
        </w:rPr>
        <w:t>ПК 3.1.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D11F5E">
        <w:rPr>
          <w:rFonts w:ascii="Times New Roman" w:eastAsia="Calibri" w:hAnsi="Times New Roman" w:cs="Times New Roman"/>
          <w:bCs/>
          <w:sz w:val="28"/>
          <w:szCs w:val="28"/>
        </w:rPr>
        <w:t>Осуществлять установку, монтаж, настройку и техническое обслуживание технических средств защиты информации в соответствии с требованиями эксплуатационной документации.</w:t>
      </w:r>
    </w:p>
    <w:p w:rsidR="0019187C" w:rsidRPr="00D11F5E" w:rsidRDefault="0019187C" w:rsidP="00191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D11F5E">
        <w:rPr>
          <w:rFonts w:ascii="Times New Roman" w:eastAsia="Calibri" w:hAnsi="Times New Roman" w:cs="Times New Roman"/>
          <w:bCs/>
          <w:sz w:val="28"/>
          <w:szCs w:val="28"/>
        </w:rPr>
        <w:t>ПК 3.2.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D11F5E">
        <w:rPr>
          <w:rFonts w:ascii="Times New Roman" w:eastAsia="Calibri" w:hAnsi="Times New Roman" w:cs="Times New Roman"/>
          <w:bCs/>
          <w:sz w:val="28"/>
          <w:szCs w:val="28"/>
        </w:rPr>
        <w:t xml:space="preserve">Осуществлять эксплуатацию технических средств защиты информации в соответствии с требованиями эксплуатационной документации. </w:t>
      </w:r>
    </w:p>
    <w:p w:rsidR="0019187C" w:rsidRDefault="0019187C" w:rsidP="00191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D11F5E">
        <w:rPr>
          <w:rFonts w:ascii="Times New Roman" w:eastAsia="Calibri" w:hAnsi="Times New Roman" w:cs="Times New Roman"/>
          <w:bCs/>
          <w:sz w:val="28"/>
          <w:szCs w:val="28"/>
        </w:rPr>
        <w:t>ПК 3.5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r w:rsidRPr="00D11F5E">
        <w:rPr>
          <w:rFonts w:ascii="Times New Roman" w:eastAsia="Calibri" w:hAnsi="Times New Roman" w:cs="Times New Roman"/>
          <w:bCs/>
          <w:sz w:val="28"/>
          <w:szCs w:val="28"/>
        </w:rPr>
        <w:t>Организовывать отдельные работы по физической защите объектов информатизации.</w:t>
      </w:r>
    </w:p>
    <w:p w:rsidR="0019187C" w:rsidRDefault="0019187C" w:rsidP="00191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lastRenderedPageBreak/>
        <w:tab/>
        <w:t>Задачи</w:t>
      </w:r>
    </w:p>
    <w:p w:rsidR="0019187C" w:rsidRPr="004C1177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C1177">
        <w:rPr>
          <w:rFonts w:ascii="Times New Roman" w:eastAsia="Times New Roman" w:hAnsi="Times New Roman" w:cs="Times New Roman"/>
          <w:sz w:val="28"/>
          <w:szCs w:val="28"/>
        </w:rPr>
        <w:t>– познакомить учащихся с введением в машинно-ориентированное программирование на языках высокого уровня</w:t>
      </w:r>
      <w:proofErr w:type="gramStart"/>
      <w:r w:rsidRPr="004C1177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 w:rsidRPr="004C1177">
        <w:rPr>
          <w:rFonts w:ascii="Times New Roman" w:eastAsia="Times New Roman" w:hAnsi="Times New Roman" w:cs="Times New Roman"/>
          <w:sz w:val="28"/>
          <w:szCs w:val="28"/>
        </w:rPr>
        <w:t>++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9187C" w:rsidRPr="00616069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– познакомить учащихся с введением в машинно-ориентированное программирование на примере группы языков аппаратного уровня, </w:t>
      </w:r>
      <w:r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BF</w:t>
      </w:r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LamPanel</w:t>
      </w:r>
      <w:proofErr w:type="spellEnd"/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proofErr w:type="spellStart"/>
      <w:r w:rsidRPr="00616069">
        <w:rPr>
          <w:rFonts w:ascii="Times New Roman" w:eastAsia="Times New Roman" w:hAnsi="Times New Roman" w:cs="Times New Roman"/>
          <w:sz w:val="28"/>
          <w:szCs w:val="28"/>
        </w:rPr>
        <w:t>lat</w:t>
      </w:r>
      <w:proofErr w:type="spellEnd"/>
      <w:r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spellStart"/>
      <w:r w:rsidRPr="00616069">
        <w:rPr>
          <w:rFonts w:ascii="Times New Roman" w:eastAsia="Times New Roman" w:hAnsi="Times New Roman" w:cs="Times New Roman"/>
          <w:sz w:val="28"/>
          <w:szCs w:val="28"/>
        </w:rPr>
        <w:t>ssembler</w:t>
      </w:r>
      <w:proofErr w:type="spellEnd"/>
      <w:r w:rsidRPr="0061606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9187C" w:rsidRPr="00616069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– разобраться с шаблонами и логикой написания программ управления оперативной памятью на вершине стека вызова функций на языке </w:t>
      </w:r>
      <w:r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BF</w:t>
      </w:r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 на примере задачи вывода текста в консоль (подходы к решению вопроса у каждого ученика могут в корне отличаться);</w:t>
      </w:r>
    </w:p>
    <w:p w:rsidR="0019187C" w:rsidRPr="00616069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– познакомиться с командами работы с внешними портами на примере программы </w:t>
      </w:r>
      <w:proofErr w:type="spellStart"/>
      <w:r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LamPanel</w:t>
      </w:r>
      <w:proofErr w:type="spellEnd"/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 в игровом задании нарисовать рисунок в лампочках портов и сделать для него анимацию;</w:t>
      </w:r>
    </w:p>
    <w:p w:rsidR="0019187C" w:rsidRPr="00616069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– отработать написание программ на основе указателей, массивов и команд пересылки данных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Pr="00616069">
        <w:rPr>
          <w:rFonts w:ascii="Times New Roman" w:eastAsia="Times New Roman" w:hAnsi="Times New Roman" w:cs="Times New Roman"/>
          <w:sz w:val="28"/>
          <w:szCs w:val="28"/>
        </w:rPr>
        <w:t>учебных заданиях на языке</w:t>
      </w:r>
      <w:proofErr w:type="gramStart"/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 w:rsidRPr="00616069">
        <w:rPr>
          <w:rFonts w:ascii="Times New Roman" w:eastAsia="Times New Roman" w:hAnsi="Times New Roman" w:cs="Times New Roman"/>
          <w:sz w:val="28"/>
          <w:szCs w:val="28"/>
        </w:rPr>
        <w:t>++ с использованием дизассемблера;</w:t>
      </w:r>
    </w:p>
    <w:p w:rsidR="0019187C" w:rsidRPr="00616069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 отработать написание программ на основе указателей, массивов, функций и команд пересылки данных на учебных заданиях на языке </w:t>
      </w:r>
      <w:r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proofErr w:type="spellStart"/>
      <w:r w:rsidRPr="00616069">
        <w:rPr>
          <w:rFonts w:ascii="Times New Roman" w:eastAsia="Times New Roman" w:hAnsi="Times New Roman" w:cs="Times New Roman"/>
          <w:sz w:val="28"/>
          <w:szCs w:val="28"/>
        </w:rPr>
        <w:t>lat</w:t>
      </w:r>
      <w:proofErr w:type="spellEnd"/>
      <w:r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spellStart"/>
      <w:r w:rsidRPr="00616069">
        <w:rPr>
          <w:rFonts w:ascii="Times New Roman" w:eastAsia="Times New Roman" w:hAnsi="Times New Roman" w:cs="Times New Roman"/>
          <w:sz w:val="28"/>
          <w:szCs w:val="28"/>
        </w:rPr>
        <w:t>ssembler</w:t>
      </w:r>
      <w:proofErr w:type="spellEnd"/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 под </w:t>
      </w:r>
      <w:proofErr w:type="spellStart"/>
      <w:r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DosBox</w:t>
      </w:r>
      <w:proofErr w:type="spellEnd"/>
      <w:r w:rsidRPr="0061606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616069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616069">
        <w:rPr>
          <w:rFonts w:ascii="Times New Roman" w:eastAsia="Times New Roman" w:hAnsi="Times New Roman" w:cs="Times New Roman"/>
          <w:sz w:val="28"/>
          <w:szCs w:val="28"/>
        </w:rPr>
        <w:t>64.</w:t>
      </w:r>
    </w:p>
    <w:p w:rsidR="0019187C" w:rsidRPr="00DE3B25" w:rsidRDefault="0019187C" w:rsidP="0019187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19187C" w:rsidRPr="007D2C0D" w:rsidRDefault="0019187C" w:rsidP="0019187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ab/>
        <w:t>Образовательные результаты</w:t>
      </w:r>
    </w:p>
    <w:p w:rsidR="0019187C" w:rsidRPr="008C2F1E" w:rsidRDefault="0019187C" w:rsidP="001918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C0D">
        <w:rPr>
          <w:rFonts w:ascii="Times New Roman" w:hAnsi="Times New Roman" w:cs="Times New Roman"/>
          <w:b/>
          <w:i/>
          <w:sz w:val="28"/>
          <w:szCs w:val="28"/>
        </w:rPr>
        <w:tab/>
        <w:t>Личностные:</w:t>
      </w:r>
      <w:r w:rsidRPr="007D2C0D">
        <w:rPr>
          <w:rFonts w:ascii="Times New Roman" w:hAnsi="Times New Roman" w:cs="Times New Roman"/>
          <w:sz w:val="28"/>
          <w:szCs w:val="28"/>
        </w:rPr>
        <w:t xml:space="preserve"> развитие интереса к программированию, к решению трудных программистских задач; осознание важности изучения данной темы для расширения инструментария и возможностей программиста, </w:t>
      </w:r>
      <w:r w:rsidRPr="008C2F1E">
        <w:rPr>
          <w:rFonts w:ascii="Times New Roman" w:hAnsi="Times New Roman" w:cs="Times New Roman"/>
          <w:sz w:val="28"/>
          <w:szCs w:val="28"/>
        </w:rPr>
        <w:t xml:space="preserve">для развития вариативности мышления; готовность к общению и сотрудничеству с преподавателем и сверстниками, уважительное отношение к ответу </w:t>
      </w:r>
      <w:proofErr w:type="spellStart"/>
      <w:r w:rsidRPr="008C2F1E">
        <w:rPr>
          <w:rFonts w:ascii="Times New Roman" w:hAnsi="Times New Roman" w:cs="Times New Roman"/>
          <w:sz w:val="28"/>
          <w:szCs w:val="28"/>
        </w:rPr>
        <w:t>одногруппников</w:t>
      </w:r>
      <w:proofErr w:type="spellEnd"/>
      <w:r w:rsidRPr="008C2F1E">
        <w:rPr>
          <w:rFonts w:ascii="Times New Roman" w:hAnsi="Times New Roman" w:cs="Times New Roman"/>
          <w:sz w:val="28"/>
          <w:szCs w:val="28"/>
        </w:rPr>
        <w:t xml:space="preserve"> и их мнению.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Pr="00F44191">
        <w:rPr>
          <w:rFonts w:ascii="Times New Roman" w:hAnsi="Times New Roman" w:cs="Times New Roman"/>
          <w:sz w:val="28"/>
          <w:szCs w:val="28"/>
        </w:rPr>
        <w:t xml:space="preserve">мение производить поиск и выбор материала на заданную тему, умение критически его переосмысливать; выбирать способы достижения результата, оценивать правильность выполнения учебной задачи; умение применять полученные знания при решении задач; умение четко формулировать собственное мнение, слушать и понимать  товарищей и преподавателя. 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F1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C2F1E">
        <w:rPr>
          <w:rFonts w:ascii="Times New Roman" w:hAnsi="Times New Roman" w:cs="Times New Roman"/>
          <w:b/>
          <w:i/>
          <w:sz w:val="28"/>
          <w:szCs w:val="28"/>
        </w:rPr>
        <w:t>Предметные:</w:t>
      </w:r>
      <w:r w:rsidRPr="008C2F1E">
        <w:rPr>
          <w:rFonts w:ascii="Times New Roman" w:hAnsi="Times New Roman" w:cs="Times New Roman"/>
          <w:sz w:val="28"/>
          <w:szCs w:val="28"/>
        </w:rPr>
        <w:t xml:space="preserve"> знание основных </w:t>
      </w:r>
      <w:r w:rsidRPr="00616069">
        <w:rPr>
          <w:rFonts w:ascii="Times New Roman" w:hAnsi="Times New Roman" w:cs="Times New Roman"/>
          <w:sz w:val="28"/>
          <w:szCs w:val="28"/>
        </w:rPr>
        <w:t>принципов и команд  машинно-ориентированного программирования, умение оперировать понятиями регистров микропроцессора, условных и безусловных переходов, арифметических команд, указателей, процедур, функций, макросов и *.</w:t>
      </w:r>
      <w:r w:rsidRPr="00616069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616069">
        <w:rPr>
          <w:rFonts w:ascii="Times New Roman" w:hAnsi="Times New Roman" w:cs="Times New Roman"/>
          <w:sz w:val="28"/>
          <w:szCs w:val="28"/>
        </w:rPr>
        <w:t xml:space="preserve"> файлами; умение применять их на практике при программировании на Ассемблере.</w:t>
      </w:r>
      <w:proofErr w:type="gramEnd"/>
    </w:p>
    <w:p w:rsidR="0019187C" w:rsidRPr="00616069" w:rsidRDefault="0019187C" w:rsidP="001918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187C" w:rsidRDefault="0019187C" w:rsidP="0019187C">
      <w:pPr>
        <w:shd w:val="clear" w:color="auto" w:fill="FFFFFF"/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6069">
        <w:rPr>
          <w:rFonts w:ascii="Times New Roman" w:hAnsi="Times New Roman" w:cs="Times New Roman"/>
          <w:sz w:val="28"/>
          <w:szCs w:val="28"/>
        </w:rPr>
        <w:t xml:space="preserve">  </w:t>
      </w:r>
      <w:r w:rsidRPr="006160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Совершенствуются следующие универсальные учебные действия: </w:t>
      </w:r>
      <w:r w:rsidRPr="00616069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критическое мышление; технологическая и информационная грамотность; навыки сотрудничества.</w:t>
      </w:r>
    </w:p>
    <w:p w:rsidR="00704572" w:rsidRDefault="00704572" w:rsidP="0019187C">
      <w:pPr>
        <w:shd w:val="clear" w:color="auto" w:fill="FFFFFF"/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187C" w:rsidRDefault="0019187C" w:rsidP="0019187C">
      <w:pPr>
        <w:shd w:val="clear" w:color="auto" w:fill="FFFFFF"/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187C" w:rsidRPr="00616069" w:rsidRDefault="0019187C" w:rsidP="0019187C">
      <w:pPr>
        <w:shd w:val="clear" w:color="auto" w:fill="FFFFFF"/>
        <w:tabs>
          <w:tab w:val="num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187C" w:rsidRDefault="0019187C" w:rsidP="0019187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lastRenderedPageBreak/>
        <w:t>Краткая характеристика методических материалов</w:t>
      </w:r>
    </w:p>
    <w:p w:rsidR="0019187C" w:rsidRPr="007D2C0D" w:rsidRDefault="0019187C" w:rsidP="0019187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>Актуальность содержания материала лекций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7D2C0D">
        <w:rPr>
          <w:rFonts w:ascii="Times New Roman" w:hAnsi="Times New Roman" w:cs="Times New Roman"/>
          <w:sz w:val="28"/>
          <w:szCs w:val="28"/>
        </w:rPr>
        <w:t>Ассемблер – машин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D2C0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D2C0D">
        <w:rPr>
          <w:rFonts w:ascii="Times New Roman" w:hAnsi="Times New Roman" w:cs="Times New Roman"/>
          <w:sz w:val="28"/>
          <w:szCs w:val="28"/>
        </w:rPr>
        <w:t>ориентированный язык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D2C0D">
        <w:rPr>
          <w:rFonts w:ascii="Times New Roman" w:hAnsi="Times New Roman" w:cs="Times New Roman"/>
          <w:sz w:val="28"/>
          <w:szCs w:val="28"/>
        </w:rPr>
        <w:t>предназначенный для управления битами в регистрах и оперативной памяти.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</w:r>
      <w:r w:rsidRP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ение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ссем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блер</w:t>
      </w:r>
      <w:r w:rsidRP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позволит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обучающимся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19187C" w:rsidRDefault="0019187C" w:rsidP="0019187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понимать причины и следствия поведения программных кодов как высокого, так и машинного уровня;</w:t>
      </w:r>
    </w:p>
    <w:p w:rsidR="0019187C" w:rsidRDefault="0019187C" w:rsidP="0019187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познакомиться с понятием стековой машины и с принципами организации исполняемых кодов 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компь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ютер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ны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х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прог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рам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м;</w:t>
      </w:r>
    </w:p>
    <w:p w:rsidR="0019187C" w:rsidRDefault="0019187C" w:rsidP="0019187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D2C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получить инструмент оптимизации программных и аппаратных кодов; </w:t>
      </w:r>
    </w:p>
    <w:p w:rsidR="0019187C" w:rsidRDefault="0019187C" w:rsidP="0019187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– 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отла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живать или защищать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элементы компь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ютер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ных сис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тем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на самом низком уров</w:t>
      </w:r>
      <w:r w:rsidRPr="007131B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softHyphen/>
        <w:t>не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в том числе,  за счет  ассемблерных программных кодов. </w:t>
      </w:r>
    </w:p>
    <w:p w:rsidR="0019187C" w:rsidRPr="00A30171" w:rsidRDefault="0019187C" w:rsidP="0019187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  <w:t xml:space="preserve">В узкоспециализированных аппаратных задачах и задачах защиты информации Ассемблер не имеет себе равных. Языки программирования можно разделить на профессиональные и любительские по принципу возможности написания ассемблерных вставок. Именно они и определяют качество и глубину оптимизации написанных программных кодов. </w:t>
      </w:r>
    </w:p>
    <w:p w:rsidR="0019187C" w:rsidRPr="00751FB6" w:rsidRDefault="0019187C" w:rsidP="0019187C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2C0D">
        <w:rPr>
          <w:rFonts w:ascii="Times New Roman" w:hAnsi="Times New Roman" w:cs="Times New Roman"/>
          <w:sz w:val="28"/>
          <w:szCs w:val="28"/>
        </w:rPr>
        <w:t>Это свидетельствует об актуальности программирования на Ассемблере.</w:t>
      </w:r>
      <w:r w:rsidRPr="00751F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Именно он является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первоязыком</w:t>
      </w:r>
      <w:proofErr w:type="spellEnd"/>
      <w:r>
        <w:rPr>
          <w:rFonts w:ascii="Times New Roman" w:hAnsi="Times New Roman" w:cs="Times New Roman"/>
          <w:sz w:val="28"/>
          <w:szCs w:val="28"/>
        </w:rPr>
        <w:t>» для всего остального программистского мира.</w:t>
      </w:r>
    </w:p>
    <w:p w:rsidR="0019187C" w:rsidRPr="007131B8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aps/>
          <w:color w:val="222222"/>
          <w:sz w:val="28"/>
          <w:szCs w:val="28"/>
          <w:lang w:eastAsia="ru-RU"/>
        </w:rPr>
      </w:pPr>
      <w:r w:rsidRPr="007D2C0D">
        <w:rPr>
          <w:rFonts w:ascii="Times New Roman" w:hAnsi="Times New Roman" w:cs="Times New Roman"/>
          <w:sz w:val="28"/>
          <w:szCs w:val="28"/>
        </w:rPr>
        <w:t xml:space="preserve">Возникновение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D2C0D">
        <w:rPr>
          <w:rFonts w:ascii="Times New Roman" w:hAnsi="Times New Roman" w:cs="Times New Roman"/>
          <w:sz w:val="28"/>
          <w:szCs w:val="28"/>
        </w:rPr>
        <w:t>ссемблера датируется 1947 годом, язык содержит много диалектов, которые являются частными случаями реализации идеи машин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D2C0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D2C0D">
        <w:rPr>
          <w:rFonts w:ascii="Times New Roman" w:hAnsi="Times New Roman" w:cs="Times New Roman"/>
          <w:sz w:val="28"/>
          <w:szCs w:val="28"/>
        </w:rPr>
        <w:t xml:space="preserve">ориентированного языка. Примеры из литературы часто не работают или требуют адаптации под современные реалии. В Интернет лишь каждый </w:t>
      </w:r>
      <w:r>
        <w:rPr>
          <w:rFonts w:ascii="Times New Roman" w:hAnsi="Times New Roman" w:cs="Times New Roman"/>
          <w:sz w:val="28"/>
          <w:szCs w:val="28"/>
        </w:rPr>
        <w:t>10-</w:t>
      </w:r>
      <w:r w:rsidRPr="007D2C0D">
        <w:rPr>
          <w:rFonts w:ascii="Times New Roman" w:hAnsi="Times New Roman" w:cs="Times New Roman"/>
          <w:sz w:val="28"/>
          <w:szCs w:val="28"/>
        </w:rPr>
        <w:t>20 раз будут попадаться примеры работающих программных кодов. Периодически встречаются посты с заведомо ложной информацией, котор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DE3B25">
        <w:rPr>
          <w:rFonts w:ascii="Times New Roman" w:hAnsi="Times New Roman" w:cs="Times New Roman"/>
          <w:sz w:val="28"/>
          <w:szCs w:val="28"/>
        </w:rPr>
        <w:t xml:space="preserve"> </w:t>
      </w:r>
      <w:r w:rsidRPr="007D2C0D">
        <w:rPr>
          <w:rFonts w:ascii="Times New Roman" w:hAnsi="Times New Roman" w:cs="Times New Roman"/>
          <w:sz w:val="28"/>
          <w:szCs w:val="28"/>
        </w:rPr>
        <w:t>новичку не под силу распознать. Программные коды, взятые из литературы, обладают высокой скоростью роста сложности и поэтому не пригодны для начинающих. Все это создает высокий входной порог сложности материала данной темы</w:t>
      </w:r>
      <w:r>
        <w:rPr>
          <w:rFonts w:ascii="Times New Roman" w:hAnsi="Times New Roman" w:cs="Times New Roman"/>
          <w:sz w:val="28"/>
          <w:szCs w:val="28"/>
        </w:rPr>
        <w:t xml:space="preserve"> и множество проблем для начинающего программиста</w:t>
      </w:r>
      <w:r w:rsidRPr="007D2C0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2C0D">
        <w:rPr>
          <w:rFonts w:ascii="Times New Roman" w:hAnsi="Times New Roman" w:cs="Times New Roman"/>
          <w:b/>
          <w:sz w:val="28"/>
          <w:szCs w:val="28"/>
        </w:rPr>
        <w:t>Проблемное изложение.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 При чтении лекций традиционным является повествовательно-лекционный стиль изложения, при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котором 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обучающимся результаты программистского поиска, а также способы преодоления ряда программистских проблем и решения задач предлагаются как устоявшиеся догмы. Большая часть обучающихся, привыкнув принимать предлагаемый материал как постулаты, не пытаются самостоятельно мыслить, творчески подходить к решению программистских задач. 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Ассемблер же требует противоположного – безудержного желания и возможности изобрести заново весь материал, пройдённый в рамках основ алгоритмизации. Невозможность сделать это по неработающим примерам из Интернета и запыленной бумажной литературе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демотивирует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учащегося.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Нами предлагаются учебные задачи и примеры работающих программных кодов, на которых можно себя почувствовать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первооткрывателем программистского мира, как это было в эпоху изобретения и разработки первых языков программирования. Все задачи решаемы, все примеры работают, что мотивирует к обучению.</w:t>
      </w:r>
    </w:p>
    <w:p w:rsidR="0019187C" w:rsidRPr="007D2C0D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Данный материал относится к </w:t>
      </w:r>
      <w:r w:rsidRPr="00C75F12">
        <w:rPr>
          <w:rFonts w:ascii="Times New Roman" w:eastAsia="Times New Roman" w:hAnsi="Times New Roman" w:cs="Times New Roman"/>
          <w:b/>
          <w:sz w:val="28"/>
          <w:szCs w:val="28"/>
        </w:rPr>
        <w:t>проблемным лекциям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75F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сторический путь развития программирования представляет дидактическую ценность. Этот путь хорошо можно проиллюстрировать на примере развития языков ассемблерной группы. </w:t>
      </w:r>
      <w:r w:rsidRPr="00C75F12">
        <w:rPr>
          <w:rFonts w:ascii="Times New Roman" w:eastAsia="Times New Roman" w:hAnsi="Times New Roman" w:cs="Times New Roman"/>
          <w:b/>
          <w:sz w:val="28"/>
          <w:szCs w:val="28"/>
        </w:rPr>
        <w:t>Проблемы развития данного направления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,  а также </w:t>
      </w:r>
      <w:r w:rsidRPr="00C75F12">
        <w:rPr>
          <w:rFonts w:ascii="Times New Roman" w:eastAsia="Times New Roman" w:hAnsi="Times New Roman" w:cs="Times New Roman"/>
          <w:b/>
          <w:sz w:val="28"/>
          <w:szCs w:val="28"/>
        </w:rPr>
        <w:t>проблемы, возникающие у начинающего программиста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 при вхождении в Ассемблер, предлагаемые обучающимся в проблемной постановке, будут способствовать развитию мышления, логики, позволят почувствовать радость открытий.</w:t>
      </w:r>
    </w:p>
    <w:p w:rsidR="0019187C" w:rsidRPr="007D2C0D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 В стиле изложения, подразумевающем диалог с аудиторией, изложены проблемы вхождения в Ассемблер. В диалоге намечаются пути решения этих проблем, названы книги и </w:t>
      </w:r>
      <w:proofErr w:type="gramStart"/>
      <w:r w:rsidRPr="007D2C0D">
        <w:rPr>
          <w:rFonts w:ascii="Times New Roman" w:eastAsia="Times New Roman" w:hAnsi="Times New Roman" w:cs="Times New Roman"/>
          <w:sz w:val="28"/>
          <w:szCs w:val="28"/>
        </w:rPr>
        <w:t>Интернет-источники</w:t>
      </w:r>
      <w:proofErr w:type="gramEnd"/>
      <w:r w:rsidRPr="007D2C0D">
        <w:rPr>
          <w:rFonts w:ascii="Times New Roman" w:eastAsia="Times New Roman" w:hAnsi="Times New Roman" w:cs="Times New Roman"/>
          <w:sz w:val="28"/>
          <w:szCs w:val="28"/>
        </w:rPr>
        <w:t>, которые могут служить «дорожной картой» для самостоятельного решения названных проблем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учащимися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. Автор лекций ведет спор с авторами некоторых </w:t>
      </w:r>
      <w:proofErr w:type="gramStart"/>
      <w:r w:rsidRPr="007D2C0D">
        <w:rPr>
          <w:rFonts w:ascii="Times New Roman" w:eastAsia="Times New Roman" w:hAnsi="Times New Roman" w:cs="Times New Roman"/>
          <w:sz w:val="28"/>
          <w:szCs w:val="28"/>
        </w:rPr>
        <w:t>Интернет-источников</w:t>
      </w:r>
      <w:proofErr w:type="gramEnd"/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 и с аудиторией, провоцируя слушателей к диалогу.</w:t>
      </w:r>
    </w:p>
    <w:p w:rsidR="0019187C" w:rsidRPr="00D7758E" w:rsidRDefault="0019187C" w:rsidP="0019187C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2C0D">
        <w:rPr>
          <w:rFonts w:ascii="Times New Roman" w:eastAsia="Times New Roman" w:hAnsi="Times New Roman" w:cs="Times New Roman"/>
          <w:b/>
          <w:sz w:val="28"/>
          <w:szCs w:val="28"/>
        </w:rPr>
        <w:t>Оригинальные методические решения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 при освоении Ассемблера воплощены в </w:t>
      </w:r>
      <w:r w:rsidRPr="007D2C0D">
        <w:rPr>
          <w:rFonts w:ascii="Times New Roman" w:eastAsia="Times New Roman" w:hAnsi="Times New Roman" w:cs="Times New Roman"/>
          <w:b/>
          <w:sz w:val="28"/>
          <w:szCs w:val="28"/>
        </w:rPr>
        <w:t>авторские программистские задания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>, выстроенные систематически, с последовательным введением нового  программистского инструментария и нарастанием сложности. Они  приближают слушателя шаг за шагом к программированию на Ассемблере.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Задачи дифференцированы по </w:t>
      </w:r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уровню сложности (вплоть до </w:t>
      </w:r>
      <w:proofErr w:type="gramStart"/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олимпиадных</w:t>
      </w:r>
      <w:proofErr w:type="gramEnd"/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) и сопровождаются комментариями.</w:t>
      </w:r>
      <w:r w:rsidRPr="00D7758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9187C" w:rsidRPr="00D7758E" w:rsidRDefault="0019187C" w:rsidP="0019187C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  <w:r w:rsidRPr="00D7758E">
        <w:rPr>
          <w:rFonts w:ascii="Times New Roman" w:hAnsi="Times New Roman" w:cs="Times New Roman"/>
          <w:b/>
          <w:sz w:val="28"/>
          <w:szCs w:val="28"/>
        </w:rPr>
        <w:t>Оформление электронных лекций произведено с использованием</w:t>
      </w:r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современного программного инструментария: в «</w:t>
      </w:r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val="en-US" w:eastAsia="zh-CN"/>
        </w:rPr>
        <w:t>Jupiter</w:t>
      </w:r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</w:t>
      </w:r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val="en-US" w:eastAsia="zh-CN"/>
        </w:rPr>
        <w:t>Notebook</w:t>
      </w:r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» (2015 г.), в качестве ядра используется язык </w:t>
      </w:r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val="en-US" w:eastAsia="zh-CN"/>
        </w:rPr>
        <w:t>Julia</w:t>
      </w:r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(2018 г. появления). Этот язык предназначен для постановки и проведения вычислительных экспериментов, заточен под высокую производительность, имеет возможность для написания ассемблерных вставок.  </w:t>
      </w:r>
      <w:proofErr w:type="gramStart"/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val="en-US" w:eastAsia="zh-CN"/>
        </w:rPr>
        <w:t>Julia</w:t>
      </w:r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– это язык высокого уровня, являющийся при этом «</w:t>
      </w:r>
      <w:proofErr w:type="spellStart"/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ассемблероблизким</w:t>
      </w:r>
      <w:proofErr w:type="spellEnd"/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» языком.</w:t>
      </w:r>
      <w:proofErr w:type="gramEnd"/>
      <w:r w:rsidRPr="00D7758E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В дальнейшем это даст возможность перейти к изучению описанного технологического стека. Выбранный инструментарий позволяет запускать программные коды «прямо из лекций». 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</w:p>
    <w:p w:rsidR="0019187C" w:rsidRPr="007D2C0D" w:rsidRDefault="0019187C" w:rsidP="0019187C">
      <w:pPr>
        <w:spacing w:after="0" w:line="240" w:lineRule="auto"/>
        <w:ind w:firstLine="709"/>
        <w:jc w:val="both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</w:p>
    <w:p w:rsidR="0019187C" w:rsidRDefault="0019187C" w:rsidP="0019187C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center"/>
        <w:textAlignment w:val="baseline"/>
        <w:rPr>
          <w:rFonts w:ascii="Times New Roman" w:eastAsia="DejaVu Sans" w:hAnsi="Times New Roman" w:cs="Times New Roman"/>
          <w:b/>
          <w:spacing w:val="-3"/>
          <w:sz w:val="28"/>
          <w:szCs w:val="28"/>
          <w:lang w:eastAsia="zh-CN"/>
        </w:rPr>
      </w:pPr>
      <w:r w:rsidRPr="007D2C0D">
        <w:rPr>
          <w:rFonts w:ascii="Times New Roman" w:eastAsia="DejaVu Sans" w:hAnsi="Times New Roman" w:cs="Times New Roman"/>
          <w:b/>
          <w:spacing w:val="-3"/>
          <w:sz w:val="28"/>
          <w:szCs w:val="28"/>
          <w:lang w:eastAsia="zh-CN"/>
        </w:rPr>
        <w:t>План лекций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30DF">
        <w:rPr>
          <w:rFonts w:ascii="Times New Roman" w:eastAsia="Times New Roman" w:hAnsi="Times New Roman" w:cs="Times New Roman"/>
          <w:b/>
          <w:sz w:val="28"/>
          <w:szCs w:val="28"/>
        </w:rPr>
        <w:t xml:space="preserve">Лекция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Pr="007630DF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 Базовые инструменты командной разработки.</w:t>
      </w:r>
      <w:r w:rsidRPr="007630D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19187C" w:rsidRPr="007630DF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 История появления системы контроля версий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630D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19187C" w:rsidRPr="00740C11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0C1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 Возможности </w:t>
      </w:r>
      <w:proofErr w:type="spellStart"/>
      <w:r w:rsidRPr="00740C11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40C1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Ускорение вхождения в разработку с использованием п</w:t>
      </w:r>
      <w:r w:rsidRPr="00740C11">
        <w:rPr>
          <w:rFonts w:ascii="Times New Roman" w:eastAsia="Times New Roman" w:hAnsi="Times New Roman" w:cs="Times New Roman"/>
          <w:sz w:val="28"/>
          <w:szCs w:val="28"/>
        </w:rPr>
        <w:t>ользовательск</w:t>
      </w:r>
      <w:r>
        <w:rPr>
          <w:rFonts w:ascii="Times New Roman" w:eastAsia="Times New Roman" w:hAnsi="Times New Roman" w:cs="Times New Roman"/>
          <w:sz w:val="28"/>
          <w:szCs w:val="28"/>
        </w:rPr>
        <w:t>ого</w:t>
      </w:r>
      <w:r w:rsidRPr="00740C11">
        <w:rPr>
          <w:rFonts w:ascii="Times New Roman" w:eastAsia="Times New Roman" w:hAnsi="Times New Roman" w:cs="Times New Roman"/>
          <w:sz w:val="28"/>
          <w:szCs w:val="28"/>
        </w:rPr>
        <w:t xml:space="preserve"> графическ</w:t>
      </w:r>
      <w:r>
        <w:rPr>
          <w:rFonts w:ascii="Times New Roman" w:eastAsia="Times New Roman" w:hAnsi="Times New Roman" w:cs="Times New Roman"/>
          <w:sz w:val="28"/>
          <w:szCs w:val="28"/>
        </w:rPr>
        <w:t>ого</w:t>
      </w:r>
      <w:r w:rsidRPr="00740C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интерфейса </w:t>
      </w:r>
      <w:proofErr w:type="spellStart"/>
      <w:r w:rsidRPr="00740C11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40C1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9187C" w:rsidRPr="00740C11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40C11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740C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как сервис для хранения и передачи </w:t>
      </w:r>
      <w:proofErr w:type="spellStart"/>
      <w:r w:rsidRPr="00740C11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19187C" w:rsidRPr="007D2C0D" w:rsidRDefault="0019187C" w:rsidP="0019187C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center"/>
        <w:textAlignment w:val="baseline"/>
        <w:rPr>
          <w:rFonts w:ascii="Times New Roman" w:eastAsia="DejaVu Sans" w:hAnsi="Times New Roman" w:cs="Times New Roman"/>
          <w:b/>
          <w:spacing w:val="-3"/>
          <w:sz w:val="28"/>
          <w:szCs w:val="28"/>
          <w:lang w:eastAsia="zh-CN"/>
        </w:rPr>
      </w:pP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Лекция 2</w:t>
      </w:r>
      <w:r w:rsidRPr="007630DF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1. Актуальность изучения Ассемблера. История языков ассемблерной группы. Проблемы вхождения в тему.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 Эзотерические языки программирования.</w:t>
      </w:r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503C5">
        <w:rPr>
          <w:rFonts w:ascii="Times New Roman" w:eastAsia="Times New Roman" w:hAnsi="Times New Roman" w:cs="Times New Roman"/>
          <w:sz w:val="28"/>
          <w:szCs w:val="28"/>
        </w:rPr>
        <w:t>BrainF</w:t>
      </w:r>
      <w:proofErr w:type="spellEnd"/>
      <w:r w:rsidRPr="007D2C0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младший брат Ассемблера (всего 8 команд, возможность работы со стеком вызова функции, про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 в сх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емотехнической реализации, неожиданно упрощает понимание Ассемблера).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Освоение команд</w:t>
      </w:r>
      <w:r w:rsidRPr="007630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503C5">
        <w:rPr>
          <w:rFonts w:ascii="Times New Roman" w:eastAsia="Times New Roman" w:hAnsi="Times New Roman" w:cs="Times New Roman"/>
          <w:sz w:val="28"/>
          <w:szCs w:val="28"/>
        </w:rPr>
        <w:t>BrainF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 Решение задач.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9187C" w:rsidRPr="007630DF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Лекция 3</w:t>
      </w:r>
      <w:r w:rsidRPr="007630DF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19187C" w:rsidRPr="007D2C0D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 Обзор актуальной литературы, сайтов на тему «Программирование на Ассемблере».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 Начинаем писать. Вывод на экран состояния регистров.</w:t>
      </w:r>
      <w:r w:rsidRPr="00D775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LamPanel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3. Рисунки с использованием </w:t>
      </w:r>
      <w:proofErr w:type="spellStart"/>
      <w:r w:rsidRPr="00616069">
        <w:rPr>
          <w:rFonts w:ascii="Times New Roman" w:eastAsia="Times New Roman" w:hAnsi="Times New Roman" w:cs="Times New Roman"/>
          <w:sz w:val="28"/>
          <w:szCs w:val="28"/>
          <w:lang w:val="en-US"/>
        </w:rPr>
        <w:t>LamPanel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анимация.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Лекция 4</w:t>
      </w:r>
      <w:r w:rsidRPr="007630DF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881C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1.Команды пересылки данных в Ассемблере.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Ассемблерные команды. 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Работа с массивами.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Лекция 5</w:t>
      </w:r>
      <w:r w:rsidRPr="007630DF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19187C" w:rsidRPr="007630DF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Изучение работы со строками. Изучение циклов.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Создание переменных и вывод на экран. 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 Механика условных переходов.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4.Создание циклов. 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Сбор воедино моноблока ассемблерных кодов.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9187C" w:rsidRPr="00FB27E9" w:rsidRDefault="0019187C" w:rsidP="0019187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27E9">
        <w:rPr>
          <w:rFonts w:ascii="Times New Roman" w:eastAsia="DejaVu Sans" w:hAnsi="Times New Roman" w:cs="Times New Roman"/>
          <w:b/>
          <w:sz w:val="28"/>
          <w:szCs w:val="28"/>
          <w:lang w:eastAsia="zh-CN"/>
        </w:rPr>
        <w:t xml:space="preserve">Методические указания для </w:t>
      </w:r>
      <w:proofErr w:type="gramStart"/>
      <w:r w:rsidRPr="00FB27E9">
        <w:rPr>
          <w:rFonts w:ascii="Times New Roman" w:eastAsia="DejaVu Sans" w:hAnsi="Times New Roman" w:cs="Times New Roman"/>
          <w:b/>
          <w:sz w:val="28"/>
          <w:szCs w:val="28"/>
          <w:lang w:eastAsia="zh-CN"/>
        </w:rPr>
        <w:t>обучающихся</w:t>
      </w:r>
      <w:proofErr w:type="gramEnd"/>
      <w:r>
        <w:rPr>
          <w:rFonts w:ascii="Times New Roman" w:eastAsia="DejaVu Sans" w:hAnsi="Times New Roman" w:cs="Times New Roman"/>
          <w:b/>
          <w:sz w:val="28"/>
          <w:szCs w:val="28"/>
          <w:lang w:eastAsia="zh-CN"/>
        </w:rPr>
        <w:t xml:space="preserve"> </w:t>
      </w:r>
      <w:r w:rsidRPr="00FB27E9">
        <w:rPr>
          <w:rFonts w:ascii="Times New Roman" w:eastAsia="DejaVu Sans" w:hAnsi="Times New Roman" w:cs="Times New Roman"/>
          <w:b/>
          <w:sz w:val="28"/>
          <w:szCs w:val="28"/>
          <w:lang w:eastAsia="zh-CN"/>
        </w:rPr>
        <w:t xml:space="preserve"> по </w:t>
      </w:r>
      <w:r w:rsidRPr="007D2C0D">
        <w:rPr>
          <w:rFonts w:ascii="Times New Roman" w:eastAsia="DejaVu Sans" w:hAnsi="Times New Roman" w:cs="Times New Roman"/>
          <w:b/>
          <w:sz w:val="28"/>
          <w:szCs w:val="28"/>
          <w:lang w:eastAsia="zh-CN"/>
        </w:rPr>
        <w:t>работе с лекционным материалом</w:t>
      </w:r>
    </w:p>
    <w:p w:rsidR="0019187C" w:rsidRPr="00FB27E9" w:rsidRDefault="0019187C" w:rsidP="0019187C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</w:pPr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Для у</w:t>
      </w:r>
      <w:r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спешн</w:t>
      </w:r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ого вхождения </w:t>
      </w:r>
      <w:r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обучающихся</w:t>
      </w:r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 в программирование на Ассемблере необходимо посещение</w:t>
      </w:r>
      <w:r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 лекций, ознакомлени</w:t>
      </w:r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е</w:t>
      </w:r>
      <w:r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 с основн</w:t>
      </w:r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ой и дополнительной литературой, предлагаемой в процессе лекций, поиск актуальных </w:t>
      </w:r>
      <w:proofErr w:type="gramStart"/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Интернет-источников</w:t>
      </w:r>
      <w:proofErr w:type="gramEnd"/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, разбор и анализ предлагаемых там программ, </w:t>
      </w:r>
      <w:r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активн</w:t>
      </w:r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ая работа</w:t>
      </w:r>
      <w:r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 на 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лабораторных </w:t>
      </w:r>
      <w:r w:rsidRPr="00FB27E9">
        <w:rPr>
          <w:rFonts w:ascii="Times New Roman" w:eastAsia="DejaVu Sans" w:hAnsi="Times New Roman" w:cs="Times New Roman"/>
          <w:bCs/>
          <w:iCs/>
          <w:color w:val="000000"/>
          <w:sz w:val="28"/>
          <w:szCs w:val="28"/>
          <w:lang w:eastAsia="zh-CN"/>
        </w:rPr>
        <w:t>занятиях</w:t>
      </w:r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, выполнение</w:t>
      </w:r>
      <w:r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 учебных заданий, </w:t>
      </w:r>
      <w:r w:rsidRPr="007D2C0D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 а также практика написания программных кодов.</w:t>
      </w:r>
    </w:p>
    <w:p w:rsidR="0019187C" w:rsidRPr="007D2C0D" w:rsidRDefault="0019187C" w:rsidP="0019187C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  <w:r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Запись </w:t>
      </w:r>
      <w:r w:rsidRPr="00D7758E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>лекции</w:t>
      </w:r>
      <w:r w:rsidRPr="00FB27E9"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  <w:t xml:space="preserve"> – одна из форм активной самостоятельной работы обучающихся, требующая навыков и умения кратко, схематично, последовательно и логично фиксировать основные положения, выводы, обобщения, формулировки. В конце лекции преподаватель оставляет время (5 минут) для того, чтобы обучающиеся имели возможность задать уточняющие вопросы по изучаемому материалу.</w:t>
      </w:r>
    </w:p>
    <w:p w:rsidR="0019187C" w:rsidRPr="007D2C0D" w:rsidRDefault="0019187C" w:rsidP="0019187C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Лекции прочитаны в очной форме, но учащимся предоставляется также электронный вариант лекций для дальнейшей работы с этим материалом. Д</w:t>
      </w:r>
      <w:r w:rsidRPr="00FB27E9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ля лучшего освоения материала и систематизации знаний по дисциплине, необходимо 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самостоятельно </w:t>
      </w:r>
      <w:r w:rsidRPr="00FB27E9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разбирать материалы лекций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, т.е. прочитанная лекция – это материал для дальнейшей работы</w:t>
      </w:r>
      <w:r w:rsidRPr="00FB27E9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. В случае необходимости обращаться к </w:t>
      </w:r>
      <w:r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преподавателю за консультацией.</w:t>
      </w:r>
    </w:p>
    <w:p w:rsidR="0019187C" w:rsidRPr="007D2C0D" w:rsidRDefault="0019187C" w:rsidP="0019187C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lastRenderedPageBreak/>
        <w:t>П</w:t>
      </w:r>
      <w:r w:rsidRPr="00FB27E9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реподаватель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</w:t>
      </w:r>
      <w:r w:rsidRPr="00FB27E9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некоторые вопросы выносит на самостоятельную работу студентов, рекомендуя ту или иную литературу.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Лекции снабжены актуальными и современными ссылками на </w:t>
      </w:r>
      <w:proofErr w:type="gramStart"/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Интернет-источники</w:t>
      </w:r>
      <w:proofErr w:type="gramEnd"/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. В лекциях производится анализ литературы и </w:t>
      </w:r>
      <w:proofErr w:type="gramStart"/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Интернет-источников</w:t>
      </w:r>
      <w:proofErr w:type="gramEnd"/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, предлагается «дорожная карта», литература и задания для углубленного изучения предмета. В целях дифференциации обучения предложены различные траектории изучения темы: от поверхностного ознакомления с принципами работы Ассемблера и умения писать простейшие программы </w:t>
      </w: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softHyphen/>
        <w:t xml:space="preserve"> – до профессионального владения этим языком в будущем. </w:t>
      </w:r>
    </w:p>
    <w:p w:rsidR="0019187C" w:rsidRPr="007D2C0D" w:rsidRDefault="0019187C" w:rsidP="0019187C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Электронные лекции снабжены работающим программным кодом, что делает работу с этим материалом – интерактивной. Наблюдая за работой программ, можно глубже понять принципы, на которых она построена, что улучшит освоение материала. Кроме того, работающий код можно использовать для решения других поставленных задач.</w:t>
      </w:r>
    </w:p>
    <w:p w:rsidR="0019187C" w:rsidRPr="007D2C0D" w:rsidRDefault="0019187C" w:rsidP="0019187C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>В тексте лекций приведено множество задач. Некоторые из них решены здесь же, как иллюстрирующий пример, в режиме диалога с аудиторией. Приведены основные теоретические положения, необходимые для решения, программный код и комментарии к решению задач. Здесь же предложены аналогичные задачи для самостоятельного решения (среди которых есть олимпиадные). Задачи дифференцированы по уровню сложности и сопровождаются комментариями.</w:t>
      </w:r>
    </w:p>
    <w:p w:rsidR="0019187C" w:rsidRPr="007D2C0D" w:rsidRDefault="0019187C" w:rsidP="0019187C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</w:pPr>
      <w:r w:rsidRPr="007D2C0D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Параллельно с лекциями в курсе предусмотрены лабораторные работы. В лекциях к краткой форме приводятся задания к лабораторным работам и комментарии к их выполнению. Некоторые задания рекомендуется выполнять парами в целях развития навыков профессиональной коммуникации. </w:t>
      </w:r>
    </w:p>
    <w:p w:rsidR="0019187C" w:rsidRPr="00FB27E9" w:rsidRDefault="0019187C" w:rsidP="0019187C">
      <w:pPr>
        <w:tabs>
          <w:tab w:val="num" w:pos="142"/>
        </w:tabs>
        <w:suppressAutoHyphens/>
        <w:overflowPunct w:val="0"/>
        <w:autoSpaceDE w:val="0"/>
        <w:spacing w:after="0" w:line="240" w:lineRule="auto"/>
        <w:ind w:firstLine="709"/>
        <w:jc w:val="both"/>
        <w:textAlignment w:val="baseline"/>
        <w:rPr>
          <w:rFonts w:ascii="Times New Roman" w:eastAsia="DejaVu Sans" w:hAnsi="Times New Roman" w:cs="Times New Roman"/>
          <w:color w:val="000000"/>
          <w:sz w:val="28"/>
          <w:szCs w:val="28"/>
          <w:lang w:eastAsia="zh-CN"/>
        </w:rPr>
      </w:pPr>
      <w:r w:rsidRPr="00FB27E9">
        <w:rPr>
          <w:rFonts w:ascii="Times New Roman" w:eastAsia="DejaVu Sans" w:hAnsi="Times New Roman" w:cs="Times New Roman"/>
          <w:spacing w:val="-3"/>
          <w:sz w:val="28"/>
          <w:szCs w:val="28"/>
          <w:lang w:eastAsia="zh-CN"/>
        </w:rPr>
        <w:t xml:space="preserve"> </w:t>
      </w:r>
    </w:p>
    <w:p w:rsidR="0019187C" w:rsidRPr="00F4512D" w:rsidRDefault="0019187C" w:rsidP="0019187C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FD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Апробация методических материалов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произведена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ведении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лекций в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2019-20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2020-21 уч.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группах: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3ОИБАС-618, 3ОИБАС-718, 3ОИБАС-818</w:t>
      </w:r>
      <w:r w:rsidRPr="007D2C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  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2ИСИП-118, 2ИСИП-218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3ОИБАС-517,3ОИБАС-617, 3ОИБАС-717,3ОИБАС-1018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F451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81C2F">
        <w:rPr>
          <w:rFonts w:ascii="Times New Roman" w:eastAsia="Times New Roman" w:hAnsi="Times New Roman" w:cs="Times New Roman"/>
          <w:b/>
          <w:sz w:val="28"/>
          <w:szCs w:val="28"/>
        </w:rPr>
        <w:t>Намечены перспективы для дальнейшей работы</w:t>
      </w:r>
      <w:r w:rsidR="00704572">
        <w:rPr>
          <w:rFonts w:ascii="Times New Roman" w:eastAsia="Times New Roman" w:hAnsi="Times New Roman" w:cs="Times New Roman"/>
          <w:b/>
          <w:sz w:val="28"/>
          <w:szCs w:val="28"/>
        </w:rPr>
        <w:t xml:space="preserve"> – написание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электронного учебного пособия.</w:t>
      </w:r>
      <w:r w:rsidRPr="00881C2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Материалы и программы есть, осталось описать</w:t>
      </w:r>
      <w:r w:rsidRPr="00A30171"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p w:rsidR="0019187C" w:rsidRDefault="0019187C" w:rsidP="001918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Вызов </w:t>
      </w:r>
      <w:proofErr w:type="spellStart"/>
      <w:r w:rsidRPr="000503C5">
        <w:rPr>
          <w:rFonts w:ascii="Times New Roman" w:eastAsia="Times New Roman" w:hAnsi="Times New Roman" w:cs="Times New Roman"/>
          <w:sz w:val="28"/>
          <w:szCs w:val="28"/>
        </w:rPr>
        <w:t>call</w:t>
      </w:r>
      <w:proofErr w:type="spellEnd"/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 и 3-4 способа перед</w:t>
      </w:r>
      <w:r>
        <w:rPr>
          <w:rFonts w:ascii="Times New Roman" w:eastAsia="Times New Roman" w:hAnsi="Times New Roman" w:cs="Times New Roman"/>
          <w:sz w:val="28"/>
          <w:szCs w:val="28"/>
        </w:rPr>
        <w:t>ачи параметров внутрь функций.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– 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>Макросы как средство повышения быстродей</w:t>
      </w:r>
      <w:r>
        <w:rPr>
          <w:rFonts w:ascii="Times New Roman" w:eastAsia="Times New Roman" w:hAnsi="Times New Roman" w:cs="Times New Roman"/>
          <w:sz w:val="28"/>
          <w:szCs w:val="28"/>
        </w:rPr>
        <w:t>ствия (полный курс макросов).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– 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Стек вызова функций и размещение всех локальных </w:t>
      </w:r>
      <w:r>
        <w:rPr>
          <w:rFonts w:ascii="Times New Roman" w:eastAsia="Times New Roman" w:hAnsi="Times New Roman" w:cs="Times New Roman"/>
          <w:sz w:val="28"/>
          <w:szCs w:val="28"/>
        </w:rPr>
        <w:t>переменных в нем.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– 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мпьютерная графика под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DosBox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– 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>Подключение и вызов си</w:t>
      </w:r>
      <w:r>
        <w:rPr>
          <w:rFonts w:ascii="Times New Roman" w:eastAsia="Times New Roman" w:hAnsi="Times New Roman" w:cs="Times New Roman"/>
          <w:sz w:val="28"/>
          <w:szCs w:val="28"/>
        </w:rPr>
        <w:t>стемных библиотек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++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– 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Написание тестового стенда для изучения работы сдвигов под FASM </w:t>
      </w:r>
      <w:proofErr w:type="spellStart"/>
      <w:r w:rsidRPr="000503C5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0503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9187C" w:rsidRPr="00A30171" w:rsidRDefault="0019187C" w:rsidP="0019187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>Ло</w:t>
      </w:r>
      <w:r>
        <w:rPr>
          <w:rFonts w:ascii="Times New Roman" w:eastAsia="Times New Roman" w:hAnsi="Times New Roman" w:cs="Times New Roman"/>
          <w:sz w:val="28"/>
          <w:szCs w:val="28"/>
        </w:rPr>
        <w:t>вим ошибки разработчиков FASM.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– 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Компьютерная графика под </w:t>
      </w:r>
      <w:proofErr w:type="spellStart"/>
      <w:r w:rsidRPr="000503C5">
        <w:rPr>
          <w:rFonts w:ascii="Times New Roman" w:eastAsia="Times New Roman" w:hAnsi="Times New Roman" w:cs="Times New Roman"/>
          <w:sz w:val="28"/>
          <w:szCs w:val="28"/>
        </w:rPr>
        <w:t>WinOpenGL</w:t>
      </w:r>
      <w:proofErr w:type="spellEnd"/>
      <w:r w:rsidRPr="000503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C719A">
        <w:rPr>
          <w:rFonts w:ascii="Times New Roman" w:eastAsia="Times New Roman" w:hAnsi="Times New Roman" w:cs="Times New Roman"/>
          <w:i/>
          <w:sz w:val="28"/>
          <w:szCs w:val="28"/>
        </w:rPr>
        <w:t>Ближайшие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перспективы</w:t>
      </w:r>
      <w:r w:rsidRPr="004C719A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Pr="00327C3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19187C" w:rsidRDefault="0019187C" w:rsidP="001918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softHyphen/>
        <w:t>–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 Ассемблерные команды MMX - аппаратное сложение массивов, используется обычно в крипто</w:t>
      </w:r>
      <w:r>
        <w:rPr>
          <w:rFonts w:ascii="Times New Roman" w:eastAsia="Times New Roman" w:hAnsi="Times New Roman" w:cs="Times New Roman"/>
          <w:sz w:val="28"/>
          <w:szCs w:val="28"/>
        </w:rPr>
        <w:t>графии и компьютерной графике.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–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 Работа с </w:t>
      </w:r>
      <w:proofErr w:type="spellStart"/>
      <w:r w:rsidRPr="000503C5">
        <w:rPr>
          <w:rFonts w:ascii="Times New Roman" w:eastAsia="Times New Roman" w:hAnsi="Times New Roman" w:cs="Times New Roman"/>
          <w:sz w:val="28"/>
          <w:szCs w:val="28"/>
        </w:rPr>
        <w:t>fword</w:t>
      </w:r>
      <w:proofErr w:type="spellEnd"/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 48 бит. Аппарат</w:t>
      </w:r>
      <w:r>
        <w:rPr>
          <w:rFonts w:ascii="Times New Roman" w:eastAsia="Times New Roman" w:hAnsi="Times New Roman" w:cs="Times New Roman"/>
          <w:sz w:val="28"/>
          <w:szCs w:val="28"/>
        </w:rPr>
        <w:t>ная работа с дробными числами.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–</w:t>
      </w:r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 Перебор материала </w:t>
      </w:r>
      <w:hyperlink r:id="rId5" w:history="1">
        <w:proofErr w:type="gramStart"/>
        <w:r w:rsidRPr="000503C5">
          <w:rPr>
            <w:rFonts w:ascii="Times New Roman" w:eastAsia="Times New Roman" w:hAnsi="Times New Roman" w:cs="Times New Roman"/>
            <w:sz w:val="28"/>
            <w:szCs w:val="28"/>
          </w:rPr>
          <w:t>Мануал</w:t>
        </w:r>
        <w:proofErr w:type="gramEnd"/>
        <w:r w:rsidRPr="000503C5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0503C5">
          <w:rPr>
            <w:rFonts w:ascii="Times New Roman" w:eastAsia="Times New Roman" w:hAnsi="Times New Roman" w:cs="Times New Roman"/>
            <w:sz w:val="28"/>
            <w:szCs w:val="28"/>
          </w:rPr>
          <w:t>программера.flat</w:t>
        </w:r>
        <w:proofErr w:type="spellEnd"/>
        <w:r w:rsidRPr="000503C5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0503C5">
          <w:rPr>
            <w:rFonts w:ascii="Times New Roman" w:eastAsia="Times New Roman" w:hAnsi="Times New Roman" w:cs="Times New Roman"/>
            <w:sz w:val="28"/>
            <w:szCs w:val="28"/>
          </w:rPr>
          <w:t>assembler</w:t>
        </w:r>
        <w:proofErr w:type="spellEnd"/>
        <w:r w:rsidRPr="000503C5">
          <w:rPr>
            <w:rFonts w:ascii="Times New Roman" w:eastAsia="Times New Roman" w:hAnsi="Times New Roman" w:cs="Times New Roman"/>
            <w:sz w:val="28"/>
            <w:szCs w:val="28"/>
          </w:rPr>
          <w:t xml:space="preserve"> 1.71</w:t>
        </w:r>
      </w:hyperlink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. Выясняем </w:t>
      </w:r>
      <w:proofErr w:type="gramStart"/>
      <w:r w:rsidRPr="000503C5">
        <w:rPr>
          <w:rFonts w:ascii="Times New Roman" w:eastAsia="Times New Roman" w:hAnsi="Times New Roman" w:cs="Times New Roman"/>
          <w:sz w:val="28"/>
          <w:szCs w:val="28"/>
        </w:rPr>
        <w:t>какие</w:t>
      </w:r>
      <w:proofErr w:type="gramEnd"/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 аппаратные процедуры работают под макроассемблер </w:t>
      </w:r>
      <w:proofErr w:type="spellStart"/>
      <w:r w:rsidRPr="000503C5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0503C5">
        <w:rPr>
          <w:rFonts w:ascii="Times New Roman" w:eastAsia="Times New Roman" w:hAnsi="Times New Roman" w:cs="Times New Roman"/>
          <w:sz w:val="28"/>
          <w:szCs w:val="28"/>
        </w:rPr>
        <w:t xml:space="preserve"> FASM. </w:t>
      </w:r>
    </w:p>
    <w:p w:rsidR="0019187C" w:rsidRDefault="0019187C" w:rsidP="0019187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9187C" w:rsidRPr="007D2C0D" w:rsidRDefault="0019187C" w:rsidP="0019187C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19187C" w:rsidRPr="007D2C0D" w:rsidRDefault="0019187C" w:rsidP="0019187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60501" w:rsidRDefault="00160501"/>
    <w:sectPr w:rsidR="00160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A58"/>
    <w:rsid w:val="00160501"/>
    <w:rsid w:val="0019187C"/>
    <w:rsid w:val="00704572"/>
    <w:rsid w:val="00EA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8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8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yberforum.ru/fasm/thread124059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2123</Words>
  <Characters>12105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bbc</dc:creator>
  <cp:keywords/>
  <dc:description/>
  <cp:lastModifiedBy>bbc</cp:lastModifiedBy>
  <cp:revision>2</cp:revision>
  <dcterms:created xsi:type="dcterms:W3CDTF">2021-04-05T12:12:00Z</dcterms:created>
  <dcterms:modified xsi:type="dcterms:W3CDTF">2021-04-05T12:24:00Z</dcterms:modified>
</cp:coreProperties>
</file>