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92" w:rsidRPr="00F86BB6" w:rsidRDefault="004B6692" w:rsidP="004B6692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 w:rsidRPr="00F86BB6">
        <w:rPr>
          <w:rFonts w:ascii="Times New Roman" w:hAnsi="Times New Roman" w:cs="Times New Roman"/>
          <w:b/>
          <w:i/>
          <w:sz w:val="20"/>
          <w:szCs w:val="20"/>
        </w:rPr>
        <w:t xml:space="preserve">Приложение </w:t>
      </w:r>
      <w:r>
        <w:rPr>
          <w:rFonts w:ascii="Times New Roman" w:hAnsi="Times New Roman" w:cs="Times New Roman"/>
          <w:b/>
          <w:i/>
          <w:sz w:val="20"/>
          <w:szCs w:val="20"/>
        </w:rPr>
        <w:t>№ </w:t>
      </w:r>
      <w:r w:rsidRPr="00F86BB6">
        <w:rPr>
          <w:rFonts w:ascii="Times New Roman" w:hAnsi="Times New Roman" w:cs="Times New Roman"/>
          <w:b/>
          <w:i/>
          <w:sz w:val="20"/>
          <w:szCs w:val="20"/>
        </w:rPr>
        <w:t>7</w:t>
      </w:r>
    </w:p>
    <w:p w:rsidR="004B6692" w:rsidRPr="00F86BB6" w:rsidRDefault="004B6692" w:rsidP="004B6692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 w:rsidRPr="00F86BB6">
        <w:rPr>
          <w:rFonts w:ascii="Times New Roman" w:hAnsi="Times New Roman" w:cs="Times New Roman"/>
          <w:b/>
          <w:i/>
          <w:sz w:val="20"/>
          <w:szCs w:val="20"/>
        </w:rPr>
        <w:t>Резюме, характеризующее научно-педагогическую деятельность претендента</w:t>
      </w:r>
    </w:p>
    <w:p w:rsidR="004B6692" w:rsidRPr="008F265D" w:rsidRDefault="004B6692" w:rsidP="004B6692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РЕЗЮМЕ,</w:t>
      </w:r>
    </w:p>
    <w:p w:rsidR="004B6692" w:rsidRPr="008F265D" w:rsidRDefault="004B6692" w:rsidP="004B669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характеризующее научно-педагогическую деятельность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B6692" w:rsidTr="00506D9F">
        <w:tc>
          <w:tcPr>
            <w:tcW w:w="9354" w:type="dxa"/>
            <w:tcBorders>
              <w:bottom w:val="single" w:sz="4" w:space="0" w:color="auto"/>
            </w:tcBorders>
          </w:tcPr>
          <w:p w:rsidR="004B6692" w:rsidRPr="00630FF0" w:rsidRDefault="00635A47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Сибирева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Ивана Валерьевича</w:t>
            </w:r>
          </w:p>
        </w:tc>
      </w:tr>
      <w:tr w:rsidR="004B6692" w:rsidTr="00506D9F">
        <w:tc>
          <w:tcPr>
            <w:tcW w:w="9354" w:type="dxa"/>
            <w:tcBorders>
              <w:top w:val="single" w:sz="4" w:space="0" w:color="auto"/>
            </w:tcBorders>
          </w:tcPr>
          <w:p w:rsidR="004B6692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r w:rsidRPr="00630FF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фамилия имя отчество)</w:t>
            </w:r>
          </w:p>
        </w:tc>
      </w:tr>
      <w:tr w:rsidR="004B6692" w:rsidTr="00506D9F">
        <w:tc>
          <w:tcPr>
            <w:tcW w:w="9354" w:type="dxa"/>
            <w:tcBorders>
              <w:bottom w:val="single" w:sz="4" w:space="0" w:color="auto"/>
            </w:tcBorders>
          </w:tcPr>
          <w:p w:rsidR="004B6692" w:rsidRPr="00630FF0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B6692" w:rsidTr="00506D9F">
        <w:tc>
          <w:tcPr>
            <w:tcW w:w="9354" w:type="dxa"/>
            <w:tcBorders>
              <w:top w:val="single" w:sz="4" w:space="0" w:color="auto"/>
            </w:tcBorders>
          </w:tcPr>
          <w:p w:rsidR="004B6692" w:rsidRPr="00630FF0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30FF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ученая степень, ученое звание)</w:t>
            </w:r>
          </w:p>
        </w:tc>
      </w:tr>
      <w:tr w:rsidR="004B6692" w:rsidRPr="00630FF0" w:rsidTr="00506D9F">
        <w:tc>
          <w:tcPr>
            <w:tcW w:w="9354" w:type="dxa"/>
          </w:tcPr>
          <w:p w:rsidR="004B6692" w:rsidRPr="008F265D" w:rsidRDefault="004B6692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претендующего на должность </w:t>
            </w:r>
          </w:p>
        </w:tc>
      </w:tr>
      <w:tr w:rsidR="004B6692" w:rsidRPr="00630FF0" w:rsidTr="00506D9F">
        <w:tc>
          <w:tcPr>
            <w:tcW w:w="9354" w:type="dxa"/>
            <w:tcBorders>
              <w:bottom w:val="single" w:sz="4" w:space="0" w:color="auto"/>
            </w:tcBorders>
          </w:tcPr>
          <w:p w:rsidR="004B6692" w:rsidRPr="00630FF0" w:rsidRDefault="00635A47" w:rsidP="00506D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старшего преподавателя кафедры цифровой экономики</w:t>
            </w:r>
          </w:p>
        </w:tc>
      </w:tr>
      <w:tr w:rsidR="004B6692" w:rsidTr="00506D9F">
        <w:tc>
          <w:tcPr>
            <w:tcW w:w="9354" w:type="dxa"/>
            <w:tcBorders>
              <w:top w:val="single" w:sz="4" w:space="0" w:color="auto"/>
            </w:tcBorders>
          </w:tcPr>
          <w:p w:rsidR="004B6692" w:rsidRPr="00630FF0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должности и полное наименование кафедры)</w:t>
            </w:r>
          </w:p>
        </w:tc>
      </w:tr>
      <w:tr w:rsidR="004B6692" w:rsidTr="00506D9F">
        <w:tc>
          <w:tcPr>
            <w:tcW w:w="9354" w:type="dxa"/>
          </w:tcPr>
          <w:p w:rsidR="004B6692" w:rsidRPr="008F265D" w:rsidRDefault="004B6692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26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Университета «Синергия»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4B6692" w:rsidTr="00506D9F">
        <w:tc>
          <w:tcPr>
            <w:tcW w:w="9354" w:type="dxa"/>
          </w:tcPr>
          <w:p w:rsidR="004B6692" w:rsidRPr="008F265D" w:rsidRDefault="004B6692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4B6692" w:rsidRPr="00142F29" w:rsidRDefault="004B6692" w:rsidP="004B66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B6692" w:rsidRPr="00623FE5" w:rsidRDefault="004B6692" w:rsidP="004B66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0F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Общий стаж научно-педагогической деятельности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опыт работы в образовательных </w:t>
      </w:r>
      <w:r w:rsidRPr="00623F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организациях высшего образования</w:t>
      </w:r>
    </w:p>
    <w:p w:rsidR="004B6692" w:rsidRPr="00623FE5" w:rsidRDefault="00635A47" w:rsidP="0024455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4B6692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аучно-педагогический стаж работы составляет 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4,5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(2014-18г.г. 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аспирантур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ФГБОУВО Ульяновск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университет по направлению подготовки 09.06.01 «Информатика и вычислительная техника»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2019г. – младший научный сотрудник научно-исследовательского отдела департамента научных исследований и инноваций ФГБОУВО Ульяновский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4B6692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7,5 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6692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педагогический стаж 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должности преподавателя информатики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2A2F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 (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2015 – 2018г.г. – Колледж экономики и информатики при ФГБОУВО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Ульяновский государственный технический университет; 2019-24г.г.  – Колледж информатики и программирования </w:t>
      </w:r>
      <w:proofErr w:type="gramStart"/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ФГБОУ</w:t>
      </w:r>
      <w:proofErr w:type="gramEnd"/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«Финансовый университет при Правительстве Российской Федерации», г. Москва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23F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Педагогическая деятельность</w:t>
      </w:r>
    </w:p>
    <w:p w:rsidR="004B6692" w:rsidRPr="0024455C" w:rsidRDefault="004B6692" w:rsidP="0024455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2015 году 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 на должность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преподавателя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Колледжа экономики и информатики при ФГБОУВО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Ульяновский государственный технический университет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работал по 2018 год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году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должность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преподавателя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информатики и программирования </w:t>
      </w:r>
      <w:proofErr w:type="gramStart"/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ФГБОУ</w:t>
      </w:r>
      <w:proofErr w:type="gramEnd"/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«Финансовый университет при Правительстве Российской Федерации», г. Москва</w:t>
      </w:r>
      <w:r w:rsid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работал по 2024 год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455C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2021 году присвоена I категория.</w:t>
      </w: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Учебная и учебно-методическая работа в должности </w:t>
      </w:r>
      <w:r w:rsidR="0024455C">
        <w:rPr>
          <w:rFonts w:ascii="Times New Roman" w:hAnsi="Times New Roman" w:cs="Times New Roman"/>
          <w:b/>
          <w:color w:val="000000"/>
          <w:sz w:val="24"/>
          <w:szCs w:val="24"/>
        </w:rPr>
        <w:t>преподавателя</w:t>
      </w: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Учебная работа в должности 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>преподавателя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 осуществлялась по следующим направлениям:</w:t>
      </w:r>
    </w:p>
    <w:p w:rsidR="0024455C" w:rsidRPr="0024455C" w:rsidRDefault="004B6692" w:rsidP="0024455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850" w:hanging="357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  <w:r w:rsidRPr="0024455C">
        <w:rPr>
          <w:rFonts w:ascii="Times New Roman" w:hAnsi="Times New Roman" w:cs="Times New Roman"/>
          <w:color w:val="000000"/>
          <w:sz w:val="24"/>
          <w:szCs w:val="24"/>
        </w:rPr>
        <w:lastRenderedPageBreak/>
        <w:t>чтение лекций по дисциплинам: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системы; Теория вероятностей и математическая статистика; Численные методы; Дискретная математика с элементами математической логики;  Математическое моделирование и  др.</w:t>
      </w:r>
    </w:p>
    <w:p w:rsidR="0024455C" w:rsidRPr="0024455C" w:rsidRDefault="004B6692" w:rsidP="0024455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850" w:hanging="357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проведение практических занятий по дисциплинам: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системы; Теория вероятностей и математическая статистика; Численные методы; Дискретная математика с элементами математической </w:t>
      </w:r>
      <w:proofErr w:type="gramStart"/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>логики;  Математическое</w:t>
      </w:r>
      <w:proofErr w:type="gramEnd"/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моделирование и  др.</w:t>
      </w:r>
    </w:p>
    <w:p w:rsidR="0024455C" w:rsidRPr="0024455C" w:rsidRDefault="004B6692" w:rsidP="0024455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850" w:hanging="357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прием экзаменов и зачетов по дисциплинам: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системы; Теория вероятностей и математическая статистика; Численные методы; Дискретная математика с элементами математической логики;  Математическое моделирование и  др.</w:t>
      </w:r>
    </w:p>
    <w:p w:rsidR="004B6692" w:rsidRPr="00623FE5" w:rsidRDefault="004B6692" w:rsidP="0024455C">
      <w:pPr>
        <w:pStyle w:val="a3"/>
        <w:numPr>
          <w:ilvl w:val="0"/>
          <w:numId w:val="1"/>
        </w:numPr>
        <w:spacing w:after="0" w:line="360" w:lineRule="auto"/>
        <w:ind w:left="850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консультирование обучающихся;</w:t>
      </w:r>
    </w:p>
    <w:p w:rsidR="004B6692" w:rsidRPr="00623FE5" w:rsidRDefault="004B6692" w:rsidP="004B6692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руководство написанием курсовых работ;</w:t>
      </w:r>
    </w:p>
    <w:p w:rsidR="004B6692" w:rsidRPr="00623FE5" w:rsidRDefault="004B6692" w:rsidP="004B6692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руководство написанием выпускных квалификационных работ;</w:t>
      </w:r>
    </w:p>
    <w:p w:rsidR="004B6692" w:rsidRPr="00623FE5" w:rsidRDefault="004B6692" w:rsidP="004B6692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и т.п.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Учебно-методическая работа в должности 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 xml:space="preserve">преподавателя 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велась по следующим направлениям:</w:t>
      </w:r>
    </w:p>
    <w:p w:rsidR="004B6692" w:rsidRPr="00623FE5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участие в разработке образовательной программы по направлению подготовки 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_, магистерской программы: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6692" w:rsidRPr="0024455C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подготовка рабочих программ по дисциплинам: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 xml:space="preserve"> и др.</w:t>
      </w:r>
      <w:r w:rsidRPr="002445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6692" w:rsidRPr="00623FE5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написание глав в учебнике: __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________;</w:t>
      </w:r>
    </w:p>
    <w:p w:rsidR="004B6692" w:rsidRPr="000433D4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подготовка банка тестовых заданий по дисциплинам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433D4" w:rsidRPr="000433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33D4" w:rsidRPr="000433D4">
        <w:rPr>
          <w:rFonts w:ascii="Times New Roman" w:hAnsi="Times New Roman" w:cs="Times New Roman"/>
          <w:color w:val="FF0000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 и др.</w:t>
      </w:r>
    </w:p>
    <w:p w:rsidR="000433D4" w:rsidRPr="000433D4" w:rsidRDefault="004B6692" w:rsidP="000433D4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 xml:space="preserve">подготовка фондов оценочных средств по дисциплинам: </w:t>
      </w:r>
      <w:r w:rsidR="000433D4" w:rsidRPr="000433D4">
        <w:rPr>
          <w:rFonts w:ascii="Times New Roman" w:hAnsi="Times New Roman" w:cs="Times New Roman"/>
          <w:color w:val="FF0000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 и др.</w:t>
      </w:r>
    </w:p>
    <w:p w:rsidR="004B6692" w:rsidRPr="00C02BAB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>и т.п.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Всего за научно-педагогическую деятельность подготовлено и опубликовано __ учебных изданий объемом ___ </w:t>
      </w:r>
      <w:proofErr w:type="spellStart"/>
      <w:r w:rsidRPr="00623FE5">
        <w:rPr>
          <w:rFonts w:ascii="Times New Roman" w:hAnsi="Times New Roman" w:cs="Times New Roman"/>
          <w:color w:val="000000"/>
          <w:sz w:val="24"/>
          <w:szCs w:val="24"/>
        </w:rPr>
        <w:t>п.л</w:t>
      </w:r>
      <w:proofErr w:type="spellEnd"/>
      <w:r w:rsidRPr="00623FE5">
        <w:rPr>
          <w:rFonts w:ascii="Times New Roman" w:hAnsi="Times New Roman" w:cs="Times New Roman"/>
          <w:color w:val="000000"/>
          <w:sz w:val="24"/>
          <w:szCs w:val="24"/>
        </w:rPr>
        <w:t>., из которых ___ учебников (учебных пособий), _____ учебно-методических пособий.</w:t>
      </w:r>
    </w:p>
    <w:p w:rsidR="004B6692" w:rsidRPr="000433D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433D4">
        <w:rPr>
          <w:rFonts w:ascii="Times New Roman" w:hAnsi="Times New Roman" w:cs="Times New Roman"/>
          <w:color w:val="FF0000"/>
          <w:sz w:val="24"/>
          <w:szCs w:val="24"/>
        </w:rPr>
        <w:t>За последние 3 года опубликовано _</w:t>
      </w:r>
      <w:r w:rsidR="000433D4" w:rsidRPr="000433D4">
        <w:rPr>
          <w:rFonts w:ascii="Times New Roman" w:hAnsi="Times New Roman" w:cs="Times New Roman"/>
          <w:color w:val="FF0000"/>
          <w:sz w:val="24"/>
          <w:szCs w:val="24"/>
          <w:u w:val="single"/>
        </w:rPr>
        <w:t>3</w:t>
      </w:r>
      <w:r w:rsidRPr="000433D4">
        <w:rPr>
          <w:rFonts w:ascii="Times New Roman" w:hAnsi="Times New Roman" w:cs="Times New Roman"/>
          <w:color w:val="FF0000"/>
          <w:sz w:val="24"/>
          <w:szCs w:val="24"/>
        </w:rPr>
        <w:t>__ учебных издани</w:t>
      </w:r>
      <w:r w:rsidR="00DC4ACA">
        <w:rPr>
          <w:rFonts w:ascii="Times New Roman" w:hAnsi="Times New Roman" w:cs="Times New Roman"/>
          <w:color w:val="FF0000"/>
          <w:sz w:val="24"/>
          <w:szCs w:val="24"/>
        </w:rPr>
        <w:t>я</w:t>
      </w:r>
      <w:r w:rsidRPr="000433D4">
        <w:rPr>
          <w:rFonts w:ascii="Times New Roman" w:hAnsi="Times New Roman" w:cs="Times New Roman"/>
          <w:color w:val="FF0000"/>
          <w:sz w:val="24"/>
          <w:szCs w:val="24"/>
        </w:rPr>
        <w:t xml:space="preserve"> общим объемом _</w:t>
      </w:r>
      <w:r w:rsidR="000433D4" w:rsidRPr="000433D4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0433D4">
        <w:rPr>
          <w:rFonts w:ascii="Times New Roman" w:hAnsi="Times New Roman" w:cs="Times New Roman"/>
          <w:color w:val="FF0000"/>
          <w:sz w:val="24"/>
          <w:szCs w:val="24"/>
        </w:rPr>
        <w:t xml:space="preserve">_ </w:t>
      </w:r>
      <w:proofErr w:type="spellStart"/>
      <w:r w:rsidRPr="000433D4">
        <w:rPr>
          <w:rFonts w:ascii="Times New Roman" w:hAnsi="Times New Roman" w:cs="Times New Roman"/>
          <w:color w:val="FF0000"/>
          <w:sz w:val="24"/>
          <w:szCs w:val="24"/>
        </w:rPr>
        <w:t>п.л</w:t>
      </w:r>
      <w:proofErr w:type="spellEnd"/>
      <w:r w:rsidRPr="000433D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3D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Копии необходимого количества учебных изданий прилагаются.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6692" w:rsidRPr="00C02BAB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Научно-исследовательская работа в должности </w:t>
      </w:r>
      <w:r w:rsidR="000433D4" w:rsidRPr="000433D4">
        <w:rPr>
          <w:rFonts w:ascii="Times New Roman" w:hAnsi="Times New Roman" w:cs="Times New Roman"/>
          <w:color w:val="000000"/>
          <w:sz w:val="24"/>
          <w:szCs w:val="24"/>
          <w:u w:val="single"/>
        </w:rPr>
        <w:t>преподавателя</w:t>
      </w:r>
      <w:r w:rsidRPr="00C02BAB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Научно-исследовательская работа выполнялась по следующим направлениям:</w:t>
      </w:r>
    </w:p>
    <w:p w:rsidR="004B6692" w:rsidRPr="00623FE5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подготовка и опубликование по направлению (указать тематику или направление научных исследований) монографий: __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______;</w:t>
      </w:r>
    </w:p>
    <w:p w:rsidR="004B6692" w:rsidRPr="00DC4ACA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подготовка и опубликование по направлению </w:t>
      </w:r>
      <w:r w:rsidR="00DC4ACA" w:rsidRPr="00DC4ACA">
        <w:rPr>
          <w:rFonts w:ascii="Times New Roman" w:hAnsi="Times New Roman" w:cs="Times New Roman"/>
          <w:color w:val="000000"/>
          <w:sz w:val="24"/>
          <w:szCs w:val="24"/>
        </w:rPr>
        <w:t>05.13.12 – Системы автоматизации проектирования (промышленность)</w:t>
      </w:r>
      <w:r w:rsid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4ACA">
        <w:rPr>
          <w:rFonts w:ascii="Times New Roman" w:hAnsi="Times New Roman" w:cs="Times New Roman"/>
          <w:color w:val="000000"/>
          <w:sz w:val="24"/>
          <w:szCs w:val="24"/>
        </w:rPr>
        <w:t>статей в ведущих рецензируемых научных изданиях из перечня ВАК</w:t>
      </w:r>
      <w:r w:rsidRPr="00623FE5">
        <w:rPr>
          <w:rStyle w:val="a6"/>
          <w:rFonts w:ascii="Times New Roman" w:hAnsi="Times New Roman" w:cs="Times New Roman"/>
          <w:color w:val="000000"/>
          <w:sz w:val="24"/>
          <w:szCs w:val="24"/>
        </w:rPr>
        <w:footnoteReference w:id="1"/>
      </w:r>
      <w:r w:rsidR="000433D4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– 3 публикации в журналах из списка ВАК, 2  </w:t>
      </w:r>
      <w:r w:rsidR="000433D4" w:rsidRPr="00DC4ACA">
        <w:rPr>
          <w:rFonts w:ascii="Times New Roman" w:hAnsi="Times New Roman" w:cs="Times New Roman"/>
        </w:rPr>
        <w:t xml:space="preserve">в базах данных </w:t>
      </w:r>
      <w:r w:rsidR="000433D4" w:rsidRPr="00DC4ACA">
        <w:rPr>
          <w:rFonts w:ascii="Times New Roman" w:hAnsi="Times New Roman" w:cs="Times New Roman"/>
          <w:color w:val="000000"/>
          <w:sz w:val="24"/>
          <w:szCs w:val="24"/>
          <w:lang w:val="en-US"/>
        </w:rPr>
        <w:t>Scopus</w:t>
      </w:r>
      <w:r w:rsidRPr="00DC4AC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6692" w:rsidRPr="00623FE5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руководство научной работой обучающихся. В частности, __ обучающихся получили награды на ___________________;</w:t>
      </w:r>
    </w:p>
    <w:p w:rsidR="004B6692" w:rsidRPr="00623FE5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научное руководство аспирантами и докторантами. Всего под руководством (научном консультировании) подготовлено и защищено ___ кандидатских и докторских диссертаций по специальности _______.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В настоящее время осуществляю руководство __ аспирантами по специальности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 xml:space="preserve"> ______________;</w:t>
      </w:r>
    </w:p>
    <w:p w:rsidR="004B6692" w:rsidRPr="002D0AE8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0AE8">
        <w:rPr>
          <w:rFonts w:ascii="Times New Roman" w:hAnsi="Times New Roman" w:cs="Times New Roman"/>
          <w:color w:val="000000"/>
          <w:sz w:val="24"/>
          <w:szCs w:val="24"/>
        </w:rPr>
        <w:lastRenderedPageBreak/>
        <w:t>выполнение НИР по заказу организаций: _________________;</w:t>
      </w:r>
    </w:p>
    <w:p w:rsidR="004B6692" w:rsidRPr="002D0AE8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0AE8">
        <w:rPr>
          <w:rFonts w:ascii="Times New Roman" w:hAnsi="Times New Roman" w:cs="Times New Roman"/>
          <w:color w:val="000000"/>
          <w:sz w:val="24"/>
          <w:szCs w:val="24"/>
        </w:rPr>
        <w:t xml:space="preserve">подготовка экспертных заключений, проектов нормативных документов и т.п. по направлению деятельности Подразделения. </w:t>
      </w:r>
      <w:proofErr w:type="gramStart"/>
      <w:r w:rsidRPr="002D0AE8">
        <w:rPr>
          <w:rFonts w:ascii="Times New Roman" w:hAnsi="Times New Roman" w:cs="Times New Roman"/>
          <w:color w:val="000000"/>
          <w:sz w:val="24"/>
          <w:szCs w:val="24"/>
        </w:rPr>
        <w:t>В частности</w:t>
      </w:r>
      <w:proofErr w:type="gramEnd"/>
      <w:r w:rsidRPr="002D0AE8">
        <w:rPr>
          <w:rFonts w:ascii="Times New Roman" w:hAnsi="Times New Roman" w:cs="Times New Roman"/>
          <w:color w:val="000000"/>
          <w:sz w:val="24"/>
          <w:szCs w:val="24"/>
        </w:rPr>
        <w:t>: ______;</w:t>
      </w:r>
    </w:p>
    <w:p w:rsidR="00D9594C" w:rsidRDefault="00D9594C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гранты: </w:t>
      </w:r>
    </w:p>
    <w:p w:rsidR="00D9594C" w:rsidRPr="00D9594C" w:rsidRDefault="00D9594C" w:rsidP="00D9594C">
      <w:pPr>
        <w:widowControl w:val="0"/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9594C">
        <w:rPr>
          <w:rFonts w:ascii="Times New Roman" w:hAnsi="Times New Roman"/>
          <w:sz w:val="24"/>
          <w:szCs w:val="24"/>
        </w:rPr>
        <w:t>1) РФФИ №14-07-0024 А «Методология моделирования и прогнозирования локальных тенденций временных рядов в задачах анализа больших данных»;</w:t>
      </w:r>
    </w:p>
    <w:p w:rsidR="00D9594C" w:rsidRPr="00D9594C" w:rsidRDefault="00D9594C" w:rsidP="00D9594C">
      <w:pPr>
        <w:widowControl w:val="0"/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9594C">
        <w:rPr>
          <w:rFonts w:ascii="Times New Roman" w:hAnsi="Times New Roman"/>
          <w:sz w:val="24"/>
          <w:szCs w:val="24"/>
        </w:rPr>
        <w:t xml:space="preserve">2) РФФИ № 16-07-00535 «Разработка и исследование алгоритмов интеллектуального анализа организационно-технических систем на основе нечетких моделей»; </w:t>
      </w:r>
    </w:p>
    <w:p w:rsidR="00D9594C" w:rsidRPr="00D9594C" w:rsidRDefault="00D9594C" w:rsidP="00D9594C">
      <w:pPr>
        <w:widowControl w:val="0"/>
        <w:spacing w:after="0" w:line="360" w:lineRule="auto"/>
        <w:ind w:left="708"/>
        <w:jc w:val="both"/>
        <w:rPr>
          <w:rFonts w:ascii="Times New Roman" w:hAnsi="Times New Roman"/>
          <w:b/>
          <w:sz w:val="24"/>
          <w:szCs w:val="24"/>
        </w:rPr>
      </w:pPr>
      <w:r w:rsidRPr="00D9594C">
        <w:rPr>
          <w:rFonts w:ascii="Times New Roman" w:hAnsi="Times New Roman"/>
          <w:sz w:val="24"/>
          <w:szCs w:val="24"/>
        </w:rPr>
        <w:t xml:space="preserve">3) РФФИ №16-47-732112 «Исследование и разработка методов прогнозирования временных рядов на </w:t>
      </w:r>
      <w:r>
        <w:rPr>
          <w:rFonts w:ascii="Times New Roman" w:hAnsi="Times New Roman"/>
          <w:sz w:val="24"/>
          <w:szCs w:val="24"/>
        </w:rPr>
        <w:t xml:space="preserve">основе </w:t>
      </w:r>
      <w:proofErr w:type="spellStart"/>
      <w:r>
        <w:rPr>
          <w:rFonts w:ascii="Times New Roman" w:hAnsi="Times New Roman"/>
          <w:sz w:val="24"/>
          <w:szCs w:val="24"/>
        </w:rPr>
        <w:t>многомодельного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подхода»;</w:t>
      </w:r>
    </w:p>
    <w:p w:rsidR="00D9594C" w:rsidRPr="00DC4ACA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4ACA">
        <w:rPr>
          <w:rFonts w:ascii="Times New Roman" w:hAnsi="Times New Roman" w:cs="Times New Roman"/>
          <w:color w:val="000000"/>
          <w:sz w:val="24"/>
          <w:szCs w:val="24"/>
        </w:rPr>
        <w:t>выступл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ения на конференциях: 16th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World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Congress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International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Fuzzy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Systems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Association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9th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Conference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European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Society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Fuzzy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Logic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Technology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IFSA-EUSFLAT (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Gijón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Asturias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Spain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, 2015); 17th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World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Congress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lnternational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Fuzzy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Systems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Association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9th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International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Conference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on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Soft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Computing and Intelligent Systems IFSA-SCIS (Otsu, Shiga, Japan, 2017); VI, VII Международные научно-технические конференции «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Open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Semantic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Technologies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Intelligent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Systems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» OSTIS (г. Минск, Беларусь, 2016г., 2017 г.); Международная научно-техническая конференция «Интегрированные модели и мягкие вычисления в искусственном интеллекте» (г. Коломна, 2015 г.); III Международная научно-практическая конференция «Электронное обучение в непрерывном образовании (ЭОНО-2016)» (г. Ульяновск, 2016 г.); Пятнадцатая национальная конференция «Национальная конференция по искусственному интеллекту (КИИ-2016)» (г. Смоленск, 2016г.); VII Всероссийская научно-практическая конференция «Нечеткие системы, мягкие вычисления и интеллектуальные технологии» (г. С.-Петербург, 2017 г.); VIII Всероссийская научно-техническая конференция «Информатика и вычислительная техника» (г. Ульяновск, 2016г.), IV, V Всероссийские научно-практические конференции с международным участием «Прикладные информационные системы» (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г.Ульяновск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, 2017, 2018г.); I, II Всероссийские научно-практические конференции «Нечеткие системы и мягкие вычисления. Промышленные применения», FTI-17,18 (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г.Ульяновск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, 2017, 2018 г.) Молодежная научно-техническая конференция «Автоматизация процессов управления» (Ульяновск, «Марс», 2018), 52 НТК «Вузовская наука в современных условиях» (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УлГТУ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lastRenderedPageBreak/>
        <w:t>2018)</w:t>
      </w:r>
      <w:r w:rsidR="00DC4ACA" w:rsidRPr="00DC4AC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Всероссийская научно-практическая конференция «Управление качеством образования: проблемы и перспективы» </w:t>
      </w:r>
      <w:proofErr w:type="gram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УлГПУ</w:t>
      </w:r>
      <w:proofErr w:type="spellEnd"/>
      <w:proofErr w:type="gram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, 2022, 2023, 2024) и др.:</w:t>
      </w:r>
    </w:p>
    <w:p w:rsidR="004B6692" w:rsidRPr="00D9594C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594C">
        <w:rPr>
          <w:rFonts w:ascii="Times New Roman" w:hAnsi="Times New Roman" w:cs="Times New Roman"/>
          <w:color w:val="000000"/>
          <w:sz w:val="24"/>
          <w:szCs w:val="24"/>
        </w:rPr>
        <w:t>и т.п.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7FA4">
        <w:rPr>
          <w:rFonts w:ascii="Times New Roman" w:hAnsi="Times New Roman" w:cs="Times New Roman"/>
          <w:sz w:val="24"/>
          <w:szCs w:val="24"/>
        </w:rPr>
        <w:t xml:space="preserve">Всего за научно-педагогическую деятельность подготовлено и опубликовано </w:t>
      </w:r>
      <w:r w:rsidR="00D9594C">
        <w:rPr>
          <w:rFonts w:ascii="Times New Roman" w:hAnsi="Times New Roman" w:cs="Times New Roman"/>
          <w:sz w:val="24"/>
          <w:szCs w:val="24"/>
        </w:rPr>
        <w:t>28</w:t>
      </w:r>
      <w:r w:rsidRPr="000A7FA4">
        <w:rPr>
          <w:rFonts w:ascii="Times New Roman" w:hAnsi="Times New Roman" w:cs="Times New Roman"/>
          <w:sz w:val="24"/>
          <w:szCs w:val="24"/>
        </w:rPr>
        <w:t xml:space="preserve"> научных работ объемом </w:t>
      </w:r>
      <w:r w:rsidR="00D9594C">
        <w:rPr>
          <w:rFonts w:ascii="Times New Roman" w:hAnsi="Times New Roman" w:cs="Times New Roman"/>
          <w:sz w:val="24"/>
          <w:szCs w:val="24"/>
        </w:rPr>
        <w:t>23,31</w:t>
      </w:r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п.л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>., из которых _</w:t>
      </w:r>
      <w:r w:rsidR="00DC4ACA" w:rsidRPr="00DC4ACA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0A7FA4">
        <w:rPr>
          <w:rFonts w:ascii="Times New Roman" w:hAnsi="Times New Roman" w:cs="Times New Roman"/>
          <w:sz w:val="24"/>
          <w:szCs w:val="24"/>
        </w:rPr>
        <w:t xml:space="preserve">_ монографий (глав в монографии), </w:t>
      </w:r>
      <w:r w:rsidR="002272C5">
        <w:rPr>
          <w:rFonts w:ascii="Times New Roman" w:hAnsi="Times New Roman" w:cs="Times New Roman"/>
          <w:sz w:val="24"/>
          <w:szCs w:val="24"/>
        </w:rPr>
        <w:t>3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статей в ведущих рецензируемых научных изданиях из перечня ВАК, </w:t>
      </w:r>
      <w:r w:rsidR="002272C5">
        <w:rPr>
          <w:rFonts w:ascii="Times New Roman" w:hAnsi="Times New Roman" w:cs="Times New Roman"/>
          <w:sz w:val="24"/>
          <w:szCs w:val="24"/>
        </w:rPr>
        <w:t>2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</w:t>
      </w:r>
      <w:r w:rsidR="00DC4ACA">
        <w:rPr>
          <w:rFonts w:ascii="Times New Roman" w:hAnsi="Times New Roman" w:cs="Times New Roman"/>
          <w:sz w:val="24"/>
          <w:szCs w:val="24"/>
        </w:rPr>
        <w:t>ьи</w:t>
      </w:r>
      <w:r w:rsidRPr="000A7FA4">
        <w:rPr>
          <w:rFonts w:ascii="Times New Roman" w:hAnsi="Times New Roman" w:cs="Times New Roman"/>
          <w:sz w:val="24"/>
          <w:szCs w:val="24"/>
        </w:rPr>
        <w:t xml:space="preserve"> в журналах, индексируемых в базах данных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и (или)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>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7FA4">
        <w:rPr>
          <w:rFonts w:ascii="Times New Roman" w:hAnsi="Times New Roman" w:cs="Times New Roman"/>
          <w:sz w:val="24"/>
          <w:szCs w:val="24"/>
        </w:rPr>
        <w:t xml:space="preserve">За последние </w:t>
      </w:r>
      <w:r w:rsidR="002272C5">
        <w:rPr>
          <w:rFonts w:ascii="Times New Roman" w:hAnsi="Times New Roman" w:cs="Times New Roman"/>
          <w:sz w:val="24"/>
          <w:szCs w:val="24"/>
        </w:rPr>
        <w:t>6</w:t>
      </w:r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r w:rsidR="002272C5">
        <w:rPr>
          <w:rFonts w:ascii="Times New Roman" w:hAnsi="Times New Roman" w:cs="Times New Roman"/>
          <w:sz w:val="24"/>
          <w:szCs w:val="24"/>
        </w:rPr>
        <w:t>лет</w:t>
      </w:r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7FA4">
        <w:rPr>
          <w:rFonts w:ascii="Times New Roman" w:hAnsi="Times New Roman" w:cs="Times New Roman"/>
          <w:sz w:val="24"/>
          <w:szCs w:val="24"/>
        </w:rPr>
        <w:t xml:space="preserve">опубликовано  </w:t>
      </w:r>
      <w:r w:rsidR="002272C5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="002272C5">
        <w:rPr>
          <w:rFonts w:ascii="Times New Roman" w:hAnsi="Times New Roman" w:cs="Times New Roman"/>
          <w:sz w:val="24"/>
          <w:szCs w:val="24"/>
        </w:rPr>
        <w:t xml:space="preserve"> </w:t>
      </w:r>
      <w:r w:rsidRPr="000A7FA4">
        <w:rPr>
          <w:rFonts w:ascii="Times New Roman" w:hAnsi="Times New Roman" w:cs="Times New Roman"/>
          <w:sz w:val="24"/>
          <w:szCs w:val="24"/>
        </w:rPr>
        <w:t xml:space="preserve">научных работ общим объемом </w:t>
      </w:r>
      <w:r w:rsidR="002272C5">
        <w:rPr>
          <w:rFonts w:ascii="Times New Roman" w:hAnsi="Times New Roman" w:cs="Times New Roman"/>
          <w:sz w:val="24"/>
          <w:szCs w:val="24"/>
        </w:rPr>
        <w:t xml:space="preserve">15,25 </w:t>
      </w:r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п.л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., в том числе ___ монографий, </w:t>
      </w:r>
      <w:r w:rsidR="002272C5">
        <w:rPr>
          <w:rFonts w:ascii="Times New Roman" w:hAnsi="Times New Roman" w:cs="Times New Roman"/>
          <w:sz w:val="24"/>
          <w:szCs w:val="24"/>
        </w:rPr>
        <w:t>3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</w:t>
      </w:r>
      <w:r w:rsidR="002272C5">
        <w:rPr>
          <w:rFonts w:ascii="Times New Roman" w:hAnsi="Times New Roman" w:cs="Times New Roman"/>
          <w:sz w:val="24"/>
          <w:szCs w:val="24"/>
        </w:rPr>
        <w:t>ьи</w:t>
      </w:r>
      <w:r w:rsidRPr="000A7FA4">
        <w:rPr>
          <w:rFonts w:ascii="Times New Roman" w:hAnsi="Times New Roman" w:cs="Times New Roman"/>
          <w:sz w:val="24"/>
          <w:szCs w:val="24"/>
        </w:rPr>
        <w:t xml:space="preserve"> в ведущих рецензируемых научных изданиях из перечня ВАК, __ статей в журналах RSCI, </w:t>
      </w:r>
      <w:r w:rsidR="002272C5">
        <w:rPr>
          <w:rFonts w:ascii="Times New Roman" w:hAnsi="Times New Roman" w:cs="Times New Roman"/>
          <w:sz w:val="24"/>
          <w:szCs w:val="24"/>
        </w:rPr>
        <w:t>1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</w:t>
      </w:r>
      <w:r w:rsidR="002272C5">
        <w:rPr>
          <w:rFonts w:ascii="Times New Roman" w:hAnsi="Times New Roman" w:cs="Times New Roman"/>
          <w:sz w:val="24"/>
          <w:szCs w:val="24"/>
        </w:rPr>
        <w:t>ья</w:t>
      </w:r>
      <w:r w:rsidRPr="000A7FA4">
        <w:rPr>
          <w:rFonts w:ascii="Times New Roman" w:hAnsi="Times New Roman" w:cs="Times New Roman"/>
          <w:sz w:val="24"/>
          <w:szCs w:val="24"/>
        </w:rPr>
        <w:t xml:space="preserve"> в журналах, индексируемых в базах данных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и (или)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>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7FA4">
        <w:rPr>
          <w:rFonts w:ascii="Times New Roman" w:hAnsi="Times New Roman" w:cs="Times New Roman"/>
          <w:sz w:val="24"/>
          <w:szCs w:val="24"/>
        </w:rPr>
        <w:t>Копии необходимого количества научных работ прилагаются.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6692" w:rsidRPr="002D0AE8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0AE8">
        <w:rPr>
          <w:rFonts w:ascii="Times New Roman" w:hAnsi="Times New Roman" w:cs="Times New Roman"/>
          <w:b/>
          <w:color w:val="000000"/>
          <w:sz w:val="24"/>
          <w:szCs w:val="24"/>
        </w:rPr>
        <w:t>Повышение квалификации за отчетный период</w:t>
      </w:r>
    </w:p>
    <w:p w:rsidR="004B6692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1795">
        <w:rPr>
          <w:rFonts w:ascii="Times New Roman" w:hAnsi="Times New Roman" w:cs="Times New Roman"/>
          <w:sz w:val="24"/>
          <w:szCs w:val="24"/>
          <w:highlight w:val="yellow"/>
        </w:rPr>
        <w:t>За последние 3 года прошел(-шла) обучение по программе(-</w:t>
      </w:r>
      <w:proofErr w:type="spellStart"/>
      <w:r w:rsidRPr="00CA1795">
        <w:rPr>
          <w:rFonts w:ascii="Times New Roman" w:hAnsi="Times New Roman" w:cs="Times New Roman"/>
          <w:sz w:val="24"/>
          <w:szCs w:val="24"/>
          <w:highlight w:val="yellow"/>
        </w:rPr>
        <w:t>ам</w:t>
      </w:r>
      <w:proofErr w:type="spellEnd"/>
      <w:r w:rsidRPr="00CA1795">
        <w:rPr>
          <w:rFonts w:ascii="Times New Roman" w:hAnsi="Times New Roman" w:cs="Times New Roman"/>
          <w:sz w:val="24"/>
          <w:szCs w:val="24"/>
          <w:highlight w:val="yellow"/>
        </w:rPr>
        <w:t>) дополнительного профессионального образования, (</w:t>
      </w:r>
      <w:r w:rsidRPr="00CA1795">
        <w:rPr>
          <w:rFonts w:ascii="Times New Roman" w:hAnsi="Times New Roman" w:cs="Times New Roman"/>
          <w:i/>
          <w:sz w:val="24"/>
          <w:szCs w:val="24"/>
          <w:highlight w:val="yellow"/>
        </w:rPr>
        <w:t>наименование образовательной программы</w:t>
      </w:r>
      <w:r w:rsidRPr="00CA1795">
        <w:rPr>
          <w:rFonts w:ascii="Times New Roman" w:hAnsi="Times New Roman" w:cs="Times New Roman"/>
          <w:sz w:val="24"/>
          <w:szCs w:val="24"/>
          <w:highlight w:val="yellow"/>
        </w:rPr>
        <w:t>) _______________________, количество часов ____, подтверждающий документ ____________, № _____, дата выдачи_________</w:t>
      </w:r>
      <w:proofErr w:type="gramStart"/>
      <w:r w:rsidRPr="00CA1795">
        <w:rPr>
          <w:rFonts w:ascii="Times New Roman" w:hAnsi="Times New Roman" w:cs="Times New Roman"/>
          <w:sz w:val="24"/>
          <w:szCs w:val="24"/>
          <w:highlight w:val="yellow"/>
        </w:rPr>
        <w:t>_,  ,</w:t>
      </w:r>
      <w:proofErr w:type="gramEnd"/>
      <w:r w:rsidRPr="00CA1795">
        <w:rPr>
          <w:rFonts w:ascii="Times New Roman" w:hAnsi="Times New Roman" w:cs="Times New Roman"/>
          <w:sz w:val="24"/>
          <w:szCs w:val="24"/>
          <w:highlight w:val="yellow"/>
        </w:rPr>
        <w:t xml:space="preserve"> прошел(-шла) стажировку в организации ______ (приказ №_____).</w:t>
      </w:r>
    </w:p>
    <w:p w:rsidR="009E3F23" w:rsidRDefault="009E3F23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E3F23" w:rsidRPr="009E3F23" w:rsidRDefault="009E3F23" w:rsidP="009E3F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3F23">
        <w:rPr>
          <w:rFonts w:ascii="Times New Roman" w:hAnsi="Times New Roman" w:cs="Times New Roman"/>
          <w:sz w:val="24"/>
          <w:szCs w:val="24"/>
        </w:rPr>
        <w:t>- 2022 - “Эксперт демонстрационного экзамена” по специальностям “Программирование в компьютерных системах”, “Информационные системы и программирование”</w:t>
      </w:r>
    </w:p>
    <w:p w:rsidR="009E3F23" w:rsidRPr="009E3F23" w:rsidRDefault="009E3F23" w:rsidP="009E3F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3F23">
        <w:rPr>
          <w:rFonts w:ascii="Times New Roman" w:hAnsi="Times New Roman" w:cs="Times New Roman"/>
          <w:sz w:val="24"/>
          <w:szCs w:val="24"/>
        </w:rPr>
        <w:t>- 2022 - Удостоверение о повышении квалификации. Опыт разработки и применения дистанционных образовательных технологий в высшем образовании (</w:t>
      </w:r>
      <w:proofErr w:type="spellStart"/>
      <w:r w:rsidRPr="009E3F23">
        <w:rPr>
          <w:rFonts w:ascii="Times New Roman" w:hAnsi="Times New Roman" w:cs="Times New Roman"/>
          <w:sz w:val="24"/>
          <w:szCs w:val="24"/>
        </w:rPr>
        <w:t>AstraLinux</w:t>
      </w:r>
      <w:proofErr w:type="spellEnd"/>
      <w:r w:rsidRPr="009E3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F23">
        <w:rPr>
          <w:rFonts w:ascii="Times New Roman" w:hAnsi="Times New Roman" w:cs="Times New Roman"/>
          <w:sz w:val="24"/>
          <w:szCs w:val="24"/>
        </w:rPr>
        <w:t>LibreOffice</w:t>
      </w:r>
      <w:proofErr w:type="spellEnd"/>
      <w:r w:rsidRPr="009E3F23">
        <w:rPr>
          <w:rFonts w:ascii="Times New Roman" w:hAnsi="Times New Roman" w:cs="Times New Roman"/>
          <w:sz w:val="24"/>
          <w:szCs w:val="24"/>
        </w:rPr>
        <w:t>) ФГБОУ ВО «Финансовый университет при Правительстве Российской Федерации», Опыт разработки и применения дистанционных образовательных технологий в высшем образовании (</w:t>
      </w:r>
      <w:proofErr w:type="spellStart"/>
      <w:r w:rsidRPr="009E3F23">
        <w:rPr>
          <w:rFonts w:ascii="Times New Roman" w:hAnsi="Times New Roman" w:cs="Times New Roman"/>
          <w:sz w:val="24"/>
          <w:szCs w:val="24"/>
        </w:rPr>
        <w:t>AstraLinux</w:t>
      </w:r>
      <w:proofErr w:type="spellEnd"/>
      <w:r w:rsidRPr="009E3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F23">
        <w:rPr>
          <w:rFonts w:ascii="Times New Roman" w:hAnsi="Times New Roman" w:cs="Times New Roman"/>
          <w:sz w:val="24"/>
          <w:szCs w:val="24"/>
        </w:rPr>
        <w:t>LibreOffice</w:t>
      </w:r>
      <w:proofErr w:type="spellEnd"/>
      <w:r w:rsidRPr="009E3F23">
        <w:rPr>
          <w:rFonts w:ascii="Times New Roman" w:hAnsi="Times New Roman" w:cs="Times New Roman"/>
          <w:sz w:val="24"/>
          <w:szCs w:val="24"/>
        </w:rPr>
        <w:t>)</w:t>
      </w:r>
    </w:p>
    <w:p w:rsidR="009E3F23" w:rsidRPr="009E3F23" w:rsidRDefault="009E3F23" w:rsidP="009E3F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3F23">
        <w:rPr>
          <w:rFonts w:ascii="Times New Roman" w:hAnsi="Times New Roman" w:cs="Times New Roman"/>
          <w:sz w:val="24"/>
          <w:szCs w:val="24"/>
          <w:lang w:val="en-US"/>
        </w:rPr>
        <w:t>- 2021 - Cisco IT Essentials (Cisco Networking Academy)</w:t>
      </w:r>
    </w:p>
    <w:p w:rsidR="009E3F23" w:rsidRDefault="009E3F23" w:rsidP="009E3F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3F23">
        <w:rPr>
          <w:rFonts w:ascii="Times New Roman" w:hAnsi="Times New Roman" w:cs="Times New Roman"/>
          <w:sz w:val="24"/>
          <w:szCs w:val="24"/>
        </w:rPr>
        <w:t>- 2020 - Диплом о профессиональной переподготовке. Педагог среднего профессионального образования ФГБОУ ВО «Финансовый университет при Правительстве Российской Федерации», Педагог среднего профессионального образования»</w:t>
      </w:r>
    </w:p>
    <w:p w:rsidR="00622C9A" w:rsidRDefault="00622C9A" w:rsidP="00622C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622C9A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22C9A">
        <w:rPr>
          <w:rFonts w:ascii="Times New Roman" w:hAnsi="Times New Roman" w:cs="Times New Roman"/>
          <w:sz w:val="24"/>
          <w:szCs w:val="24"/>
        </w:rPr>
        <w:t>Современные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622C9A">
        <w:rPr>
          <w:rFonts w:ascii="Times New Roman" w:hAnsi="Times New Roman" w:cs="Times New Roman"/>
          <w:sz w:val="24"/>
          <w:szCs w:val="24"/>
        </w:rPr>
        <w:t>нформационно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Pr="00622C9A">
        <w:rPr>
          <w:rFonts w:ascii="Times New Roman" w:hAnsi="Times New Roman" w:cs="Times New Roman"/>
          <w:sz w:val="24"/>
          <w:szCs w:val="24"/>
        </w:rPr>
        <w:t>омуникативные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технологии в образовательной организации.</w:t>
      </w:r>
      <w:r w:rsidRPr="00622C9A">
        <w:rPr>
          <w:rFonts w:ascii="Times New Roman" w:hAnsi="Times New Roman" w:cs="Times New Roman"/>
          <w:sz w:val="24"/>
          <w:szCs w:val="24"/>
        </w:rPr>
        <w:t xml:space="preserve"> </w:t>
      </w:r>
      <w:r w:rsidRPr="009E3F23">
        <w:rPr>
          <w:rFonts w:ascii="Times New Roman" w:hAnsi="Times New Roman" w:cs="Times New Roman"/>
          <w:sz w:val="24"/>
          <w:szCs w:val="24"/>
        </w:rPr>
        <w:t>ФГБОУ ВО «Финансовый университет при Правительстве Российской Федерации», Педагог среднего профессионального образования»</w:t>
      </w:r>
    </w:p>
    <w:p w:rsidR="00555005" w:rsidRDefault="00555005" w:rsidP="005550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22C9A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Повышение мотивации обучающихся через создание ситуации успеха в образовательной деятельности СПО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2C9A">
        <w:rPr>
          <w:rFonts w:ascii="Times New Roman" w:hAnsi="Times New Roman" w:cs="Times New Roman"/>
          <w:sz w:val="24"/>
          <w:szCs w:val="24"/>
        </w:rPr>
        <w:t xml:space="preserve"> </w:t>
      </w:r>
      <w:r w:rsidRPr="009E3F23">
        <w:rPr>
          <w:rFonts w:ascii="Times New Roman" w:hAnsi="Times New Roman" w:cs="Times New Roman"/>
          <w:sz w:val="24"/>
          <w:szCs w:val="24"/>
        </w:rPr>
        <w:t>ФГБОУ ВО «Финансовый университет при Правительстве Российской Федерации», Педагог среднего профессионального образования»</w:t>
      </w:r>
    </w:p>
    <w:p w:rsidR="00622C9A" w:rsidRDefault="00622C9A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55005" w:rsidRDefault="00555005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22C9A" w:rsidRDefault="00622C9A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D28B4" w:rsidRDefault="006D28B4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D28B4" w:rsidRPr="00CA1795" w:rsidRDefault="006D28B4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Дополнительная информация о претенденте</w:t>
      </w:r>
    </w:p>
    <w:p w:rsidR="00CA1795" w:rsidRPr="00CA1795" w:rsidRDefault="004B6692" w:rsidP="004B6692">
      <w:pPr>
        <w:pStyle w:val="a3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A1795">
        <w:rPr>
          <w:rFonts w:ascii="Times New Roman" w:hAnsi="Times New Roman" w:cs="Times New Roman"/>
          <w:i/>
          <w:color w:val="000000"/>
          <w:sz w:val="24"/>
          <w:szCs w:val="24"/>
        </w:rPr>
        <w:t>сведения об организации воспитательной работы с обучающимися;</w:t>
      </w:r>
      <w:r w:rsidR="00CA1795" w:rsidRPr="00CA179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:rsidR="00CA1795" w:rsidRDefault="00CA1795" w:rsidP="00CA179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color w:val="00B050"/>
          <w:sz w:val="24"/>
          <w:szCs w:val="24"/>
        </w:rPr>
      </w:pPr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Участвовал в подготовке учащихся и в проверке работ в рамках движения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WorldSkills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Russia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(Программные решения для бизнеса). Участвовал в подготовке и проведении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Workshop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«Системное Администрирование» (CMD/DOS/*.BAT). Участвовал в подготовке и проведении игры «Процессор-ринг» по материалам дисциплины «Архитектура компьютерных систем» (решение ситуационных задач по предмету) (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Simulink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Multimedia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Logic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).</w:t>
      </w:r>
      <w:r w:rsidRPr="00CA1795">
        <w:rPr>
          <w:rFonts w:ascii="Times New Roman" w:eastAsia="Calibri" w:hAnsi="Times New Roman" w:cs="Times New Roman"/>
          <w:color w:val="00B050"/>
          <w:sz w:val="24"/>
          <w:szCs w:val="24"/>
        </w:rPr>
        <w:t xml:space="preserve"> </w:t>
      </w:r>
    </w:p>
    <w:p w:rsidR="004B6692" w:rsidRPr="00CA1795" w:rsidRDefault="004B6692" w:rsidP="004B6692">
      <w:pPr>
        <w:pStyle w:val="a3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A1795">
        <w:rPr>
          <w:rFonts w:ascii="Times New Roman" w:hAnsi="Times New Roman" w:cs="Times New Roman"/>
          <w:i/>
          <w:color w:val="000000"/>
          <w:sz w:val="24"/>
          <w:szCs w:val="24"/>
        </w:rPr>
        <w:t>другие сведения, характеризующие трудовую деятельность;</w:t>
      </w:r>
    </w:p>
    <w:p w:rsidR="00CA1795" w:rsidRPr="00CA1795" w:rsidRDefault="00CA1795" w:rsidP="00CA1795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Владею языками и технологиями: C#, C++,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Flat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Assembler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(FASM), CMD/DOS/*.BAT,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Git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jupiter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notebook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Python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Julia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NuGet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SQL, T4,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JavaScript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и др.</w:t>
      </w:r>
    </w:p>
    <w:p w:rsidR="00CA1795" w:rsidRPr="00CA1795" w:rsidRDefault="00CA1795" w:rsidP="00CA1795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CA1795" w:rsidRPr="00F131DA" w:rsidRDefault="00CA1795" w:rsidP="00CA1795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</w:pP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6692" w:rsidRPr="00C02BAB" w:rsidRDefault="004B6692" w:rsidP="004B669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>Претендент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  <w:t>_______________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DC4ACA" w:rsidRPr="00DC4ACA">
        <w:rPr>
          <w:rFonts w:ascii="Times New Roman" w:hAnsi="Times New Roman" w:cs="Times New Roman"/>
          <w:color w:val="000000"/>
          <w:sz w:val="24"/>
          <w:szCs w:val="24"/>
          <w:u w:val="single"/>
        </w:rPr>
        <w:t>Сибирев</w:t>
      </w:r>
      <w:proofErr w:type="spellEnd"/>
      <w:r w:rsidR="00DC4ACA" w:rsidRPr="00DC4AC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И.В.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 xml:space="preserve">        (подпись)</w:t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(фамилия, инициалы)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>«   » ______________ 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2_ 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>г.</w:t>
      </w:r>
    </w:p>
    <w:p w:rsidR="00CD5E2D" w:rsidRDefault="00BE3684"/>
    <w:sectPr w:rsidR="00CD5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684" w:rsidRDefault="00BE3684" w:rsidP="004B6692">
      <w:pPr>
        <w:spacing w:after="0" w:line="240" w:lineRule="auto"/>
      </w:pPr>
      <w:r>
        <w:separator/>
      </w:r>
    </w:p>
  </w:endnote>
  <w:endnote w:type="continuationSeparator" w:id="0">
    <w:p w:rsidR="00BE3684" w:rsidRDefault="00BE3684" w:rsidP="004B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684" w:rsidRDefault="00BE3684" w:rsidP="004B6692">
      <w:pPr>
        <w:spacing w:after="0" w:line="240" w:lineRule="auto"/>
      </w:pPr>
      <w:r>
        <w:separator/>
      </w:r>
    </w:p>
  </w:footnote>
  <w:footnote w:type="continuationSeparator" w:id="0">
    <w:p w:rsidR="00BE3684" w:rsidRDefault="00BE3684" w:rsidP="004B6692">
      <w:pPr>
        <w:spacing w:after="0" w:line="240" w:lineRule="auto"/>
      </w:pPr>
      <w:r>
        <w:continuationSeparator/>
      </w:r>
    </w:p>
  </w:footnote>
  <w:footnote w:id="1">
    <w:p w:rsidR="004B6692" w:rsidRPr="005B2CAB" w:rsidRDefault="004B6692" w:rsidP="004B6692">
      <w:pPr>
        <w:pStyle w:val="a4"/>
        <w:jc w:val="both"/>
        <w:rPr>
          <w:rFonts w:ascii="Times New Roman" w:hAnsi="Times New Roman" w:cs="Times New Roman"/>
        </w:rPr>
      </w:pPr>
      <w:r>
        <w:rPr>
          <w:rStyle w:val="a6"/>
        </w:rPr>
        <w:footnoteRef/>
      </w:r>
      <w:r>
        <w:t xml:space="preserve"> </w:t>
      </w:r>
      <w:r w:rsidRPr="005B2CAB">
        <w:rPr>
          <w:rFonts w:ascii="Times New Roman" w:hAnsi="Times New Roman" w:cs="Times New Roman"/>
        </w:rPr>
        <w:t xml:space="preserve">Взамен научных статей в ведущих рецензируемых научных изданиях из перечня ВАК могут быть учтены публикации в научных журналах RSCI или журналах, индексируемых в базах данных </w:t>
      </w:r>
      <w:proofErr w:type="spellStart"/>
      <w:r w:rsidRPr="005B2CAB">
        <w:rPr>
          <w:rFonts w:ascii="Times New Roman" w:hAnsi="Times New Roman" w:cs="Times New Roman"/>
        </w:rPr>
        <w:t>Web</w:t>
      </w:r>
      <w:proofErr w:type="spellEnd"/>
      <w:r w:rsidRPr="005B2CAB">
        <w:rPr>
          <w:rFonts w:ascii="Times New Roman" w:hAnsi="Times New Roman" w:cs="Times New Roman"/>
        </w:rPr>
        <w:t xml:space="preserve"> </w:t>
      </w:r>
      <w:proofErr w:type="spellStart"/>
      <w:r w:rsidRPr="005B2CAB">
        <w:rPr>
          <w:rFonts w:ascii="Times New Roman" w:hAnsi="Times New Roman" w:cs="Times New Roman"/>
        </w:rPr>
        <w:t>of</w:t>
      </w:r>
      <w:proofErr w:type="spellEnd"/>
      <w:r w:rsidRPr="005B2CAB">
        <w:rPr>
          <w:rFonts w:ascii="Times New Roman" w:hAnsi="Times New Roman" w:cs="Times New Roman"/>
        </w:rPr>
        <w:t xml:space="preserve"> </w:t>
      </w:r>
      <w:proofErr w:type="spellStart"/>
      <w:r w:rsidRPr="005B2CAB">
        <w:rPr>
          <w:rFonts w:ascii="Times New Roman" w:hAnsi="Times New Roman" w:cs="Times New Roman"/>
        </w:rPr>
        <w:t>Science</w:t>
      </w:r>
      <w:proofErr w:type="spellEnd"/>
      <w:r w:rsidRPr="005B2CAB">
        <w:rPr>
          <w:rFonts w:ascii="Times New Roman" w:hAnsi="Times New Roman" w:cs="Times New Roman"/>
        </w:rPr>
        <w:t xml:space="preserve"> </w:t>
      </w:r>
      <w:proofErr w:type="spellStart"/>
      <w:r w:rsidRPr="005B2CAB">
        <w:rPr>
          <w:rFonts w:ascii="Times New Roman" w:hAnsi="Times New Roman" w:cs="Times New Roman"/>
        </w:rPr>
        <w:t>Core</w:t>
      </w:r>
      <w:proofErr w:type="spellEnd"/>
      <w:r w:rsidRPr="005B2CAB">
        <w:rPr>
          <w:rFonts w:ascii="Times New Roman" w:hAnsi="Times New Roman" w:cs="Times New Roman"/>
        </w:rPr>
        <w:t xml:space="preserve"> </w:t>
      </w:r>
      <w:proofErr w:type="spellStart"/>
      <w:r w:rsidRPr="005B2CAB">
        <w:rPr>
          <w:rFonts w:ascii="Times New Roman" w:hAnsi="Times New Roman" w:cs="Times New Roman"/>
        </w:rPr>
        <w:t>Collection</w:t>
      </w:r>
      <w:proofErr w:type="spellEnd"/>
      <w:r w:rsidRPr="005B2CAB">
        <w:rPr>
          <w:rFonts w:ascii="Times New Roman" w:hAnsi="Times New Roman" w:cs="Times New Roman"/>
        </w:rPr>
        <w:t xml:space="preserve"> и/или </w:t>
      </w:r>
      <w:proofErr w:type="spellStart"/>
      <w:r w:rsidRPr="005B2CAB">
        <w:rPr>
          <w:rFonts w:ascii="Times New Roman" w:hAnsi="Times New Roman" w:cs="Times New Roman"/>
        </w:rPr>
        <w:t>Scopus</w:t>
      </w:r>
      <w:proofErr w:type="spellEnd"/>
      <w:r w:rsidRPr="005B2CAB"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5061C"/>
    <w:multiLevelType w:val="hybridMultilevel"/>
    <w:tmpl w:val="2C9A9922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1" w15:restartNumberingAfterBreak="0">
    <w:nsid w:val="28847911"/>
    <w:multiLevelType w:val="hybridMultilevel"/>
    <w:tmpl w:val="CD082054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" w15:restartNumberingAfterBreak="0">
    <w:nsid w:val="288E0685"/>
    <w:multiLevelType w:val="hybridMultilevel"/>
    <w:tmpl w:val="8BA856EE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" w15:restartNumberingAfterBreak="0">
    <w:nsid w:val="46AD1DDC"/>
    <w:multiLevelType w:val="hybridMultilevel"/>
    <w:tmpl w:val="75B899D0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4" w15:restartNumberingAfterBreak="0">
    <w:nsid w:val="5EC56DC8"/>
    <w:multiLevelType w:val="hybridMultilevel"/>
    <w:tmpl w:val="D528EBF0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92"/>
    <w:rsid w:val="000433D4"/>
    <w:rsid w:val="000F06A7"/>
    <w:rsid w:val="002272C5"/>
    <w:rsid w:val="0024455C"/>
    <w:rsid w:val="003D54B1"/>
    <w:rsid w:val="004B6692"/>
    <w:rsid w:val="005512D0"/>
    <w:rsid w:val="00555005"/>
    <w:rsid w:val="00622C9A"/>
    <w:rsid w:val="00635A47"/>
    <w:rsid w:val="006D28B4"/>
    <w:rsid w:val="009E3F23"/>
    <w:rsid w:val="00BE3684"/>
    <w:rsid w:val="00C12A2F"/>
    <w:rsid w:val="00CA1795"/>
    <w:rsid w:val="00D9594C"/>
    <w:rsid w:val="00DC4ACA"/>
    <w:rsid w:val="00DD6351"/>
    <w:rsid w:val="00F00742"/>
    <w:rsid w:val="00F1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E4D0F3-1871-47C7-ACF0-70DBC100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69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B669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B6692"/>
    <w:rPr>
      <w:sz w:val="20"/>
      <w:szCs w:val="20"/>
    </w:rPr>
  </w:style>
  <w:style w:type="character" w:styleId="a6">
    <w:name w:val="footnote reference"/>
    <w:basedOn w:val="a0"/>
    <w:unhideWhenUsed/>
    <w:rsid w:val="004B6692"/>
    <w:rPr>
      <w:vertAlign w:val="superscript"/>
    </w:rPr>
  </w:style>
  <w:style w:type="table" w:styleId="a7">
    <w:name w:val="Table Grid"/>
    <w:basedOn w:val="a1"/>
    <w:uiPriority w:val="59"/>
    <w:rsid w:val="004B6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ume-blockexperience-mount-last">
    <w:name w:val="resume-block__experience-mount-last"/>
    <w:basedOn w:val="a0"/>
    <w:rsid w:val="0063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bbccbb@rambler.ru</dc:creator>
  <cp:lastModifiedBy>SibNout2023</cp:lastModifiedBy>
  <cp:revision>7</cp:revision>
  <dcterms:created xsi:type="dcterms:W3CDTF">2024-07-09T17:20:00Z</dcterms:created>
  <dcterms:modified xsi:type="dcterms:W3CDTF">2024-07-12T12:06:00Z</dcterms:modified>
</cp:coreProperties>
</file>