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88D8B"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образовательное бюджетное</w:t>
      </w:r>
    </w:p>
    <w:p w14:paraId="6DA5FDBD"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высшего образования</w:t>
      </w:r>
    </w:p>
    <w:p w14:paraId="7F582F09" w14:textId="77777777"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 при Правительстве Российской Федерации»</w:t>
      </w:r>
    </w:p>
    <w:p w14:paraId="34BE4107" w14:textId="77777777"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w:t>
      </w:r>
    </w:p>
    <w:p w14:paraId="5C5E87F3"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Колледж информатики и программирования</w:t>
      </w:r>
    </w:p>
    <w:p w14:paraId="672A6659"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0A37501D"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5DAB6C7B"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02EB378F"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5770CEB6" w14:textId="77777777" w:rsidR="00422CC8" w:rsidRDefault="00422CC8" w:rsidP="00422CC8">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ОТЧЁТ</w:t>
      </w:r>
    </w:p>
    <w:p w14:paraId="4AA64925" w14:textId="77777777" w:rsidR="00422CC8" w:rsidRDefault="00422CC8" w:rsidP="00422CC8">
      <w:pPr>
        <w:tabs>
          <w:tab w:val="left" w:pos="3285"/>
          <w:tab w:val="center" w:pos="5117"/>
        </w:tabs>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 индивидуальной работе №10</w:t>
      </w:r>
    </w:p>
    <w:p w14:paraId="6A05A809" w14:textId="77777777" w:rsidR="00422CC8" w:rsidRDefault="00422CC8" w:rsidP="00422CC8">
      <w:pPr>
        <w:tabs>
          <w:tab w:val="left" w:pos="360"/>
        </w:tabs>
        <w:spacing w:after="160" w:line="360" w:lineRule="auto"/>
        <w:jc w:val="both"/>
        <w:rPr>
          <w:rFonts w:ascii="Times New Roman" w:eastAsia="Times New Roman" w:hAnsi="Times New Roman" w:cs="Times New Roman"/>
          <w:sz w:val="28"/>
          <w:szCs w:val="28"/>
        </w:rPr>
      </w:pPr>
    </w:p>
    <w:p w14:paraId="5A39BBE3"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41C8F396"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72A3D3EC"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0D0B940D" w14:textId="2DF42AD6" w:rsidR="00422CC8" w:rsidRDefault="00422CC8" w:rsidP="000E3CED">
      <w:pPr>
        <w:spacing w:line="360" w:lineRule="auto"/>
        <w:jc w:val="right"/>
        <w:rPr>
          <w:rFonts w:ascii="Times New Roman" w:eastAsia="Times New Roman" w:hAnsi="Times New Roman" w:cs="Times New Roman"/>
          <w:sz w:val="28"/>
          <w:szCs w:val="28"/>
          <w:highlight w:val="white"/>
          <w:lang w:val="ru-RU"/>
        </w:rPr>
      </w:pPr>
      <w:r w:rsidRPr="1CF80ECD">
        <w:rPr>
          <w:rFonts w:ascii="Times New Roman" w:eastAsia="Times New Roman" w:hAnsi="Times New Roman" w:cs="Times New Roman"/>
          <w:sz w:val="28"/>
          <w:szCs w:val="28"/>
          <w:highlight w:val="white"/>
        </w:rPr>
        <w:t>Студент</w:t>
      </w:r>
      <w:r w:rsidRPr="1CF80ECD">
        <w:rPr>
          <w:rFonts w:ascii="Times New Roman" w:eastAsia="Times New Roman" w:hAnsi="Times New Roman" w:cs="Times New Roman"/>
          <w:sz w:val="28"/>
          <w:szCs w:val="28"/>
          <w:highlight w:val="white"/>
          <w:lang w:val="ru-RU"/>
        </w:rPr>
        <w:t>ы</w:t>
      </w:r>
      <w:r w:rsidRPr="1CF80ECD">
        <w:rPr>
          <w:rFonts w:ascii="Times New Roman" w:eastAsia="Times New Roman" w:hAnsi="Times New Roman" w:cs="Times New Roman"/>
          <w:sz w:val="28"/>
          <w:szCs w:val="28"/>
          <w:highlight w:val="white"/>
        </w:rPr>
        <w:t>:</w:t>
      </w:r>
      <w:r w:rsidR="000E3CED">
        <w:rPr>
          <w:rFonts w:ascii="Times New Roman" w:eastAsia="Times New Roman" w:hAnsi="Times New Roman" w:cs="Times New Roman"/>
          <w:sz w:val="28"/>
          <w:szCs w:val="28"/>
          <w:highlight w:val="white"/>
          <w:lang w:val="ru-RU"/>
        </w:rPr>
        <w:t xml:space="preserve"> </w:t>
      </w:r>
      <w:r w:rsidR="00CD2C01">
        <w:rPr>
          <w:rFonts w:ascii="Times New Roman" w:eastAsia="Times New Roman" w:hAnsi="Times New Roman" w:cs="Times New Roman"/>
          <w:sz w:val="28"/>
          <w:szCs w:val="28"/>
          <w:highlight w:val="white"/>
          <w:lang w:val="ru-RU"/>
        </w:rPr>
        <w:t>Пестерев А.Д.</w:t>
      </w:r>
      <w:r w:rsidRPr="1CF80ECD">
        <w:rPr>
          <w:rFonts w:ascii="Times New Roman" w:eastAsia="Times New Roman" w:hAnsi="Times New Roman" w:cs="Times New Roman"/>
          <w:sz w:val="28"/>
          <w:szCs w:val="28"/>
          <w:highlight w:val="white"/>
        </w:rPr>
        <w:t xml:space="preserve"> </w:t>
      </w:r>
    </w:p>
    <w:p w14:paraId="4D24ABBB" w14:textId="69A299CD"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r w:rsidRPr="1CF80ECD">
        <w:rPr>
          <w:rFonts w:ascii="Times New Roman" w:eastAsia="Times New Roman" w:hAnsi="Times New Roman" w:cs="Times New Roman"/>
          <w:sz w:val="28"/>
          <w:szCs w:val="28"/>
          <w:highlight w:val="white"/>
        </w:rPr>
        <w:t>Группы: 2ОИБАС-1</w:t>
      </w:r>
      <w:r w:rsidR="7EEF5DD7" w:rsidRPr="1CF80ECD">
        <w:rPr>
          <w:rFonts w:ascii="Times New Roman" w:eastAsia="Times New Roman" w:hAnsi="Times New Roman" w:cs="Times New Roman"/>
          <w:sz w:val="28"/>
          <w:szCs w:val="28"/>
          <w:highlight w:val="white"/>
        </w:rPr>
        <w:t>0</w:t>
      </w:r>
      <w:r w:rsidRPr="1CF80ECD">
        <w:rPr>
          <w:rFonts w:ascii="Times New Roman" w:eastAsia="Times New Roman" w:hAnsi="Times New Roman" w:cs="Times New Roman"/>
          <w:sz w:val="28"/>
          <w:szCs w:val="28"/>
          <w:highlight w:val="white"/>
        </w:rPr>
        <w:t>22</w:t>
      </w:r>
    </w:p>
    <w:p w14:paraId="5922B100" w14:textId="77777777"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w:t>
      </w:r>
    </w:p>
    <w:p w14:paraId="66D28DC9" w14:textId="77777777"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Сибирев</w:t>
      </w:r>
      <w:proofErr w:type="spellEnd"/>
      <w:r>
        <w:rPr>
          <w:rFonts w:ascii="Times New Roman" w:eastAsia="Times New Roman" w:hAnsi="Times New Roman" w:cs="Times New Roman"/>
          <w:sz w:val="28"/>
          <w:szCs w:val="28"/>
          <w:highlight w:val="white"/>
        </w:rPr>
        <w:t xml:space="preserve"> И.В.</w:t>
      </w:r>
    </w:p>
    <w:p w14:paraId="44EAFD9C" w14:textId="6C843384" w:rsidR="00422CC8" w:rsidRDefault="00422CC8" w:rsidP="7CBA1A2F">
      <w:pPr>
        <w:spacing w:after="160" w:line="259" w:lineRule="auto"/>
      </w:pPr>
    </w:p>
    <w:p w14:paraId="4B94D5A5" w14:textId="77777777" w:rsidR="00422CC8" w:rsidRDefault="00422CC8" w:rsidP="00422CC8">
      <w:pPr>
        <w:spacing w:line="360" w:lineRule="auto"/>
        <w:ind w:firstLine="567"/>
        <w:jc w:val="both"/>
        <w:rPr>
          <w:rFonts w:ascii="Times New Roman" w:hAnsi="Times New Roman"/>
          <w:sz w:val="28"/>
          <w:szCs w:val="28"/>
        </w:rPr>
      </w:pPr>
    </w:p>
    <w:p w14:paraId="4DDBEF00" w14:textId="174E79F4" w:rsidR="00422CC8" w:rsidRDefault="00422CC8" w:rsidP="7CBA1A2F">
      <w:pPr>
        <w:spacing w:line="360" w:lineRule="auto"/>
        <w:ind w:firstLine="567"/>
        <w:jc w:val="both"/>
        <w:rPr>
          <w:rFonts w:ascii="Times New Roman" w:hAnsi="Times New Roman"/>
          <w:sz w:val="28"/>
          <w:szCs w:val="28"/>
        </w:rPr>
      </w:pPr>
    </w:p>
    <w:p w14:paraId="3461D779" w14:textId="77777777" w:rsidR="00422CC8" w:rsidRDefault="00422CC8" w:rsidP="00422CC8">
      <w:pPr>
        <w:tabs>
          <w:tab w:val="left" w:pos="360"/>
        </w:tabs>
        <w:spacing w:line="360" w:lineRule="auto"/>
        <w:jc w:val="center"/>
        <w:rPr>
          <w:rFonts w:ascii="Times New Roman" w:hAnsi="Times New Roman"/>
          <w:bCs/>
          <w:sz w:val="28"/>
          <w:szCs w:val="28"/>
        </w:rPr>
      </w:pPr>
    </w:p>
    <w:p w14:paraId="5FF20AE8" w14:textId="77777777" w:rsidR="00422CC8" w:rsidRDefault="00422CC8" w:rsidP="7CBA1A2F">
      <w:pPr>
        <w:jc w:val="center"/>
        <w:rPr>
          <w:rFonts w:ascii="Times New Roman" w:eastAsia="Calibri" w:hAnsi="Times New Roman" w:cs="Times New Roman"/>
          <w:b/>
          <w:bCs/>
          <w:color w:val="000000"/>
          <w:sz w:val="28"/>
          <w:szCs w:val="28"/>
        </w:rPr>
      </w:pPr>
      <w:r w:rsidRPr="7CBA1A2F">
        <w:rPr>
          <w:rFonts w:ascii="Times New Roman" w:eastAsia="Calibri" w:hAnsi="Times New Roman" w:cs="Times New Roman"/>
          <w:b/>
          <w:bCs/>
          <w:color w:val="000000" w:themeColor="text1"/>
          <w:sz w:val="28"/>
          <w:szCs w:val="28"/>
        </w:rPr>
        <w:t>Москва – 2024г.</w:t>
      </w:r>
    </w:p>
    <w:p w14:paraId="61A574B5" w14:textId="0C059FE6" w:rsidR="7CBA1A2F" w:rsidRDefault="7CBA1A2F" w:rsidP="7CBA1A2F"/>
    <w:p w14:paraId="6A400A60" w14:textId="686BF1AE" w:rsidR="7CBA1A2F" w:rsidRDefault="7CBA1A2F">
      <w:r>
        <w:br w:type="page"/>
      </w:r>
    </w:p>
    <w:p w14:paraId="3CF2D8B6" w14:textId="77777777" w:rsidR="00422CC8" w:rsidRDefault="00422CC8" w:rsidP="00422CC8">
      <w:pPr>
        <w:jc w:val="center"/>
        <w:rPr>
          <w:rFonts w:ascii="Times New Roman" w:eastAsia="Calibri" w:hAnsi="Times New Roman" w:cs="Times New Roman"/>
          <w:b/>
          <w:color w:val="000000"/>
          <w:sz w:val="28"/>
          <w:szCs w:val="28"/>
        </w:rPr>
      </w:pPr>
    </w:p>
    <w:p w14:paraId="0FB78278" w14:textId="77777777" w:rsidR="00422CC8" w:rsidRPr="002E5AAB" w:rsidRDefault="00422CC8" w:rsidP="00422CC8">
      <w:pPr>
        <w:jc w:val="center"/>
        <w:rPr>
          <w:rFonts w:ascii="Times New Roman" w:eastAsia="Calibri" w:hAnsi="Times New Roman" w:cs="Times New Roman"/>
          <w:b/>
          <w:color w:val="000000"/>
          <w:sz w:val="28"/>
          <w:szCs w:val="28"/>
        </w:rPr>
      </w:pPr>
    </w:p>
    <w:p w14:paraId="41CA9E5A" w14:textId="77777777" w:rsidR="00422CC8" w:rsidRDefault="00422CC8" w:rsidP="00422CC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Индивидуальная работа №10</w:t>
      </w:r>
    </w:p>
    <w:p w14:paraId="6AC504B1" w14:textId="77777777" w:rsidR="00422CC8" w:rsidRDefault="00422CC8" w:rsidP="00422CC8">
      <w:p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Цель работы: </w:t>
      </w:r>
      <w:r w:rsidRPr="009A25C1">
        <w:rPr>
          <w:rFonts w:ascii="Times New Roman" w:eastAsia="Times New Roman" w:hAnsi="Times New Roman" w:cs="Times New Roman"/>
          <w:bCs/>
          <w:sz w:val="28"/>
          <w:szCs w:val="28"/>
        </w:rPr>
        <w:t>изучить угр</w:t>
      </w:r>
      <w:r>
        <w:rPr>
          <w:rFonts w:ascii="Times New Roman" w:eastAsia="Times New Roman" w:hAnsi="Times New Roman" w:cs="Times New Roman"/>
          <w:bCs/>
          <w:sz w:val="28"/>
          <w:szCs w:val="28"/>
        </w:rPr>
        <w:t>озы информационной безопасности</w:t>
      </w:r>
      <w:r w:rsidRPr="009A25C1">
        <w:rPr>
          <w:rFonts w:ascii="Times New Roman" w:eastAsia="Times New Roman" w:hAnsi="Times New Roman" w:cs="Times New Roman"/>
          <w:bCs/>
          <w:sz w:val="28"/>
          <w:szCs w:val="28"/>
        </w:rPr>
        <w:t>; научиться определять угрозы и способы их предотвращения</w:t>
      </w:r>
    </w:p>
    <w:p w14:paraId="286BA9A3" w14:textId="77777777" w:rsidR="00422CC8" w:rsidRPr="0092074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Задание: </w:t>
      </w:r>
    </w:p>
    <w:p w14:paraId="534A0475" w14:textId="77777777" w:rsidR="00422CC8" w:rsidRPr="00F27AB0"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1.</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Заполнить таблицу</w:t>
      </w:r>
    </w:p>
    <w:p w14:paraId="37E5421D" w14:textId="77777777" w:rsidR="00422CC8"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2.</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Ответить на контрольные вопросы</w:t>
      </w:r>
    </w:p>
    <w:p w14:paraId="24E6162A" w14:textId="77777777" w:rsidR="00422CC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Ход работы:</w:t>
      </w:r>
    </w:p>
    <w:p w14:paraId="0031EC10" w14:textId="77777777"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422CC8" w:rsidRPr="009A25C1" w14:paraId="7BE7A21F" w14:textId="77777777" w:rsidTr="0079245C">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30BFA1"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14CD32"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988897"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281D8B"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07F0EF"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Как избежать угрозы</w:t>
            </w:r>
          </w:p>
        </w:tc>
      </w:tr>
      <w:tr w:rsidR="00422CC8" w:rsidRPr="009A25C1" w14:paraId="1D6D134B" w14:textId="77777777"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FF0E5F"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4C03A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261E5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EA618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7723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Носите карту в безопасном месте, не показывайте ее другим, активируйте системы SMS-уведомлений о транзакциях.</w:t>
            </w:r>
          </w:p>
        </w:tc>
      </w:tr>
      <w:tr w:rsidR="00422CC8" w:rsidRPr="009A25C1" w14:paraId="6074B5AF"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C3994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3A488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67D1C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77929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DFFF4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Внимательно проверяйте URL-адреса веб-сайтов и электронные сообщения, не раскрывайте личные данные.</w:t>
            </w:r>
          </w:p>
        </w:tc>
      </w:tr>
      <w:tr w:rsidR="00422CC8" w:rsidRPr="009A25C1" w14:paraId="71B4B967" w14:textId="77777777"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62CB0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86DD3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375FB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44BEB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FA14E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w:t>
            </w:r>
            <w:proofErr w:type="spellStart"/>
            <w:r w:rsidRPr="009A25C1">
              <w:rPr>
                <w:rFonts w:ascii="Times New Roman" w:eastAsia="Times New Roman" w:hAnsi="Times New Roman" w:cs="Times New Roman"/>
                <w:color w:val="000000"/>
                <w:sz w:val="24"/>
                <w:szCs w:val="24"/>
              </w:rPr>
              <w:t>банкинговские</w:t>
            </w:r>
            <w:proofErr w:type="spellEnd"/>
            <w:r w:rsidRPr="009A25C1">
              <w:rPr>
                <w:rFonts w:ascii="Times New Roman" w:eastAsia="Times New Roman" w:hAnsi="Times New Roman" w:cs="Times New Roman"/>
                <w:color w:val="000000"/>
                <w:sz w:val="24"/>
                <w:szCs w:val="24"/>
              </w:rPr>
              <w:t xml:space="preserve"> приложения с двухфакторной аутентификацией и следуйте рекомендациям банка по безопасности.</w:t>
            </w:r>
          </w:p>
        </w:tc>
      </w:tr>
      <w:tr w:rsidR="00422CC8" w:rsidRPr="009A25C1" w14:paraId="535AC85F"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CE0A4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663B7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2A99E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EB150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950FA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Будьте осторожны, не предоставляйте личные данные по телефону или электронной почте без проверки подлинности.</w:t>
            </w:r>
          </w:p>
        </w:tc>
      </w:tr>
      <w:tr w:rsidR="00422CC8" w:rsidRPr="009A25C1" w14:paraId="24056148" w14:textId="77777777" w:rsidTr="0079245C">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89FF5"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B8445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40A7D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B8DD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983CA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фильтры для электронной почты, не открывайте подозрительные вложения и ссылки.</w:t>
            </w:r>
          </w:p>
        </w:tc>
      </w:tr>
      <w:tr w:rsidR="00422CC8" w:rsidRPr="009A25C1" w14:paraId="24E4BDE0"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EBF3C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1DCFE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C44FD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675BC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D1A8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Закройте веб-камеру и микрофон, используйте антивирусное ПО и брандмауэры.</w:t>
            </w:r>
          </w:p>
        </w:tc>
      </w:tr>
      <w:tr w:rsidR="00422CC8" w:rsidRPr="009A25C1" w14:paraId="6D989310"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98A12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BED8C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8E05C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F4493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E2A04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Проверяйте файлы на вирусы перед открытием, используйте надежные и безопасные платформы для обмена файлами.</w:t>
            </w:r>
          </w:p>
        </w:tc>
      </w:tr>
      <w:tr w:rsidR="00422CC8" w:rsidRPr="009A25C1" w14:paraId="5F37CA86"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46DB8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2A66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DD9F2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Взлом паролей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9C9B5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CD718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сильные пароли для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-Fi, отключите WPS (</w:t>
            </w:r>
            <w:proofErr w:type="spellStart"/>
            <w:r w:rsidRPr="009A25C1">
              <w:rPr>
                <w:rFonts w:ascii="Times New Roman" w:eastAsia="Times New Roman" w:hAnsi="Times New Roman" w:cs="Times New Roman"/>
                <w:color w:val="000000"/>
                <w:sz w:val="24"/>
                <w:szCs w:val="24"/>
              </w:rPr>
              <w:t>Wi</w:t>
            </w:r>
            <w:proofErr w:type="spellEnd"/>
            <w:r w:rsidRPr="009A25C1">
              <w:rPr>
                <w:rFonts w:ascii="Times New Roman" w:eastAsia="Times New Roman" w:hAnsi="Times New Roman" w:cs="Times New Roman"/>
                <w:color w:val="000000"/>
                <w:sz w:val="24"/>
                <w:szCs w:val="24"/>
              </w:rPr>
              <w:t xml:space="preserve">-Fi </w:t>
            </w:r>
            <w:proofErr w:type="spellStart"/>
            <w:r w:rsidRPr="009A25C1">
              <w:rPr>
                <w:rFonts w:ascii="Times New Roman" w:eastAsia="Times New Roman" w:hAnsi="Times New Roman" w:cs="Times New Roman"/>
                <w:color w:val="000000"/>
                <w:sz w:val="24"/>
                <w:szCs w:val="24"/>
              </w:rPr>
              <w:t>Protected</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Setup</w:t>
            </w:r>
            <w:proofErr w:type="spellEnd"/>
            <w:r w:rsidRPr="009A25C1">
              <w:rPr>
                <w:rFonts w:ascii="Times New Roman" w:eastAsia="Times New Roman" w:hAnsi="Times New Roman" w:cs="Times New Roman"/>
                <w:color w:val="000000"/>
                <w:sz w:val="24"/>
                <w:szCs w:val="24"/>
              </w:rPr>
              <w:t>), обновляйте маршрутизатор.</w:t>
            </w:r>
          </w:p>
        </w:tc>
      </w:tr>
      <w:tr w:rsidR="00422CC8" w:rsidRPr="009A25C1" w14:paraId="3659D752"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97CC1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89C7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C632E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5F5F7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4C505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 создавайте резервные копии данных, используйте средства мониторинга состояния дисков.</w:t>
            </w:r>
          </w:p>
        </w:tc>
      </w:tr>
      <w:tr w:rsidR="00422CC8" w:rsidRPr="009A25C1" w14:paraId="41AD2E74" w14:textId="77777777" w:rsidTr="0079245C">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7E6048"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9B8F7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84B13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ADE6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12A17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Регулярная проверка банкоматов на наличие скиммеров, защитные устройства, обучение клиентов.</w:t>
            </w:r>
          </w:p>
        </w:tc>
      </w:tr>
      <w:tr w:rsidR="00422CC8" w:rsidRPr="009A25C1" w14:paraId="067AEA75"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0FFD3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5641F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2EBD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DC6A8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BD487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антивирусов, ограничение доступа к внешним носителям.</w:t>
            </w:r>
          </w:p>
        </w:tc>
      </w:tr>
      <w:tr w:rsidR="00422CC8" w:rsidRPr="009A25C1" w14:paraId="460EFE6B"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69937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0BB2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70063C"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E0D83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E1AEA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Физическая защита банкоматов, системы тревожной сигнализации.</w:t>
            </w:r>
          </w:p>
        </w:tc>
      </w:tr>
      <w:tr w:rsidR="00422CC8" w:rsidRPr="009A25C1" w14:paraId="30DBF5D6"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E9F23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E39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07B9A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75AD4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3CA43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Защита сети, использование средств обнаружения вторжений.</w:t>
            </w:r>
          </w:p>
        </w:tc>
      </w:tr>
      <w:tr w:rsidR="00422CC8" w:rsidRPr="009A25C1" w14:paraId="77CE2505"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2F64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DAA43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76F08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22586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21D53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Обучение сотрудников, мониторинг и соблюдение политики безопасности.</w:t>
            </w:r>
          </w:p>
        </w:tc>
      </w:tr>
      <w:tr w:rsidR="00422CC8" w:rsidRPr="009A25C1" w14:paraId="0E60F16A"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E6F9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13B24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A867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C9B82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4765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операционной системы и защита от известных уязвимостей.</w:t>
            </w:r>
          </w:p>
        </w:tc>
      </w:tr>
      <w:tr w:rsidR="00422CC8" w:rsidRPr="009A25C1" w14:paraId="3CB4433A"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CDCEA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5A3F9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Отказ в обслуживании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F9CA4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4CCA3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9C3D7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средства защиты от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-атак и мониторьте сеть.</w:t>
            </w:r>
          </w:p>
        </w:tc>
      </w:tr>
      <w:tr w:rsidR="00422CC8" w:rsidRPr="009A25C1" w14:paraId="06768F13"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B9E25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CE11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облачны</w:t>
            </w:r>
            <w:r w:rsidRPr="009A25C1">
              <w:rPr>
                <w:rFonts w:ascii="Times New Roman" w:eastAsia="Times New Roman" w:hAnsi="Times New Roman" w:cs="Times New Roman"/>
                <w:color w:val="000000"/>
                <w:sz w:val="24"/>
                <w:szCs w:val="24"/>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4D946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B2106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E3E34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сильные пароли и шифрование для облачных аккаунтов банкоматов.</w:t>
            </w:r>
          </w:p>
        </w:tc>
      </w:tr>
    </w:tbl>
    <w:p w14:paraId="23DE523C" w14:textId="77777777" w:rsidR="00422CC8" w:rsidRDefault="00422CC8" w:rsidP="00422CC8">
      <w:pPr>
        <w:rPr>
          <w:rFonts w:ascii="Times New Roman" w:eastAsia="Times New Roman" w:hAnsi="Times New Roman" w:cs="Times New Roman"/>
          <w:b/>
          <w:bCs/>
          <w:sz w:val="28"/>
          <w:szCs w:val="28"/>
        </w:rPr>
      </w:pPr>
    </w:p>
    <w:p w14:paraId="11F59E55" w14:textId="77777777"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№2</w:t>
      </w:r>
      <w:r>
        <w:rPr>
          <w:rFonts w:ascii="Times New Roman" w:eastAsia="Times New Roman" w:hAnsi="Times New Roman" w:cs="Times New Roman"/>
          <w:b/>
          <w:bCs/>
          <w:sz w:val="28"/>
          <w:szCs w:val="28"/>
        </w:rPr>
        <w:t xml:space="preserve"> </w:t>
      </w:r>
    </w:p>
    <w:p w14:paraId="4443221E"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23B1B12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48D9BEF7"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294E7547"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59D2F4EB"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0853112B"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29DF6C0A"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024DDA7"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52E56223" w14:textId="77777777" w:rsidR="00422CC8" w:rsidRPr="009A25C1" w:rsidRDefault="00422CC8" w:rsidP="00422CC8">
      <w:pPr>
        <w:rPr>
          <w:rFonts w:ascii="Times New Roman" w:eastAsia="Calibri" w:hAnsi="Times New Roman" w:cs="Times New Roman"/>
          <w:sz w:val="28"/>
          <w:szCs w:val="28"/>
        </w:rPr>
      </w:pPr>
    </w:p>
    <w:p w14:paraId="41D11F76"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A986E9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1B941357"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119509FF"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129486DB"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EB215FA" w14:textId="77777777" w:rsidR="00422CC8" w:rsidRPr="009A25C1" w:rsidRDefault="00422CC8" w:rsidP="00422CC8">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Классификация угроз информационной безопасности помогает оценить риски и разработать соответствующие стратегии защиты.</w:t>
      </w:r>
    </w:p>
    <w:p w14:paraId="4AF49A8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1ACBD5A9"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250545C3"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2886345"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07547A01" w14:textId="77777777" w:rsidR="00422CC8" w:rsidRPr="009A25C1" w:rsidRDefault="00422CC8" w:rsidP="00422CC8">
      <w:pPr>
        <w:rPr>
          <w:rFonts w:ascii="Times New Roman" w:hAnsi="Times New Roman" w:cs="Times New Roman"/>
          <w:b/>
          <w:sz w:val="28"/>
        </w:rPr>
      </w:pPr>
    </w:p>
    <w:p w14:paraId="5043CB0F" w14:textId="77777777" w:rsidR="00D0125B" w:rsidRDefault="00D0125B"/>
    <w:sectPr w:rsidR="00D012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19797578">
    <w:abstractNumId w:val="0"/>
  </w:num>
  <w:num w:numId="2" w16cid:durableId="149048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47"/>
    <w:rsid w:val="000E3CED"/>
    <w:rsid w:val="001C6F47"/>
    <w:rsid w:val="00393EA1"/>
    <w:rsid w:val="00422CC8"/>
    <w:rsid w:val="00A54139"/>
    <w:rsid w:val="00CD2C01"/>
    <w:rsid w:val="00D0125B"/>
    <w:rsid w:val="1CF80ECD"/>
    <w:rsid w:val="3176E081"/>
    <w:rsid w:val="666DC6E1"/>
    <w:rsid w:val="7CBA1A2F"/>
    <w:rsid w:val="7EEF5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A50C"/>
  <w15:chartTrackingRefBased/>
  <w15:docId w15:val="{0E4E00E5-8961-47A6-96FA-347A38E4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22CC8"/>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CC8"/>
    <w:pPr>
      <w:spacing w:line="240" w:lineRule="auto"/>
      <w:ind w:left="720"/>
      <w:contextualSpacing/>
    </w:pPr>
    <w:rPr>
      <w:rFonts w:ascii="Times New Roman" w:eastAsia="Calibri"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1051</Words>
  <Characters>5991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dc:creator>
  <cp:keywords/>
  <dc:description/>
  <cp:lastModifiedBy>Андрей П</cp:lastModifiedBy>
  <cp:revision>3</cp:revision>
  <dcterms:created xsi:type="dcterms:W3CDTF">2024-06-18T06:11:00Z</dcterms:created>
  <dcterms:modified xsi:type="dcterms:W3CDTF">2024-06-18T17:54:00Z</dcterms:modified>
</cp:coreProperties>
</file>