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52" w:left="1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бюджетное</w:t>
      </w:r>
    </w:p>
    <w:p>
      <w:pPr>
        <w:spacing w:before="0" w:after="0" w:line="240"/>
        <w:ind w:right="252" w:left="1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</w:p>
    <w:p>
      <w:pPr>
        <w:spacing w:before="0" w:after="0" w:line="240"/>
        <w:ind w:right="252" w:left="1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252" w:left="1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Финансовый университет)</w:t>
      </w:r>
    </w:p>
    <w:p>
      <w:pPr>
        <w:spacing w:before="0" w:after="0" w:line="240"/>
        <w:ind w:right="252" w:left="1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 информатики и программирования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ОТЧЁТ</w:t>
      </w:r>
    </w:p>
    <w:p>
      <w:pPr>
        <w:tabs>
          <w:tab w:val="left" w:pos="3285" w:leader="none"/>
          <w:tab w:val="center" w:pos="511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6</w:t>
      </w:r>
    </w:p>
    <w:p>
      <w:pPr>
        <w:tabs>
          <w:tab w:val="left" w:pos="360" w:leader="none"/>
        </w:tabs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Студент: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Куртасов Павел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Дисциплина: Операционные системы 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Группы: 2ОИБАС-1022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Преподаватель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Сибирев И.В.</w:t>
      </w: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Москва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2023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1A1A1A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8"/>
          <w:shd w:fill="FFFFFF" w:val="clear"/>
        </w:rPr>
        <w:t xml:space="preserve">6</w:t>
      </w:r>
    </w:p>
    <w:p>
      <w:pPr>
        <w:spacing w:before="0" w:after="0" w:line="276"/>
        <w:ind w:right="0" w:left="0" w:firstLine="0"/>
        <w:jc w:val="center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МОНИТОРИНГ ЗА ИСПОЛЬЗОВАНИЕМ ПАМЯТИ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23"/>
          <w:shd w:fill="FFFFFF" w:val="clear"/>
        </w:rPr>
        <w:t xml:space="preserve">№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1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Включить контроль памяти для освобождения свободного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пространства на диске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0" w:dyaOrig="7608">
          <v:rect xmlns:o="urn:schemas-microsoft-com:office:office" xmlns:v="urn:schemas-microsoft-com:vml" id="rectole0000000000" style="width:449.000000pt;height:38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23"/>
          <w:shd w:fill="FFFFFF" w:val="clear"/>
        </w:rPr>
        <w:t xml:space="preserve">№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2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Настроить контроль памяти для освобождения свободного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про странства на диске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0" w:dyaOrig="7652">
          <v:rect xmlns:o="urn:schemas-microsoft-com:office:office" xmlns:v="urn:schemas-microsoft-com:vml" id="rectole0000000001" style="width:449.000000pt;height:38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0" w:dyaOrig="7595">
          <v:rect xmlns:o="urn:schemas-microsoft-com:office:office" xmlns:v="urn:schemas-microsoft-com:vml" id="rectole0000000002" style="width:449.000000pt;height:37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23"/>
          <w:shd w:fill="FFFFFF" w:val="clear"/>
        </w:rPr>
        <w:t xml:space="preserve">№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3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Просмотреть информацию о системном диске компьютера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Порядок работы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0" w:dyaOrig="7648">
          <v:rect xmlns:o="urn:schemas-microsoft-com:office:office" xmlns:v="urn:schemas-microsoft-com:vml" id="rectole0000000003" style="width:449.000000pt;height:38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0" w:dyaOrig="7630">
          <v:rect xmlns:o="urn:schemas-microsoft-com:office:office" xmlns:v="urn:schemas-microsoft-com:vml" id="rectole0000000004" style="width:449.000000pt;height:38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0" w:dyaOrig="7630">
          <v:rect xmlns:o="urn:schemas-microsoft-com:office:office" xmlns:v="urn:schemas-microsoft-com:vml" id="rectole0000000005" style="width:449.000000pt;height:38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23"/>
          <w:shd w:fill="FFFFFF" w:val="clear"/>
        </w:rPr>
        <w:t xml:space="preserve">№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4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Получение сведений об использовании памяти на других дис-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ках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05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object w:dxaOrig="8980" w:dyaOrig="2948">
          <v:rect xmlns:o="urn:schemas-microsoft-com:office:office" xmlns:v="urn:schemas-microsoft-com:vml" id="rectole0000000006" style="width:449.000000pt;height:147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23"/>
          <w:shd w:fill="FFFFFF" w:val="clear"/>
        </w:rPr>
        <w:t xml:space="preserve">№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5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Изменения хранения нового содержимого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Порядок работы</w:t>
      </w:r>
    </w:p>
    <w:p>
      <w:pPr>
        <w:tabs>
          <w:tab w:val="left" w:pos="405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0" w:dyaOrig="7027">
          <v:rect xmlns:o="urn:schemas-microsoft-com:office:office" xmlns:v="urn:schemas-microsoft-com:vml" id="rectole0000000007" style="width:449.000000pt;height:351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23"/>
          <w:shd w:fill="FFFFFF" w:val="clear"/>
        </w:rPr>
        <w:t xml:space="preserve">№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6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Отключить контроль памяти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Порядок работы</w:t>
      </w:r>
    </w:p>
    <w:p>
      <w:pPr>
        <w:tabs>
          <w:tab w:val="left" w:pos="405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199" w:dyaOrig="2649">
          <v:rect xmlns:o="urn:schemas-microsoft-com:office:office" xmlns:v="urn:schemas-microsoft-com:vml" id="rectole0000000008" style="width:259.950000pt;height:132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23"/>
          <w:shd w:fill="FFFFFF" w:val="clear"/>
        </w:rPr>
        <w:t xml:space="preserve">№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7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Проанализировать сведения об использовании физической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памяти аппаратными компонентами компьютера</w:t>
      </w:r>
    </w:p>
    <w:p>
      <w:pPr>
        <w:tabs>
          <w:tab w:val="left" w:pos="405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697" w:dyaOrig="12688">
          <v:rect xmlns:o="urn:schemas-microsoft-com:office:office" xmlns:v="urn:schemas-microsoft-com:vml" id="rectole0000000009" style="width:334.850000pt;height:634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4050" w:leader="none"/>
        </w:tabs>
        <w:spacing w:before="0" w:after="0" w:line="276"/>
        <w:ind w:right="0" w:left="0" w:firstLine="0"/>
        <w:jc w:val="left"/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</w:pP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23"/>
          <w:shd w:fill="FFFFFF" w:val="clear"/>
        </w:rPr>
        <w:t xml:space="preserve">№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 8 </w:t>
      </w:r>
      <w:r>
        <w:rPr>
          <w:rFonts w:ascii="Helvetica" w:hAnsi="Helvetica" w:cs="Helvetica" w:eastAsia="Helvetica"/>
          <w:color w:val="1A1A1A"/>
          <w:spacing w:val="0"/>
          <w:position w:val="0"/>
          <w:sz w:val="23"/>
          <w:shd w:fill="FFFFFF" w:val="clear"/>
        </w:rPr>
        <w:t xml:space="preserve">Изменить размер файла подкачки.</w:t>
      </w:r>
    </w:p>
    <w:p>
      <w:pPr>
        <w:tabs>
          <w:tab w:val="left" w:pos="405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455" w:dyaOrig="6681">
          <v:rect xmlns:o="urn:schemas-microsoft-com:office:office" xmlns:v="urn:schemas-microsoft-com:vml" id="rectole0000000010" style="width:472.750000pt;height:334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tabs>
          <w:tab w:val="left" w:pos="405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Контрольные вопросы </w:t>
      </w:r>
    </w:p>
    <w:p>
      <w:pPr>
        <w:tabs>
          <w:tab w:val="left" w:pos="405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1. </w:t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Оперативная память компьютера (RAM) используется для временного хранения данных и инструкций, которые компьютер использует во время работы. Она обеспечивает быстрый доступ к данным для процессора, что ускоряет выполнение задач и повышает производительность компьютера.</w:t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auto" w:val="clear"/>
        </w:rPr>
        <w:br/>
        <w:br/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2. Виртуальная память - это механизм, который позволяет операционной системе использовать часть жесткого диска в качестве временной памяти. Когда оперативная память (RAM) заполняется, неиспользуемые данные перемещаются на жесткий диск, освобождая место в оперативной памяти для более важных данных. Это позволяет увеличить доступное пространство для выполнения программ и процессов.</w:t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auto" w:val="clear"/>
        </w:rPr>
        <w:br/>
        <w:br/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3. Современная ОС Windows использует алгоритмы распределения памяти, такие как Demand Paging и Page Replacement Algorithms. ОС Linux также использует Demand Paging, а также алгоритмы LRU (Least Recently Used) и LFU (Least Frequently Used) для замещения страниц.</w:t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auto" w:val="clear"/>
        </w:rPr>
        <w:br/>
        <w:br/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4. Файл подкачки - это специальный файл на жестком диске, который используется операционной системой для хранения данных, которые были перемещены из оперативной памяти в виртуальную память. Виртуальная память - это совокупность оперативной памяти и файла подкачки.</w:t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auto" w:val="clear"/>
        </w:rPr>
        <w:br/>
        <w:br/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5. Для настройки файла подкачки в Windows:</w:t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- Нажмите правой кнопкой мыши на "Компьютер" и выберите "Свойства".</w:t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- Нажмите "Дополнительные параметры системы" в левой части окна.</w:t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- В открывшемся окне выберите вкладку "Дополнительно" и нажмите "Настройка" в разделе "Производительность".</w:t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- Перейдите на вкладку "Дополнительно" и нажмите "Изменить" в разделе "Виртуальная память".</w:t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242322"/>
          <w:spacing w:val="0"/>
          <w:position w:val="0"/>
          <w:sz w:val="21"/>
          <w:shd w:fill="FFFFFF" w:val="clear"/>
        </w:rPr>
        <w:t xml:space="preserve">- Здесь вы сможете настроить размер и местоположение файла подкачки.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