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образовательное бюджетное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учреждение высшего образования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Финансовый университет)</w:t>
      </w:r>
    </w:p>
    <w:p>
      <w:pPr>
        <w:spacing w:before="0" w:after="0" w:line="240"/>
        <w:ind w:right="252" w:left="10" w:hanging="1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Колледж информатики и программирования</w:t>
      </w: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ОТЧЁТ ПО 8 ЛАБОРАТНОРНОЙ РАБОТЕ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FFFFF" w:val="clear"/>
        </w:rPr>
        <w:t xml:space="preserve">АЛЬТ ОБРАЗОВАНИЕ</w:t>
      </w:r>
    </w:p>
    <w:p>
      <w:pPr>
        <w:tabs>
          <w:tab w:val="left" w:pos="360" w:leader="none"/>
        </w:tabs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1A1A1A"/>
          <w:spacing w:val="0"/>
          <w:position w:val="0"/>
          <w:sz w:val="32"/>
          <w:shd w:fill="auto" w:val="clear"/>
        </w:rPr>
      </w:pPr>
    </w:p>
    <w:p>
      <w:pPr>
        <w:tabs>
          <w:tab w:val="left" w:pos="360" w:leader="none"/>
        </w:tabs>
        <w:spacing w:before="0" w:after="16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567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Студент: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Куртасов Павел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Дисциплина/Профессиональный модуль: Операционные системы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Выполнил студент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Группы: 2ОИБАС-1022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Преподаватель</w:t>
      </w:r>
    </w:p>
    <w:p>
      <w:pPr>
        <w:spacing w:before="0" w:after="0" w:line="360"/>
        <w:ind w:right="0" w:left="0" w:firstLine="615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Сибирев И.В.</w:t>
      </w:r>
    </w:p>
    <w:p>
      <w:pPr>
        <w:spacing w:before="0" w:after="0" w:line="360"/>
        <w:ind w:right="0" w:left="0" w:firstLine="6075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Оценка за работу :_______</w:t>
      </w: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360" w:leader="none"/>
        </w:tabs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Москва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2024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Создаем виртуальную машину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481" w:dyaOrig="5386">
          <v:rect xmlns:o="urn:schemas-microsoft-com:office:office" xmlns:v="urn:schemas-microsoft-com:vml" id="rectole0000000000" style="width:324.050000pt;height:269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Указываем кол-во оперативной памяти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682" w:dyaOrig="5199">
          <v:rect xmlns:o="urn:schemas-microsoft-com:office:office" xmlns:v="urn:schemas-microsoft-com:vml" id="rectole0000000001" style="width:334.100000pt;height:25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Указываем кол-во памяти диска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719" w:dyaOrig="6293">
          <v:rect xmlns:o="urn:schemas-microsoft-com:office:office" xmlns:v="urn:schemas-microsoft-com:vml" id="rectole0000000002" style="width:385.950000pt;height:314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Указываем путь к расположению iso-файлу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179" w:dyaOrig="6014">
          <v:rect xmlns:o="urn:schemas-microsoft-com:office:office" xmlns:v="urn:schemas-microsoft-com:vml" id="rectole0000000003" style="width:408.950000pt;height:300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Указываем тип подключения</w:t>
      </w:r>
      <w:r>
        <w:object w:dxaOrig="8980" w:dyaOrig="6685">
          <v:rect xmlns:o="urn:schemas-microsoft-com:office:office" xmlns:v="urn:schemas-microsoft-com:vml" id="rectole0000000004" style="width:449.000000pt;height:33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Устанавливаем Альт Рабочую станцию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64" w:dyaOrig="6010">
          <v:rect xmlns:o="urn:schemas-microsoft-com:office:office" xmlns:v="urn:schemas-microsoft-com:vml" id="rectole0000000005" style="width:403.200000pt;height:300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Обновляем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53" w:dyaOrig="5990">
          <v:rect xmlns:o="urn:schemas-microsoft-com:office:office" xmlns:v="urn:schemas-microsoft-com:vml" id="rectole0000000006" style="width:427.650000pt;height:299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596" w:dyaOrig="5969">
          <v:rect xmlns:o="urn:schemas-microsoft-com:office:office" xmlns:v="urn:schemas-microsoft-com:vml" id="rectole0000000007" style="width:429.800000pt;height:298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Скачиваем Neofetch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128" w:dyaOrig="4038">
          <v:rect xmlns:o="urn:schemas-microsoft-com:office:office" xmlns:v="urn:schemas-microsoft-com:vml" id="rectole0000000008" style="width:356.400000pt;height:201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Neofetch</w:t>
      </w:r>
      <w:r>
        <w:object w:dxaOrig="8035" w:dyaOrig="5636">
          <v:rect xmlns:o="urn:schemas-microsoft-com:office:office" xmlns:v="urn:schemas-microsoft-com:vml" id="rectole0000000009" style="width:401.750000pt;height:281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Удаляем Neofetch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13" w:dyaOrig="2822">
          <v:rect xmlns:o="urn:schemas-microsoft-com:office:office" xmlns:v="urn:schemas-microsoft-com:vml" id="rectole0000000010" style="width:465.650000pt;height:141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Скачиваем Google Chrome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01" w:dyaOrig="6076">
          <v:rect xmlns:o="urn:schemas-microsoft-com:office:office" xmlns:v="urn:schemas-microsoft-com:vml" id="rectole0000000011" style="width:475.050000pt;height:303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Установили Google Chrome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5689">
          <v:rect xmlns:o="urn:schemas-microsoft-com:office:office" xmlns:v="urn:schemas-microsoft-com:vml" id="rectole0000000012" style="width:449.000000pt;height:284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Создаем Альт сервер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581" w:dyaOrig="5415">
          <v:rect xmlns:o="urn:schemas-microsoft-com:office:office" xmlns:v="urn:schemas-microsoft-com:vml" id="rectole0000000013" style="width:329.050000pt;height:270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Указываем расположение Iso-файла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86" w:dyaOrig="6177">
          <v:rect xmlns:o="urn:schemas-microsoft-com:office:office" xmlns:v="urn:schemas-microsoft-com:vml" id="rectole0000000014" style="width:419.300000pt;height:308.8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Установка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289" w:dyaOrig="6139">
          <v:rect xmlns:o="urn:schemas-microsoft-com:office:office" xmlns:v="urn:schemas-microsoft-com:vml" id="rectole0000000015" style="width:364.450000pt;height:306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ОШИБКА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0" w:dyaOrig="1366">
          <v:rect xmlns:o="urn:schemas-microsoft-com:office:office" xmlns:v="urn:schemas-microsoft-com:vml" id="rectole0000000016" style="width:449.000000pt;height:68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ОШИБКА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855" w:dyaOrig="676">
          <v:rect xmlns:o="urn:schemas-microsoft-com:office:office" xmlns:v="urn:schemas-microsoft-com:vml" id="rectole0000000017" style="width:342.750000pt;height:33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