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:rsidR="001E5EED" w:rsidRDefault="001E5E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Pr="00FF713F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F713F">
        <w:rPr>
          <w:rFonts w:ascii="Times New Roman" w:hAnsi="Times New Roman"/>
          <w:sz w:val="28"/>
          <w:szCs w:val="28"/>
          <w:shd w:val="clear" w:color="auto" w:fill="FFFFFF"/>
        </w:rPr>
        <w:t>Алигишиев Ибрагим Умарпашевич</w:t>
      </w:r>
      <w:bookmarkStart w:id="0" w:name="_GoBack"/>
      <w:bookmarkEnd w:id="0"/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1E5EED" w:rsidRDefault="001E5E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1E5EED" w:rsidRDefault="00AE076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AE076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E5EED" w:rsidRDefault="001E5EED"/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35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Первая цепочка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Вторая(вроде)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sectPr w:rsidR="001E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35F" w:rsidRDefault="0004235F">
      <w:pPr>
        <w:spacing w:line="240" w:lineRule="auto"/>
      </w:pPr>
      <w:r>
        <w:separator/>
      </w:r>
    </w:p>
  </w:endnote>
  <w:endnote w:type="continuationSeparator" w:id="0">
    <w:p w:rsidR="0004235F" w:rsidRDefault="00042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35F" w:rsidRDefault="0004235F">
      <w:pPr>
        <w:spacing w:after="0"/>
      </w:pPr>
      <w:r>
        <w:separator/>
      </w:r>
    </w:p>
  </w:footnote>
  <w:footnote w:type="continuationSeparator" w:id="0">
    <w:p w:rsidR="0004235F" w:rsidRDefault="000423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E"/>
    <w:rsid w:val="0004235F"/>
    <w:rsid w:val="001E5EED"/>
    <w:rsid w:val="008A5A8F"/>
    <w:rsid w:val="0095673A"/>
    <w:rsid w:val="00AE0763"/>
    <w:rsid w:val="00D105EA"/>
    <w:rsid w:val="00D77C09"/>
    <w:rsid w:val="00EC67ED"/>
    <w:rsid w:val="00F2715E"/>
    <w:rsid w:val="00FF713F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1461"/>
  <w15:docId w15:val="{CC8D9C48-8454-4462-8161-EE68DC0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Даваев Николай Евгеньевич</dc:creator>
  <cp:lastModifiedBy>Даваев Николай Евгеньевич</cp:lastModifiedBy>
  <cp:revision>3</cp:revision>
  <dcterms:created xsi:type="dcterms:W3CDTF">2023-11-07T09:53:00Z</dcterms:created>
  <dcterms:modified xsi:type="dcterms:W3CDTF">2023-11-07T10:08:00Z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