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107262" w14:textId="078D3912" w:rsidR="00A8799A" w:rsidRPr="00A8799A" w:rsidRDefault="00A8799A" w:rsidP="00A8799A">
      <w:pPr>
        <w:pStyle w:val="a3"/>
        <w:tabs>
          <w:tab w:val="left" w:pos="360"/>
        </w:tabs>
        <w:spacing w:line="360" w:lineRule="auto"/>
        <w:ind w:left="0" w:firstLine="567"/>
        <w:jc w:val="center"/>
        <w:rPr>
          <w:b/>
          <w:sz w:val="28"/>
          <w:szCs w:val="28"/>
        </w:rPr>
      </w:pPr>
      <w:r w:rsidRPr="00A8799A">
        <w:rPr>
          <w:b/>
          <w:sz w:val="28"/>
          <w:szCs w:val="28"/>
        </w:rPr>
        <w:t>Лабораторная работа №</w:t>
      </w:r>
      <w:r w:rsidR="00887AD8">
        <w:rPr>
          <w:b/>
          <w:sz w:val="28"/>
          <w:szCs w:val="28"/>
        </w:rPr>
        <w:t>5</w:t>
      </w:r>
    </w:p>
    <w:p w14:paraId="2336596A" w14:textId="35FFA2AC" w:rsidR="003E0A21" w:rsidRPr="00A8799A" w:rsidRDefault="00A8799A" w:rsidP="00A8799A">
      <w:pPr>
        <w:pStyle w:val="a3"/>
        <w:tabs>
          <w:tab w:val="left" w:pos="360"/>
        </w:tabs>
        <w:spacing w:line="360" w:lineRule="auto"/>
        <w:ind w:left="0" w:firstLine="567"/>
        <w:jc w:val="center"/>
        <w:rPr>
          <w:b/>
          <w:bCs/>
          <w:sz w:val="28"/>
          <w:szCs w:val="28"/>
        </w:rPr>
      </w:pPr>
      <w:r w:rsidRPr="00A8799A">
        <w:rPr>
          <w:b/>
          <w:sz w:val="28"/>
          <w:szCs w:val="28"/>
        </w:rPr>
        <w:t>«Настройка механизма замкнутой программной среды»</w:t>
      </w: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2CF0EA4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87AD8">
        <w:rPr>
          <w:rFonts w:ascii="Times New Roman" w:hAnsi="Times New Roman"/>
          <w:sz w:val="28"/>
          <w:szCs w:val="28"/>
          <w:shd w:val="clear" w:color="auto" w:fill="FFFFFF"/>
        </w:rPr>
        <w:t>Голицына Анастасия Александровна</w:t>
      </w:r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DBEF20" w14:textId="77777777" w:rsidR="00001F9F" w:rsidRDefault="00001F9F" w:rsidP="007021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386F42F" w14:textId="77777777" w:rsidR="00001F9F" w:rsidRDefault="00001F9F" w:rsidP="007021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9C57A63" w14:textId="77777777" w:rsidR="00001F9F" w:rsidRDefault="00001F9F" w:rsidP="007021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28EEACF" w14:textId="4B52925B" w:rsidR="00B90E53" w:rsidRPr="0070219D" w:rsidRDefault="009A25C1" w:rsidP="0070219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A31CCC4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lastRenderedPageBreak/>
        <w:t xml:space="preserve"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 </w:t>
      </w:r>
    </w:p>
    <w:p w14:paraId="2F2FCDA3" w14:textId="77777777" w:rsidR="00001F9F" w:rsidRPr="00887AD8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887AD8">
        <w:rPr>
          <w:rFonts w:ascii="Times New Roman" w:hAnsi="Times New Roman" w:cs="Times New Roman"/>
          <w:sz w:val="28"/>
          <w:szCs w:val="28"/>
        </w:rPr>
        <w:t xml:space="preserve">1) </w:t>
      </w:r>
      <w:r w:rsidRPr="00001F9F">
        <w:rPr>
          <w:rFonts w:ascii="Times New Roman" w:hAnsi="Times New Roman" w:cs="Times New Roman"/>
          <w:sz w:val="28"/>
          <w:szCs w:val="28"/>
        </w:rPr>
        <w:t>Проводник</w:t>
      </w:r>
      <w:r w:rsidRPr="00887A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783A799" w14:textId="77777777" w:rsidR="00001F9F" w:rsidRPr="00887AD8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887AD8">
        <w:rPr>
          <w:rFonts w:ascii="Times New Roman" w:hAnsi="Times New Roman" w:cs="Times New Roman"/>
          <w:sz w:val="28"/>
          <w:szCs w:val="28"/>
        </w:rPr>
        <w:t xml:space="preserve">2) </w:t>
      </w:r>
      <w:r w:rsidRPr="00001F9F"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 w:rsidRPr="00887AD8">
        <w:rPr>
          <w:rFonts w:ascii="Times New Roman" w:hAnsi="Times New Roman" w:cs="Times New Roman"/>
          <w:sz w:val="28"/>
          <w:szCs w:val="28"/>
        </w:rPr>
        <w:t xml:space="preserve"> </w:t>
      </w:r>
      <w:r w:rsidRPr="00001F9F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887AD8">
        <w:rPr>
          <w:rFonts w:ascii="Times New Roman" w:hAnsi="Times New Roman" w:cs="Times New Roman"/>
          <w:sz w:val="28"/>
          <w:szCs w:val="28"/>
        </w:rPr>
        <w:t>;</w:t>
      </w:r>
    </w:p>
    <w:p w14:paraId="37FC0EA8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887AD8">
        <w:rPr>
          <w:rFonts w:ascii="Times New Roman" w:hAnsi="Times New Roman" w:cs="Times New Roman"/>
          <w:sz w:val="28"/>
          <w:szCs w:val="28"/>
        </w:rPr>
        <w:t xml:space="preserve"> </w:t>
      </w: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3) LibreOffice Calc; </w:t>
      </w:r>
    </w:p>
    <w:p w14:paraId="1AB7C1D5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4) Internet Explorer; </w:t>
      </w:r>
    </w:p>
    <w:p w14:paraId="3E4C9EB4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001F9F">
        <w:rPr>
          <w:rFonts w:ascii="Times New Roman" w:hAnsi="Times New Roman" w:cs="Times New Roman"/>
          <w:sz w:val="28"/>
          <w:szCs w:val="28"/>
        </w:rPr>
        <w:t>Корзина</w:t>
      </w:r>
      <w:r w:rsidRPr="00001F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574D7F" w14:textId="270C70E8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Система Secret Net Studio позволяет сформировать модель данных для механизма замкнутой программной среды на основе сведений о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запускавшихся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</w:t>
      </w:r>
    </w:p>
    <w:p w14:paraId="235445F5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4C98654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 ХОД РАБОТЫ </w:t>
      </w:r>
    </w:p>
    <w:p w14:paraId="555FF597" w14:textId="238F63F0" w:rsidR="00B90E53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1. Открыл меню настроек "Замкнутая программная среда" («Пуск → Все программы → Код безопасности → Secret Net Studio→ Локальный центр управления») и откр</w:t>
      </w:r>
      <w:r>
        <w:rPr>
          <w:rFonts w:ascii="Times New Roman" w:hAnsi="Times New Roman" w:cs="Times New Roman"/>
          <w:sz w:val="28"/>
          <w:szCs w:val="28"/>
        </w:rPr>
        <w:t>ыл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раздел «НАСТРОЙКИ → Замкнутая программная среда» ". Добав</w:t>
      </w:r>
      <w:r>
        <w:rPr>
          <w:rFonts w:ascii="Times New Roman" w:hAnsi="Times New Roman" w:cs="Times New Roman"/>
          <w:sz w:val="28"/>
          <w:szCs w:val="28"/>
        </w:rPr>
        <w:t xml:space="preserve">ил </w:t>
      </w:r>
      <w:r w:rsidRPr="00001F9F">
        <w:rPr>
          <w:rFonts w:ascii="Times New Roman" w:hAnsi="Times New Roman" w:cs="Times New Roman"/>
          <w:sz w:val="28"/>
          <w:szCs w:val="28"/>
        </w:rPr>
        <w:t>администратора в группу привилегированных пользователей.</w:t>
      </w:r>
    </w:p>
    <w:p w14:paraId="404129A0" w14:textId="730C7B07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C559307" wp14:editId="69F64044">
            <wp:extent cx="5572903" cy="295316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B022" w14:textId="0AB61E06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2. Настройка механизма ЗПС осуществляется в программе "Контроль программ и данных". Запустить программу "Контроль программ и данных" можно через "Пуск → Все программы → Код Безопасности → Secret Net Studio→ Контроль программ и данных".</w:t>
      </w:r>
    </w:p>
    <w:p w14:paraId="07AA92FE" w14:textId="41C05A46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E40B233" wp14:editId="7A845511">
            <wp:extent cx="5940425" cy="2927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F4E4" w14:textId="3B165582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3. В меню "Файл"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выбер</w:t>
      </w:r>
      <w:r>
        <w:rPr>
          <w:rFonts w:ascii="Times New Roman" w:hAnsi="Times New Roman" w:cs="Times New Roman"/>
          <w:sz w:val="28"/>
          <w:szCs w:val="28"/>
        </w:rPr>
        <w:t>ал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пункт "Новая модель данных". На экране появится диалог "Настройка контроля по умолчанию". Добавьте выполнение пункта "Предварительная очистка модели данных" и нажмите кнопку "ОК".</w:t>
      </w:r>
    </w:p>
    <w:p w14:paraId="2DBA8679" w14:textId="644DA0CA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ACA5ED8" wp14:editId="00A5662E">
            <wp:extent cx="4067743" cy="272453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A6D" w14:textId="35D08F15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4. Программа запустит подготовку ресурсов для использования в ЗПС. По окончании автоматически запустится расчет эталонов для ресурсов. Дождитесь окончания процедуры расчета. 5. Создайте новое задание. Для этого, используя контекстное меню в поле "Субъекты управления", выберите "Добавить задание → Новое".</w:t>
      </w:r>
    </w:p>
    <w:p w14:paraId="1D0DEF2C" w14:textId="4DB14CCF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945D459" wp14:editId="06F059CA">
            <wp:extent cx="4391638" cy="1771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8468" w14:textId="6B4784B1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lastRenderedPageBreak/>
        <w:t>6. Ввел название ЗПС для пользователей и наж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кнопку "ОК".</w:t>
      </w:r>
    </w:p>
    <w:p w14:paraId="35EB575C" w14:textId="7575F8A2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8469D4A" wp14:editId="080CFDEC">
            <wp:extent cx="2743583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5E01" w14:textId="5A8720F0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7. Выберите субъект управления "START" и в контекстном меню перейдите в "Свойства"</w:t>
      </w:r>
    </w:p>
    <w:p w14:paraId="0D077AD8" w14:textId="39FCCDA9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DE232AF" wp14:editId="79BF4667">
            <wp:extent cx="2791215" cy="1762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A22" w14:textId="63911285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8. Включите "Мягкий режим" ЗПС и нажмите кнопку "ОК".</w:t>
      </w:r>
    </w:p>
    <w:p w14:paraId="4F805BBF" w14:textId="6ADC3DA1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C2C6F23" wp14:editId="3FB055E6">
            <wp:extent cx="3029373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439E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9. Сохраните модель и перезагрузите компьютер. </w:t>
      </w:r>
    </w:p>
    <w:p w14:paraId="29B39CED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4FB8A8B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10.Выполните вход в систему под учетной записью администратора и откройте журнал Secret Net Studio. </w:t>
      </w:r>
    </w:p>
    <w:p w14:paraId="6307ABD0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B62DB37" w14:textId="47640459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11.Выполнил е экспорт журнала во внешний файл с удалением после экспорта. </w:t>
      </w:r>
    </w:p>
    <w:p w14:paraId="03EB2046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42807F4" w14:textId="385730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 xml:space="preserve">12.Перезагрузил компьютер и выполните вход в систему под учетной записью «user1». 13.Запустил все программы, которые будут разрешены в дальнейшем пользователям. 14.Завершил сеанс и войдите в систему под учетной записью администратора. </w:t>
      </w:r>
    </w:p>
    <w:p w14:paraId="1E354AF7" w14:textId="4365257D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lastRenderedPageBreak/>
        <w:t>15.Открокрыл программу "Контроль программ и данных". Для задания "ЗПС для пользователей" в контекстном меню выберите "Добави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задачи/группы →Новую группу по журналу".</w:t>
      </w:r>
    </w:p>
    <w:p w14:paraId="13008CD9" w14:textId="18C8E743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18BF47F" wp14:editId="012F908B">
            <wp:extent cx="4620270" cy="233395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2BF" w14:textId="1A5C0940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16.Выбр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загружаемые модули и нажмите кнопку "ОК"</w:t>
      </w:r>
    </w:p>
    <w:p w14:paraId="37A65DDF" w14:textId="1CA35890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02CB2D8" wp14:editId="4DD5C2EA">
            <wp:extent cx="3581900" cy="25435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82DB" w14:textId="6DC9FED5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17.Выполн</w:t>
      </w:r>
      <w:r>
        <w:rPr>
          <w:rFonts w:ascii="Times New Roman" w:hAnsi="Times New Roman" w:cs="Times New Roman"/>
          <w:sz w:val="28"/>
          <w:szCs w:val="28"/>
        </w:rPr>
        <w:t>тл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необходимые настройки в окне "Создание группы по журналу": 1) в поле способ ука</w:t>
      </w:r>
      <w:r>
        <w:rPr>
          <w:rFonts w:ascii="Times New Roman" w:hAnsi="Times New Roman" w:cs="Times New Roman"/>
          <w:sz w:val="28"/>
          <w:szCs w:val="28"/>
        </w:rPr>
        <w:t>зал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: "Из журнала Secret Net Studio"; </w:t>
      </w:r>
    </w:p>
    <w:p w14:paraId="5FADB9CF" w14:textId="4ABD23C6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2) в поле "Пользователь" наж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кнопку "Найти" и выберите "user1"; </w:t>
      </w:r>
    </w:p>
    <w:p w14:paraId="41894E1A" w14:textId="11D057B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3) в поле "Отчетный период" ука</w:t>
      </w:r>
      <w:r>
        <w:rPr>
          <w:rFonts w:ascii="Times New Roman" w:hAnsi="Times New Roman" w:cs="Times New Roman"/>
          <w:sz w:val="28"/>
          <w:szCs w:val="28"/>
        </w:rPr>
        <w:t>зал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период запуска разрешенных программ для "user1". Поскольку в данной лабораторной работе журнал Secret Net Studio был предварительно очищен, то поле "Отчетный период" можно оставить без изменения.</w:t>
      </w:r>
    </w:p>
    <w:p w14:paraId="4808C3BB" w14:textId="6AC7C171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785AE25" wp14:editId="3370571B">
            <wp:extent cx="3914140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233" cy="20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35E7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7C34E1F" w14:textId="77777777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6D2B3BA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18.Наж</w:t>
      </w:r>
      <w:r>
        <w:rPr>
          <w:rFonts w:ascii="Times New Roman" w:hAnsi="Times New Roman" w:cs="Times New Roman"/>
          <w:sz w:val="28"/>
          <w:szCs w:val="28"/>
        </w:rPr>
        <w:t xml:space="preserve">ал </w:t>
      </w:r>
      <w:r w:rsidRPr="00001F9F">
        <w:rPr>
          <w:rFonts w:ascii="Times New Roman" w:hAnsi="Times New Roman" w:cs="Times New Roman"/>
          <w:sz w:val="28"/>
          <w:szCs w:val="28"/>
        </w:rPr>
        <w:t xml:space="preserve">кнопку "ОК" и сохраните модель. </w:t>
      </w:r>
    </w:p>
    <w:p w14:paraId="68B508A0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27BAF30" w14:textId="30B346EF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19.Вклю</w:t>
      </w:r>
      <w:r>
        <w:rPr>
          <w:rFonts w:ascii="Times New Roman" w:hAnsi="Times New Roman" w:cs="Times New Roman"/>
          <w:sz w:val="28"/>
          <w:szCs w:val="28"/>
        </w:rPr>
        <w:t>чил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режим ЗПС. Снимите галочку в поле "Мягкий режим". Нажмите кнопку "OK" и сохраните модель данных (аналогично пунктам 7-8). </w:t>
      </w:r>
    </w:p>
    <w:p w14:paraId="7F2E5D03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C54FD6C" w14:textId="1DFC9D61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20. Во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в систему под учетной записью пользователя "user1" и убедитесь, что пользователь может запускать только ограниченный набор программ: 6) Проводник; 7)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; 8)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9F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001F9F">
        <w:rPr>
          <w:rFonts w:ascii="Times New Roman" w:hAnsi="Times New Roman" w:cs="Times New Roman"/>
          <w:sz w:val="28"/>
          <w:szCs w:val="28"/>
        </w:rPr>
        <w:t>; 9) Internet Explorer; 10) Корзина.</w:t>
      </w:r>
    </w:p>
    <w:p w14:paraId="0EB3977D" w14:textId="052188CE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CF48CA" wp14:editId="55284666">
            <wp:extent cx="4143953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7C0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E3B1DC5" w14:textId="0418DF1C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21.Во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в систему под учетной записью пользователя "user2" и убедитесь, что замкнутая программная среда работает и для других пользователей. </w:t>
      </w:r>
    </w:p>
    <w:p w14:paraId="2EBFDB35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28A00D4" w14:textId="3CF21942" w:rsidR="00001F9F" w:rsidRP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  <w:r w:rsidRPr="00001F9F">
        <w:rPr>
          <w:rFonts w:ascii="Times New Roman" w:hAnsi="Times New Roman" w:cs="Times New Roman"/>
          <w:sz w:val="28"/>
          <w:szCs w:val="28"/>
        </w:rPr>
        <w:t>22. Во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в систему под учетной записью администратора и откройте журнал Secret Net Studio. Ознакомьтесь с записями журналами, имеющими категорию "Замкнутая программная среда".</w:t>
      </w:r>
    </w:p>
    <w:p w14:paraId="408F20D3" w14:textId="4CEC01E9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7470B4C" wp14:editId="2CF17D63">
            <wp:extent cx="5267325" cy="1714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84" cy="17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A50C" w14:textId="77777777" w:rsidR="00001F9F" w:rsidRDefault="00001F9F" w:rsidP="00001F9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5123245" w14:textId="1C30D775" w:rsidR="00001F9F" w:rsidRPr="00001F9F" w:rsidRDefault="00001F9F" w:rsidP="00001F9F">
      <w:pPr>
        <w:pStyle w:val="a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1F9F">
        <w:rPr>
          <w:rFonts w:ascii="Times New Roman" w:hAnsi="Times New Roman" w:cs="Times New Roman"/>
          <w:sz w:val="28"/>
          <w:szCs w:val="28"/>
        </w:rPr>
        <w:t>23.Отключи</w:t>
      </w:r>
      <w:r w:rsidR="00810D0D">
        <w:rPr>
          <w:rFonts w:ascii="Times New Roman" w:hAnsi="Times New Roman" w:cs="Times New Roman"/>
          <w:sz w:val="28"/>
          <w:szCs w:val="28"/>
        </w:rPr>
        <w:t>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механизм ЗПС. Откр</w:t>
      </w:r>
      <w:r w:rsidR="00810D0D">
        <w:rPr>
          <w:rFonts w:ascii="Times New Roman" w:hAnsi="Times New Roman" w:cs="Times New Roman"/>
          <w:sz w:val="28"/>
          <w:szCs w:val="28"/>
        </w:rPr>
        <w:t>ыл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программу "Контроль программ и данных" и </w:t>
      </w:r>
      <w:r w:rsidR="00810D0D">
        <w:rPr>
          <w:rFonts w:ascii="Times New Roman" w:hAnsi="Times New Roman" w:cs="Times New Roman"/>
          <w:sz w:val="28"/>
          <w:szCs w:val="28"/>
        </w:rPr>
        <w:t>убрал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галочку в поле "Режим ЗПС включен". Закр</w:t>
      </w:r>
      <w:r w:rsidR="00810D0D">
        <w:rPr>
          <w:rFonts w:ascii="Times New Roman" w:hAnsi="Times New Roman" w:cs="Times New Roman"/>
          <w:sz w:val="28"/>
          <w:szCs w:val="28"/>
        </w:rPr>
        <w:t>ыл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окно программы и перезагруз</w:t>
      </w:r>
      <w:r w:rsidR="00810D0D">
        <w:rPr>
          <w:rFonts w:ascii="Times New Roman" w:hAnsi="Times New Roman" w:cs="Times New Roman"/>
          <w:sz w:val="28"/>
          <w:szCs w:val="28"/>
        </w:rPr>
        <w:t>ил</w:t>
      </w:r>
      <w:r w:rsidRPr="00001F9F">
        <w:rPr>
          <w:rFonts w:ascii="Times New Roman" w:hAnsi="Times New Roman" w:cs="Times New Roman"/>
          <w:sz w:val="28"/>
          <w:szCs w:val="28"/>
        </w:rPr>
        <w:t xml:space="preserve"> компьютер.</w:t>
      </w:r>
    </w:p>
    <w:sectPr w:rsidR="00001F9F" w:rsidRPr="00001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24"/>
  </w:num>
  <w:num w:numId="5">
    <w:abstractNumId w:val="0"/>
  </w:num>
  <w:num w:numId="6">
    <w:abstractNumId w:val="9"/>
  </w:num>
  <w:num w:numId="7">
    <w:abstractNumId w:val="19"/>
  </w:num>
  <w:num w:numId="8">
    <w:abstractNumId w:val="3"/>
  </w:num>
  <w:num w:numId="9">
    <w:abstractNumId w:val="2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01F9F"/>
    <w:rsid w:val="000F21CB"/>
    <w:rsid w:val="000F6E8F"/>
    <w:rsid w:val="00131497"/>
    <w:rsid w:val="001557D1"/>
    <w:rsid w:val="001564BB"/>
    <w:rsid w:val="00185889"/>
    <w:rsid w:val="00280895"/>
    <w:rsid w:val="00281AEA"/>
    <w:rsid w:val="002C1F4B"/>
    <w:rsid w:val="002E5AAB"/>
    <w:rsid w:val="003E0A21"/>
    <w:rsid w:val="0053633F"/>
    <w:rsid w:val="0065633B"/>
    <w:rsid w:val="006C567C"/>
    <w:rsid w:val="0070219D"/>
    <w:rsid w:val="0079023C"/>
    <w:rsid w:val="0079794E"/>
    <w:rsid w:val="007F2255"/>
    <w:rsid w:val="00810D0D"/>
    <w:rsid w:val="0086473D"/>
    <w:rsid w:val="00887AD8"/>
    <w:rsid w:val="008B7F2F"/>
    <w:rsid w:val="00920748"/>
    <w:rsid w:val="00926576"/>
    <w:rsid w:val="0093608C"/>
    <w:rsid w:val="009A25C1"/>
    <w:rsid w:val="009C3637"/>
    <w:rsid w:val="00A170B0"/>
    <w:rsid w:val="00A754B4"/>
    <w:rsid w:val="00A8799A"/>
    <w:rsid w:val="00AF45EB"/>
    <w:rsid w:val="00B13B45"/>
    <w:rsid w:val="00B90E53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78F2781A-890F-4419-B94F-81C7C98B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001F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myaukalka</cp:lastModifiedBy>
  <cp:revision>2</cp:revision>
  <dcterms:created xsi:type="dcterms:W3CDTF">2024-06-21T22:32:00Z</dcterms:created>
  <dcterms:modified xsi:type="dcterms:W3CDTF">2024-06-21T22:32:00Z</dcterms:modified>
</cp:coreProperties>
</file>