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ys text"/>
          <w:color w:val="000000"/>
          <w:sz w:val="22"/>
          <w:rtl w:val="off"/>
          <w:lang w:val="en-US"/>
        </w:rPr>
        <w:t xml:space="preserve">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«Командная строка cmd.exe в ОС Windows XP»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Еремин Станислав Александрович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bookmarkStart w:id="0" w:name="_GoBack"/>
      <w:bookmarkEnd w:id="0"/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Упражнение 1 Создание каталога (папки) и текстового файла. Просмотр и пере-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именование текстового файла</w:t>
      </w: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940425" cy="4236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У</w:t>
      </w:r>
      <w:r>
        <w:rPr>
          <w:rFonts w:ascii="ys text"/>
          <w:color w:val="000000"/>
          <w:sz w:val="22"/>
          <w:rtl w:val="off"/>
          <w:lang w:val="en-US"/>
        </w:rPr>
        <w:t xml:space="preserve">Упражнение </w:t>
      </w:r>
      <w:r>
        <w:rPr>
          <w:rFonts w:ascii="ys text"/>
          <w:color w:val="000000"/>
          <w:sz w:val="22"/>
          <w:rtl w:val="off"/>
          <w:lang w:val="en-US"/>
        </w:rPr>
        <w:t>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>
            <wp:extent cx="5940425" cy="7515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2912110" cy="7215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72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Упражнение 4 Создание структуры каталогов и файлов. Работа с каталогами 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файлами. Удаление структуры каталогов и файлов.</w:t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940425" cy="6956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478780" cy="870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940425" cy="6268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7914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940425" cy="52876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ys text"/>
          <w:color w:val="000000"/>
          <w:sz w:val="22"/>
          <w:rtl w:val="off"/>
          <w:lang w:val="en-US"/>
        </w:rPr>
        <w:t>Самостоятельная работа. Создание заданной структуры файлов и каталогов на диске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2"/>
          <w:lang w:val="en-US"/>
        </w:rPr>
      </w:pPr>
      <w:r>
        <w:rPr>
          <w:rFonts w:ascii="ys text"/>
          <w:color w:val="000000"/>
          <w:sz w:val="22"/>
          <w:rtl w:val="off"/>
          <w:lang w:val="en-US"/>
        </w:rPr>
        <w:t>D с помощью команд MS DOS.</w:t>
      </w:r>
    </w:p>
    <w:p>
      <w:pPr>
        <w:tabs>
          <w:tab w:val="left" w:leader="none" w:pos="5137"/>
        </w:tabs>
        <w:rPr>
          <w:rFonts w:ascii="Times New Roman" w:cs="Times New Roman" w:hAnsi="Times New Roman"/>
          <w:sz w:val="28"/>
        </w:rPr>
      </w:pPr>
    </w:p>
    <w:p>
      <w:pPr>
        <w:tabs>
          <w:tab w:val="left" w:leader="none" w:pos="5137"/>
        </w:tabs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 xmlns:mc="http://schemas.openxmlformats.org/markup-compatibility/2006">
          <wp:inline>
            <wp:extent cx="5940425" cy="596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00"/>
    <w:family w:val="swiss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off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spacing w:after="0" w:line="240" w:lineRule="auto"/>
      <w:ind w:left="720"/>
      <w:contextualSpacing w:val="on"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Author</cp:lastModifiedBy>
</cp:coreProperties>
</file>