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>
      <w:pPr>
        <w:pStyle w:val="style0"/>
        <w:spacing w:after="0" w:lineRule="auto" w:line="240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учреждение высшего образования</w:t>
      </w:r>
    </w:p>
    <w:p>
      <w:pPr>
        <w:pStyle w:val="style0"/>
        <w:spacing w:after="0" w:lineRule="auto" w:line="240"/>
        <w:ind w:left="10" w:right="252" w:hanging="10"/>
        <w:jc w:val="center"/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>
      <w:pPr>
        <w:pStyle w:val="style0"/>
        <w:spacing w:after="0" w:lineRule="auto" w:line="240"/>
        <w:ind w:left="10" w:right="252" w:hanging="10"/>
        <w:jc w:val="center"/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  <w:t>(Финансовый университет)</w:t>
      </w:r>
    </w:p>
    <w:p>
      <w:pPr>
        <w:pStyle w:val="style0"/>
        <w:spacing w:after="0" w:lineRule="auto" w:line="240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Колледж информатики и программирования</w:t>
      </w:r>
    </w:p>
    <w:p>
      <w:pPr>
        <w:pStyle w:val="style0"/>
        <w:spacing w:after="0"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>
      <w:pPr>
        <w:pStyle w:val="style0"/>
        <w:spacing w:after="0" w:lineRule="auto" w:line="360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№5</w:t>
      </w:r>
    </w:p>
    <w:p>
      <w:pPr>
        <w:pStyle w:val="style0"/>
        <w:tabs>
          <w:tab w:val="left" w:leader="none" w:pos="3285"/>
          <w:tab w:val="center" w:leader="none" w:pos="5117"/>
        </w:tabs>
        <w:spacing w:after="0" w:lineRule="auto" w:line="360"/>
        <w:jc w:val="center"/>
        <w:rPr>
          <w:rFonts w:ascii="Times New Roman" w:cs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 </w:t>
      </w:r>
      <w:r>
        <w:rPr>
          <w:rFonts w:ascii="Times New Roman" w:cs="Times New Roman" w:hAnsi="Times New Roman"/>
          <w:b/>
          <w:bCs/>
          <w:sz w:val="28"/>
          <w:szCs w:val="28"/>
        </w:rPr>
        <w:t>Лабораторная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работа «Командная оболочка ОС Windows 10»</w:t>
      </w:r>
    </w:p>
    <w:p>
      <w:pPr>
        <w:pStyle w:val="style0"/>
        <w:tabs>
          <w:tab w:val="left" w:leader="none" w:pos="360"/>
        </w:tabs>
        <w:spacing w:lineRule="auto" w:line="360"/>
        <w:jc w:val="both"/>
        <w:rPr>
          <w:bCs/>
          <w:sz w:val="28"/>
          <w:szCs w:val="28"/>
        </w:rPr>
      </w:pPr>
    </w:p>
    <w:p>
      <w:pPr>
        <w:pStyle w:val="style179"/>
        <w:tabs>
          <w:tab w:val="left" w:leader="none" w:pos="360"/>
        </w:tabs>
        <w:spacing w:lineRule="auto" w:line="360"/>
        <w:ind w:left="0" w:firstLine="567"/>
        <w:jc w:val="both"/>
        <w:rPr>
          <w:bCs/>
          <w:sz w:val="28"/>
          <w:szCs w:val="28"/>
        </w:rPr>
      </w:pPr>
    </w:p>
    <w:p>
      <w:pPr>
        <w:pStyle w:val="style179"/>
        <w:tabs>
          <w:tab w:val="left" w:leader="none" w:pos="360"/>
        </w:tabs>
        <w:spacing w:lineRule="auto" w:line="360"/>
        <w:ind w:left="0" w:firstLine="567"/>
        <w:jc w:val="both"/>
        <w:rPr>
          <w:bCs/>
          <w:sz w:val="28"/>
          <w:szCs w:val="28"/>
        </w:rPr>
      </w:pPr>
    </w:p>
    <w:p>
      <w:pPr>
        <w:pStyle w:val="style179"/>
        <w:tabs>
          <w:tab w:val="left" w:leader="none" w:pos="360"/>
        </w:tabs>
        <w:spacing w:lineRule="auto" w:line="360"/>
        <w:ind w:left="0" w:firstLine="567"/>
        <w:jc w:val="both"/>
        <w:rPr>
          <w:bCs/>
          <w:sz w:val="28"/>
          <w:szCs w:val="28"/>
        </w:rPr>
      </w:pPr>
    </w:p>
    <w:p>
      <w:pPr>
        <w:pStyle w:val="style0"/>
        <w:spacing w:after="0" w:lineRule="auto" w:line="36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Кувшинов Денис Вячеславович</w:t>
      </w:r>
      <w:bookmarkStart w:id="0" w:name="_GoBack"/>
      <w:bookmarkEnd w:id="0"/>
    </w:p>
    <w:p>
      <w:pPr>
        <w:pStyle w:val="style0"/>
        <w:spacing w:after="0" w:lineRule="auto" w:line="36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>
      <w:pPr>
        <w:pStyle w:val="style0"/>
        <w:spacing w:after="0" w:lineRule="auto" w:line="360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>
      <w:pPr>
        <w:pStyle w:val="style0"/>
        <w:spacing w:after="0" w:lineRule="auto" w:line="360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>
      <w:pPr>
        <w:pStyle w:val="style0"/>
        <w:spacing w:after="0" w:lineRule="auto" w:line="360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>
      <w:pPr>
        <w:pStyle w:val="style0"/>
        <w:spacing w:after="0" w:lineRule="auto" w:line="360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  <w:lang w:val="en-US"/>
        </w:rPr>
        <w:t>Кувшинов.Д.В</w:t>
      </w:r>
    </w:p>
    <w:p>
      <w:pPr>
        <w:pStyle w:val="style0"/>
        <w:spacing w:after="0" w:lineRule="auto" w:line="360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>
      <w:pPr>
        <w:pStyle w:val="style0"/>
        <w:spacing w:after="0" w:lineRule="auto" w:line="360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>
      <w:pPr>
        <w:pStyle w:val="style0"/>
        <w:spacing w:after="0" w:lineRule="auto" w:line="360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>
      <w:pPr>
        <w:pStyle w:val="style0"/>
        <w:tabs>
          <w:tab w:val="left" w:leader="none" w:pos="360"/>
        </w:tabs>
        <w:spacing w:after="0" w:lineRule="auto" w:line="360"/>
        <w:rPr>
          <w:rFonts w:ascii="Times New Roman" w:hAnsi="Times New Roman"/>
          <w:bCs/>
          <w:sz w:val="28"/>
          <w:szCs w:val="28"/>
        </w:rPr>
      </w:pPr>
    </w:p>
    <w:p>
      <w:pPr>
        <w:pStyle w:val="style0"/>
        <w:tabs>
          <w:tab w:val="left" w:leader="none" w:pos="360"/>
        </w:tabs>
        <w:spacing w:after="0" w:lineRule="auto" w:line="360"/>
        <w:rPr>
          <w:rFonts w:ascii="Times New Roman" w:hAnsi="Times New Roman"/>
          <w:bCs/>
          <w:sz w:val="28"/>
          <w:szCs w:val="28"/>
        </w:rPr>
      </w:pPr>
    </w:p>
    <w:p>
      <w:pPr>
        <w:pStyle w:val="style0"/>
        <w:tabs>
          <w:tab w:val="left" w:leader="none" w:pos="360"/>
        </w:tabs>
        <w:spacing w:after="0" w:lineRule="auto" w:line="360"/>
        <w:rPr>
          <w:rFonts w:ascii="Times New Roman" w:hAnsi="Times New Roman"/>
          <w:bCs/>
          <w:sz w:val="28"/>
          <w:szCs w:val="28"/>
        </w:rPr>
      </w:pPr>
    </w:p>
    <w:p>
      <w:pPr>
        <w:pStyle w:val="style0"/>
        <w:tabs>
          <w:tab w:val="left" w:leader="none" w:pos="360"/>
        </w:tabs>
        <w:spacing w:after="0" w:lineRule="auto" w:line="360"/>
        <w:jc w:val="center"/>
        <w:rPr>
          <w:rFonts w:ascii="Times New Roman" w:hAnsi="Times New Roman"/>
          <w:bCs/>
          <w:sz w:val="28"/>
          <w:szCs w:val="28"/>
        </w:rPr>
      </w:pPr>
    </w:p>
    <w:p>
      <w:pPr>
        <w:pStyle w:val="style0"/>
        <w:tabs>
          <w:tab w:val="left" w:leader="none" w:pos="360"/>
        </w:tabs>
        <w:spacing w:after="0" w:lineRule="auto" w:line="360"/>
        <w:jc w:val="center"/>
        <w:rPr>
          <w:rFonts w:ascii="Times New Roman" w:hAnsi="Times New Roman"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eastAsia="Calibri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szCs w:val="28"/>
          <w:lang w:eastAsia="ru-RU"/>
        </w:rPr>
        <w:t>Москва – 2023г.</w:t>
      </w:r>
    </w:p>
    <w:p>
      <w:pPr>
        <w:pStyle w:val="style0"/>
        <w:jc w:val="center"/>
        <w:rPr>
          <w:rFonts w:ascii="Avenir Next LT Pro" w:cs="Times New Roman" w:hAnsi="Avenir Next LT Pro"/>
          <w:b/>
          <w:bCs/>
          <w:sz w:val="28"/>
          <w:szCs w:val="28"/>
          <w:lang w:val="en-US"/>
        </w:rPr>
      </w:pPr>
      <w:r>
        <w:rPr>
          <w:rFonts w:ascii="Calibri" w:cs="Calibri" w:hAnsi="Calibri"/>
          <w:b/>
          <w:bCs/>
          <w:sz w:val="28"/>
          <w:szCs w:val="28"/>
        </w:rPr>
        <w:t>Практическая</w:t>
      </w:r>
      <w:r>
        <w:rPr>
          <w:rFonts w:ascii="Avenir Next LT Pro" w:cs="Times New Roman" w:hAnsi="Avenir Next LT Pro"/>
          <w:b/>
          <w:bCs/>
          <w:sz w:val="28"/>
          <w:szCs w:val="28"/>
          <w:lang w:val="en-US"/>
        </w:rPr>
        <w:t xml:space="preserve"> </w:t>
      </w:r>
      <w:r>
        <w:rPr>
          <w:rFonts w:ascii="Calibri" w:cs="Calibri" w:hAnsi="Calibri"/>
          <w:b/>
          <w:bCs/>
          <w:sz w:val="28"/>
          <w:szCs w:val="28"/>
        </w:rPr>
        <w:t>часть</w:t>
      </w:r>
    </w:p>
    <w:p>
      <w:pPr>
        <w:pStyle w:val="style0"/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</w:pP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  <w:lang w:val="en-US"/>
        </w:rPr>
        <w:t>@echo off</w:t>
      </w:r>
      <w:r>
        <w:rPr>
          <w:rFonts w:ascii="Avenir Next LT Pro" w:cs="Segoe UI" w:hAnsi="Avenir Next LT Pro"/>
          <w:color w:val="242322"/>
          <w:sz w:val="21"/>
          <w:szCs w:val="21"/>
          <w:lang w:val="en-US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  <w:lang w:val="en-US"/>
        </w:rPr>
        <w:t>set directory=%1</w:t>
      </w:r>
      <w:r>
        <w:rPr>
          <w:rFonts w:ascii="Avenir Next LT Pro" w:cs="Segoe UI" w:hAnsi="Avenir Next LT Pro"/>
          <w:color w:val="242322"/>
          <w:sz w:val="21"/>
          <w:szCs w:val="21"/>
          <w:lang w:val="en-US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  <w:lang w:val="en-US"/>
        </w:rPr>
        <w:t xml:space="preserve">set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  <w:lang w:val="en-US"/>
        </w:rPr>
        <w:t>file_types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  <w:lang w:val="en-US"/>
        </w:rPr>
        <w:t>=%2</w:t>
      </w:r>
      <w:r>
        <w:rPr>
          <w:rFonts w:ascii="Avenir Next LT Pro" w:cs="Segoe UI" w:hAnsi="Avenir Next LT Pro"/>
          <w:color w:val="242322"/>
          <w:sz w:val="21"/>
          <w:szCs w:val="21"/>
          <w:lang w:val="en-US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lang w:val="en-US"/>
        </w:rPr>
        <w:br/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  <w:lang w:val="en-US"/>
        </w:rPr>
        <w:t xml:space="preserve">REM 1.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всех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с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указанными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del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/s /q 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directory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%\*.%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file_types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%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REM 2.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Вывод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списков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из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согласно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указанному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шаблону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dir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directory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% /s /b /a:-d |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findstr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/i "%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file_types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%"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REM 3.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из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имена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del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/s /q 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directory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%\%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file_types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%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REM 4.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всех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из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заданных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указанную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xcopy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/s /i 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directory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%\*.* %2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REM 5.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Создание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поддиректорий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имена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совпадают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с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находящихся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заданной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for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%%i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in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(%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directory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%\*.*)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do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md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%2\%%~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xi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REM 6.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поддиректории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зависимости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от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их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типа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for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%%i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in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(%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directory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%\*.*)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do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if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"%%~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xi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"==".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exe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" (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xcopy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"%%i" %2\EXE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)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else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xcopy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"%%i" %2\XXX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REM 7.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новые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xcopy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/d 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directory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%\%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file_types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% %2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REM 8.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старые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xcopy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/u 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directory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%\%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file_types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% %2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REM 9.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новые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имена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при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совпадении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for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%%i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in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(%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directory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%\%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file_types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%)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do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if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exist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%2\%%~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nxi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set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new_name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=N_%%~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nxi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ren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"%%i" !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new_name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!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move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!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new_name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! %2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)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else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move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"%%i" %2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REM 10.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Вывести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имена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из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файл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dir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directory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% /b /a:-d &gt; %2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REM 11.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Создать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систему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на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заданном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диске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md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%1\%2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md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%1\%2\EXE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md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%1\%2\ASM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md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%1\%2\LST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REM 12.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Запись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на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дискету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после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форматирования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format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a: /q /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v:MyDiskette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copy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directory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%\%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file_types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% a: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REM 13.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все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из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если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файл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if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exist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directory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%\%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file_types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% (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del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/s /q 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directory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%\*.*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REM 14.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все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из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если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не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указанного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файла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if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not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exist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directory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%\%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file_types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% (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del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/s /q 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directory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%\*.*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REM 15.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содержащую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rmdir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/s /q 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directory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%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REM 16.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все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из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кроме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тех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которые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for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%%i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in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(%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directory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%\*.*)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do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if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not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"%%~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xi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"==".%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file_types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%" (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del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"%%i"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REM 17.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атрибут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"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чтение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"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всем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файлам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из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cs="Segoe UI" w:hAnsi="Avenir Next LT Pro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кроме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*.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txt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for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%%i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in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(%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directory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%\*.*)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do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if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not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"%%~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xi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"==".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txt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" (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attrib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+r "%%i"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echo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Done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!</w:t>
      </w:r>
    </w:p>
    <w:p>
      <w:pPr>
        <w:pStyle w:val="style0"/>
        <w:jc w:val="center"/>
        <w:rPr>
          <w:rFonts w:ascii="Avenir Next LT Pro" w:cs="Segoe UI" w:hAnsi="Avenir Next LT Pro"/>
          <w:b/>
          <w:bCs/>
          <w:color w:val="242322"/>
          <w:sz w:val="32"/>
          <w:szCs w:val="32"/>
          <w:shd w:val="clear" w:color="auto" w:fill="ffffff"/>
        </w:rPr>
      </w:pPr>
      <w:r>
        <w:rPr>
          <w:rFonts w:ascii="Calibri" w:cs="Calibri" w:hAnsi="Calibri"/>
          <w:b/>
          <w:bCs/>
          <w:color w:val="242322"/>
          <w:sz w:val="32"/>
          <w:szCs w:val="32"/>
          <w:shd w:val="clear" w:color="auto" w:fill="ffffff"/>
        </w:rPr>
        <w:t>Теоретическая</w:t>
      </w:r>
      <w:r>
        <w:rPr>
          <w:rFonts w:ascii="Avenir Next LT Pro" w:cs="Segoe UI" w:hAnsi="Avenir Next LT Pro"/>
          <w:b/>
          <w:bCs/>
          <w:color w:val="242322"/>
          <w:sz w:val="32"/>
          <w:szCs w:val="32"/>
          <w:shd w:val="clear" w:color="auto" w:fill="ffffff"/>
        </w:rPr>
        <w:t xml:space="preserve">  </w:t>
      </w:r>
      <w:r>
        <w:rPr>
          <w:rFonts w:ascii="Calibri" w:cs="Calibri" w:hAnsi="Calibri"/>
          <w:b/>
          <w:bCs/>
          <w:color w:val="242322"/>
          <w:sz w:val="32"/>
          <w:szCs w:val="32"/>
          <w:shd w:val="clear" w:color="auto" w:fill="ffffff"/>
        </w:rPr>
        <w:t>часть</w:t>
      </w:r>
    </w:p>
    <w:p>
      <w:pPr>
        <w:pStyle w:val="style0"/>
        <w:rPr>
          <w:rFonts w:ascii="Avenir Next LT Pro" w:cs="Times New Roman" w:hAnsi="Avenir Next LT Pro"/>
          <w:sz w:val="28"/>
          <w:szCs w:val="28"/>
        </w:rPr>
      </w:pP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1.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Текущая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директория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-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это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директория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которой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данный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момент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находится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пользователь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при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работе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командной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строке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операционной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системы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.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Текущий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диск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-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это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диск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на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котором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данный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момент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находится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пользователь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.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Команды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изменения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текущей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текущего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диска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: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-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cd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[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путь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изменение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текущей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-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cd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.. -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переход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на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уровень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выше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-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cd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/d [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диск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:] -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изменение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текущего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диска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2.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Строка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приглашения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командного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режима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-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это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текстовая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строка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отображаемая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перед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каждой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командой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командной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строке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операционной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системы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.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Команда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смены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строки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приглашения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: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-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prompt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[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текст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изменение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строки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приглашения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3.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Команда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создания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и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удаления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директорий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: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-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mkdir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[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имя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создание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новой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-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rmdir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[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имя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удаление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4.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Команды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переименования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и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копирования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: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-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ren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[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старое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_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имя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] [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новое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_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имя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переименование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файла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-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copy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[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исходный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_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файл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] [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целевой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_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файл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копирование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файла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5.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Команды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организации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"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среды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выполнения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" (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set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):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-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set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[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переменная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]=[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значение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установка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значения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переменной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среды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выполнения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-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set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без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параметров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-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отображение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всех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переменных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среды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выполнения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6.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Команды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подготовки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новых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дискет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работе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: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-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format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[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диск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:] -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форматирование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дискеты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-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label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[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диск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:] [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метка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назначение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метки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для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дискеты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7.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Процедурные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-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это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текстовые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содержащие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набор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команд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которые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могут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быть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выполнены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командной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оболочкой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операционной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системы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.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Они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используются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для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автоматизации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выполнения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задач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.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8.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Основные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команды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для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создания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процедурных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: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-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echo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[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текст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] &gt; [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файл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создание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процедурного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файла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указанным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текстом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-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edit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[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файл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редактирование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процедурного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файла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9.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Команда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dir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more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.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Их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параметры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и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варианты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применения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: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-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dir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[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путь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отображение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содержимого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указанной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-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more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[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файл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постраничный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просмотр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содержимого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файла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10.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Атрибуты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-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это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свойства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такие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как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доступность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для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чтения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записи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выполнения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и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т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.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.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Они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используются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для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управления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доступом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файлам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и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их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использованием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.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11.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Принцип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поиска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внешней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команды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программы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)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командной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оболочкой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.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Команда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set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и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path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: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-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Когда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пользователь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вводит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команду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командной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строке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командная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оболочка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ищет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соответствующую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программу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каталогах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указанных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переменной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среды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выполнения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PATH.</w:t>
      </w:r>
      <w:r>
        <w:rPr>
          <w:rFonts w:ascii="Avenir Next LT Pro" w:cs="Segoe UI" w:hAnsi="Avenir Next LT Pro"/>
          <w:color w:val="242322"/>
          <w:sz w:val="21"/>
          <w:szCs w:val="21"/>
        </w:rPr>
        <w:br/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-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Команда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set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используется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для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установки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или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отображения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переменных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среды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выполнения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включая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переменную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PATH,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которая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определяет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пути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поиска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для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исполняемых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ascii="Calibri" w:cs="Calibri" w:hAnsi="Calibri"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cs="Segoe UI" w:hAnsi="Avenir Next LT Pro"/>
          <w:color w:val="242322"/>
          <w:sz w:val="21"/>
          <w:szCs w:val="21"/>
          <w:shd w:val="clear" w:color="auto" w:fill="ffffff"/>
        </w:rPr>
        <w:t>.</w:t>
      </w: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Avenir Next LT Pro">
    <w:altName w:val="Arial"/>
    <w:panose1 w:val="00000000000000000000"/>
    <w:charset w:val="00"/>
    <w:family w:val="swiss"/>
    <w:pitch w:val="variable"/>
    <w:sig w:usb0="00000001" w:usb1="5000204A" w:usb2="00000000" w:usb3="00000000" w:csb0="00000093" w:csb1="00000000"/>
  </w:font>
  <w:font w:name="Segoe UI">
    <w:altName w:val="Segoe UI"/>
    <w:panose1 w:val="020b0502040002020203"/>
    <w:charset w:val="cc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  <w:contextualSpacing/>
    </w:pPr>
    <w:rPr>
      <w:rFonts w:ascii="Times New Roman" w:cs="Times New Roman" w:eastAsia="Calibri" w:hAnsi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748</Words>
  <Pages>4</Pages>
  <Characters>4572</Characters>
  <Application>WPS Office</Application>
  <DocSecurity>0</DocSecurity>
  <Paragraphs>35</Paragraphs>
  <ScaleCrop>false</ScaleCrop>
  <LinksUpToDate>false</LinksUpToDate>
  <CharactersWithSpaces>5331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2024-06-13T06:23:00Z</dcterms:created>
  <dc:creator>Кувшинов Денис</dc:creator>
  <lastModifiedBy>M2102K1G</lastModifiedBy>
  <dcterms:modified xsi:type="dcterms:W3CDTF">2024-06-13T06:23:00Z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3a82bf0b12bc4191afaa865033c8d97b</vt:lpwstr>
  </property>
</Properties>
</file>