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E27E7" w14:textId="77777777" w:rsidR="00925FAA" w:rsidRPr="00B7666E" w:rsidRDefault="00986E2D">
      <w:pPr>
        <w:shd w:val="clear" w:color="auto" w:fill="FFFFFF"/>
        <w:spacing w:after="0" w:line="240" w:lineRule="auto"/>
        <w:jc w:val="center"/>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sz w:val="28"/>
          <w:szCs w:val="28"/>
        </w:rPr>
        <w:t>Федерально</w:t>
      </w:r>
      <w:r w:rsidRPr="00B7666E">
        <w:rPr>
          <w:rFonts w:ascii="Times New Roman" w:eastAsia="Times New Roman" w:hAnsi="Times New Roman" w:cs="Times New Roman"/>
          <w:color w:val="000000" w:themeColor="text1"/>
          <w:sz w:val="28"/>
          <w:szCs w:val="28"/>
        </w:rPr>
        <w:t xml:space="preserve">е государственное образовательное бюджетное </w:t>
      </w:r>
      <w:r w:rsidRPr="00B7666E">
        <w:rPr>
          <w:rFonts w:ascii="Times New Roman" w:eastAsia="Times New Roman" w:hAnsi="Times New Roman" w:cs="Times New Roman"/>
          <w:color w:val="000000" w:themeColor="text1"/>
          <w:sz w:val="28"/>
          <w:szCs w:val="28"/>
        </w:rPr>
        <w:br/>
        <w:t xml:space="preserve">учреждение высшего образования </w:t>
      </w:r>
    </w:p>
    <w:p w14:paraId="210D9978" w14:textId="77777777" w:rsidR="00925FAA" w:rsidRPr="00B7666E" w:rsidRDefault="00986E2D">
      <w:pP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«Финансовый университет при Правительстве Российской Федерации»</w:t>
      </w:r>
    </w:p>
    <w:p w14:paraId="21C54E30" w14:textId="77777777" w:rsidR="00925FAA" w:rsidRPr="00B7666E" w:rsidRDefault="00986E2D">
      <w:pPr>
        <w:shd w:val="clear" w:color="auto" w:fill="FFFFFF"/>
        <w:spacing w:after="0" w:line="240" w:lineRule="auto"/>
        <w:jc w:val="cente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(Финансовый университет)</w:t>
      </w:r>
    </w:p>
    <w:p w14:paraId="295546C1" w14:textId="77777777" w:rsidR="00925FAA" w:rsidRPr="00B7666E" w:rsidRDefault="00986E2D">
      <w:pPr>
        <w:shd w:val="clear" w:color="auto" w:fill="FFFFFF"/>
        <w:spacing w:before="240" w:after="0" w:line="240" w:lineRule="auto"/>
        <w:jc w:val="center"/>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Колледж информатики и программирования</w:t>
      </w:r>
    </w:p>
    <w:p w14:paraId="4788203F" w14:textId="77777777" w:rsidR="00925FAA" w:rsidRPr="00B7666E" w:rsidRDefault="00986E2D">
      <w:pPr>
        <w:spacing w:before="1800" w:after="600" w:line="240" w:lineRule="auto"/>
        <w:jc w:val="center"/>
        <w:rPr>
          <w:rFonts w:ascii="Times New Roman" w:eastAsia="Times New Roman" w:hAnsi="Times New Roman" w:cs="Times New Roman"/>
          <w:b/>
          <w:color w:val="000000" w:themeColor="text1"/>
          <w:sz w:val="32"/>
          <w:szCs w:val="32"/>
        </w:rPr>
      </w:pPr>
      <w:r w:rsidRPr="00B7666E">
        <w:rPr>
          <w:rFonts w:ascii="Times New Roman" w:eastAsia="Times New Roman" w:hAnsi="Times New Roman" w:cs="Times New Roman"/>
          <w:b/>
          <w:color w:val="000000" w:themeColor="text1"/>
          <w:sz w:val="32"/>
          <w:szCs w:val="32"/>
        </w:rPr>
        <w:t xml:space="preserve">ОТЧЕТ </w:t>
      </w:r>
      <w:r w:rsidRPr="00B7666E">
        <w:rPr>
          <w:rFonts w:ascii="Times New Roman" w:eastAsia="Times New Roman" w:hAnsi="Times New Roman" w:cs="Times New Roman"/>
          <w:b/>
          <w:color w:val="000000" w:themeColor="text1"/>
          <w:sz w:val="32"/>
          <w:szCs w:val="32"/>
        </w:rPr>
        <w:br/>
        <w:t>п</w:t>
      </w:r>
      <w:r w:rsidR="001171A5" w:rsidRPr="00B7666E">
        <w:rPr>
          <w:rFonts w:ascii="Times New Roman" w:eastAsia="Times New Roman" w:hAnsi="Times New Roman" w:cs="Times New Roman"/>
          <w:b/>
          <w:color w:val="000000" w:themeColor="text1"/>
          <w:sz w:val="32"/>
          <w:szCs w:val="32"/>
        </w:rPr>
        <w:t>о практической</w:t>
      </w:r>
      <w:r w:rsidRPr="00B7666E">
        <w:rPr>
          <w:rFonts w:ascii="Times New Roman" w:eastAsia="Times New Roman" w:hAnsi="Times New Roman" w:cs="Times New Roman"/>
          <w:b/>
          <w:color w:val="000000" w:themeColor="text1"/>
          <w:sz w:val="32"/>
          <w:szCs w:val="32"/>
        </w:rPr>
        <w:t xml:space="preserve"> работе</w:t>
      </w:r>
    </w:p>
    <w:p w14:paraId="4C49EB53" w14:textId="77777777" w:rsidR="00B77966" w:rsidRPr="00B7666E" w:rsidRDefault="00986E2D" w:rsidP="00B77966">
      <w:pPr>
        <w:pStyle w:val="a6"/>
        <w:rPr>
          <w:color w:val="000000" w:themeColor="text1"/>
          <w:sz w:val="28"/>
          <w:szCs w:val="28"/>
        </w:rPr>
      </w:pPr>
      <w:r w:rsidRPr="00B7666E">
        <w:rPr>
          <w:b/>
          <w:color w:val="000000" w:themeColor="text1"/>
          <w:sz w:val="28"/>
          <w:szCs w:val="28"/>
        </w:rPr>
        <w:t>Практическая работа №</w:t>
      </w:r>
      <w:r w:rsidR="00811844" w:rsidRPr="008D21B7">
        <w:rPr>
          <w:b/>
          <w:color w:val="000000" w:themeColor="text1"/>
          <w:sz w:val="28"/>
          <w:szCs w:val="28"/>
        </w:rPr>
        <w:t xml:space="preserve"> 3</w:t>
      </w:r>
      <w:r w:rsidR="001A076A" w:rsidRPr="00B7666E">
        <w:rPr>
          <w:b/>
          <w:color w:val="000000" w:themeColor="text1"/>
          <w:sz w:val="28"/>
          <w:szCs w:val="28"/>
        </w:rPr>
        <w:t xml:space="preserve"> </w:t>
      </w:r>
      <w:r w:rsidR="001A076A" w:rsidRPr="00B7666E">
        <w:rPr>
          <w:color w:val="000000" w:themeColor="text1"/>
          <w:sz w:val="28"/>
          <w:szCs w:val="28"/>
        </w:rPr>
        <w:t>«</w:t>
      </w:r>
      <w:r w:rsidR="00811844" w:rsidRPr="00B7666E">
        <w:rPr>
          <w:color w:val="000000" w:themeColor="text1"/>
          <w:sz w:val="28"/>
          <w:szCs w:val="28"/>
        </w:rPr>
        <w:t>Проверка работоспособности локальной компьютерной сети»</w:t>
      </w:r>
    </w:p>
    <w:p w14:paraId="4AD5B235" w14:textId="07754A51" w:rsidR="00925FAA" w:rsidRPr="00FA54F4" w:rsidRDefault="001171A5">
      <w:pPr>
        <w:spacing w:after="0" w:line="360" w:lineRule="auto"/>
        <w:rPr>
          <w:rFonts w:ascii="Times New Roman" w:eastAsia="Times New Roman" w:hAnsi="Times New Roman" w:cs="Times New Roman"/>
          <w:b/>
          <w:color w:val="000000" w:themeColor="text1"/>
          <w:sz w:val="28"/>
          <w:szCs w:val="28"/>
          <w:lang w:val="en-US"/>
        </w:rPr>
      </w:pPr>
      <w:r w:rsidRPr="00B7666E">
        <w:rPr>
          <w:rFonts w:ascii="Times New Roman" w:eastAsia="Times New Roman" w:hAnsi="Times New Roman" w:cs="Times New Roman"/>
          <w:b/>
          <w:color w:val="000000" w:themeColor="text1"/>
          <w:sz w:val="28"/>
          <w:szCs w:val="28"/>
        </w:rPr>
        <w:t>Студент</w:t>
      </w:r>
      <w:r w:rsidR="008D21B7">
        <w:rPr>
          <w:rFonts w:ascii="Times New Roman" w:eastAsia="Times New Roman" w:hAnsi="Times New Roman" w:cs="Times New Roman"/>
          <w:b/>
          <w:color w:val="000000" w:themeColor="text1"/>
          <w:sz w:val="28"/>
          <w:szCs w:val="28"/>
        </w:rPr>
        <w:t>а</w:t>
      </w:r>
      <w:r w:rsidR="00986E2D" w:rsidRPr="00B7666E">
        <w:rPr>
          <w:rFonts w:ascii="Times New Roman" w:eastAsia="Times New Roman" w:hAnsi="Times New Roman" w:cs="Times New Roman"/>
          <w:b/>
          <w:color w:val="000000" w:themeColor="text1"/>
          <w:sz w:val="28"/>
          <w:szCs w:val="28"/>
        </w:rPr>
        <w:t>:</w:t>
      </w:r>
      <w:r w:rsidR="00B77966" w:rsidRPr="00B7666E">
        <w:rPr>
          <w:rFonts w:ascii="Times New Roman" w:eastAsia="Times New Roman" w:hAnsi="Times New Roman" w:cs="Times New Roman"/>
          <w:b/>
          <w:color w:val="000000" w:themeColor="text1"/>
          <w:sz w:val="28"/>
          <w:szCs w:val="28"/>
        </w:rPr>
        <w:t xml:space="preserve"> </w:t>
      </w:r>
      <w:r w:rsidR="00FA54F4">
        <w:rPr>
          <w:rFonts w:ascii="Times New Roman" w:eastAsia="Times New Roman" w:hAnsi="Times New Roman" w:cs="Times New Roman"/>
          <w:b/>
          <w:color w:val="000000" w:themeColor="text1"/>
          <w:sz w:val="28"/>
          <w:szCs w:val="28"/>
        </w:rPr>
        <w:t>Аушев Исмаил Мусаевич</w:t>
      </w:r>
      <w:bookmarkStart w:id="0" w:name="_GoBack"/>
      <w:bookmarkEnd w:id="0"/>
    </w:p>
    <w:p w14:paraId="03227A0B" w14:textId="6F1CF90B" w:rsidR="00925FAA" w:rsidRPr="00B7666E" w:rsidRDefault="008D21B7">
      <w:pPr>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p>
    <w:p w14:paraId="5CB0A2DB" w14:textId="77777777" w:rsidR="00925FAA" w:rsidRPr="00B7666E" w:rsidRDefault="00925FAA">
      <w:pPr>
        <w:spacing w:after="0" w:line="240" w:lineRule="auto"/>
        <w:rPr>
          <w:rFonts w:ascii="Times New Roman" w:eastAsia="Times New Roman" w:hAnsi="Times New Roman" w:cs="Times New Roman"/>
          <w:color w:val="000000" w:themeColor="text1"/>
          <w:sz w:val="28"/>
          <w:szCs w:val="28"/>
        </w:rPr>
      </w:pPr>
    </w:p>
    <w:p w14:paraId="7F648180" w14:textId="77777777" w:rsidR="00925FAA" w:rsidRPr="00B7666E" w:rsidRDefault="00986E2D">
      <w:pPr>
        <w:spacing w:after="0" w:line="360" w:lineRule="auto"/>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Дисципл</w:t>
      </w:r>
      <w:r w:rsidR="00B77966" w:rsidRPr="00B7666E">
        <w:rPr>
          <w:rFonts w:ascii="Times New Roman" w:eastAsia="Times New Roman" w:hAnsi="Times New Roman" w:cs="Times New Roman"/>
          <w:b/>
          <w:color w:val="000000" w:themeColor="text1"/>
          <w:sz w:val="28"/>
          <w:szCs w:val="28"/>
        </w:rPr>
        <w:t xml:space="preserve">ина /Профессиональный модуль: </w:t>
      </w:r>
      <w:r w:rsidR="001171A5" w:rsidRPr="00B7666E">
        <w:rPr>
          <w:rFonts w:ascii="Times New Roman" w:eastAsia="Times New Roman" w:hAnsi="Times New Roman" w:cs="Times New Roman"/>
          <w:color w:val="000000" w:themeColor="text1"/>
          <w:sz w:val="28"/>
          <w:szCs w:val="28"/>
        </w:rPr>
        <w:t>Компьютерные сети</w:t>
      </w:r>
    </w:p>
    <w:p w14:paraId="4DC90974" w14:textId="77777777" w:rsidR="00925FAA" w:rsidRPr="00B7666E" w:rsidRDefault="00925FAA">
      <w:pPr>
        <w:spacing w:after="0" w:line="240" w:lineRule="auto"/>
        <w:ind w:left="567" w:right="-402" w:hanging="567"/>
        <w:rPr>
          <w:rFonts w:ascii="Times New Roman" w:eastAsia="Times New Roman" w:hAnsi="Times New Roman" w:cs="Times New Roman"/>
          <w:b/>
          <w:color w:val="000000" w:themeColor="text1"/>
          <w:sz w:val="28"/>
          <w:szCs w:val="28"/>
        </w:rPr>
      </w:pPr>
    </w:p>
    <w:p w14:paraId="347C8E05" w14:textId="77777777" w:rsidR="00925FAA" w:rsidRPr="00B7666E" w:rsidRDefault="00925FAA">
      <w:pPr>
        <w:spacing w:after="0" w:line="240" w:lineRule="auto"/>
        <w:ind w:right="-402"/>
        <w:rPr>
          <w:rFonts w:ascii="Times New Roman" w:eastAsia="Times New Roman" w:hAnsi="Times New Roman" w:cs="Times New Roman"/>
          <w:b/>
          <w:color w:val="000000" w:themeColor="text1"/>
          <w:sz w:val="28"/>
          <w:szCs w:val="28"/>
        </w:rPr>
      </w:pPr>
    </w:p>
    <w:p w14:paraId="2961185B" w14:textId="77777777" w:rsidR="00925FAA" w:rsidRPr="00B7666E" w:rsidRDefault="00925FAA">
      <w:pPr>
        <w:spacing w:after="0" w:line="240" w:lineRule="auto"/>
        <w:ind w:left="567" w:right="-402" w:hanging="567"/>
        <w:rPr>
          <w:rFonts w:ascii="Times New Roman" w:eastAsia="Times New Roman" w:hAnsi="Times New Roman" w:cs="Times New Roman"/>
          <w:b/>
          <w:color w:val="000000" w:themeColor="text1"/>
          <w:sz w:val="28"/>
          <w:szCs w:val="28"/>
        </w:rPr>
      </w:pPr>
    </w:p>
    <w:tbl>
      <w:tblPr>
        <w:tblStyle w:val="a5"/>
        <w:tblW w:w="9638"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3547"/>
        <w:gridCol w:w="1560"/>
        <w:gridCol w:w="4531"/>
      </w:tblGrid>
      <w:tr w:rsidR="001862B4" w:rsidRPr="00B7666E" w14:paraId="7E732B2B" w14:textId="77777777">
        <w:tc>
          <w:tcPr>
            <w:tcW w:w="3547" w:type="dxa"/>
          </w:tcPr>
          <w:p w14:paraId="0CF019ED" w14:textId="132DE40D" w:rsidR="00925FAA" w:rsidRPr="00B7666E" w:rsidRDefault="00B77966" w:rsidP="00B77966">
            <w:pP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 xml:space="preserve">Группа: </w:t>
            </w:r>
            <w:r w:rsidRPr="008D21B7">
              <w:rPr>
                <w:rFonts w:ascii="Times New Roman" w:eastAsia="Times New Roman" w:hAnsi="Times New Roman" w:cs="Times New Roman"/>
                <w:color w:val="000000" w:themeColor="text1"/>
                <w:sz w:val="28"/>
                <w:szCs w:val="24"/>
              </w:rPr>
              <w:t>2ИС</w:t>
            </w:r>
            <w:r w:rsidR="008D21B7">
              <w:rPr>
                <w:rFonts w:ascii="Times New Roman" w:eastAsia="Times New Roman" w:hAnsi="Times New Roman" w:cs="Times New Roman"/>
                <w:color w:val="000000" w:themeColor="text1"/>
                <w:sz w:val="28"/>
                <w:szCs w:val="24"/>
              </w:rPr>
              <w:t>и</w:t>
            </w:r>
            <w:r w:rsidRPr="008D21B7">
              <w:rPr>
                <w:rFonts w:ascii="Times New Roman" w:eastAsia="Times New Roman" w:hAnsi="Times New Roman" w:cs="Times New Roman"/>
                <w:color w:val="000000" w:themeColor="text1"/>
                <w:sz w:val="28"/>
                <w:szCs w:val="24"/>
              </w:rPr>
              <w:t>П</w:t>
            </w:r>
            <w:r w:rsidR="008D21B7">
              <w:rPr>
                <w:rFonts w:ascii="Times New Roman" w:eastAsia="Times New Roman" w:hAnsi="Times New Roman" w:cs="Times New Roman"/>
                <w:color w:val="000000" w:themeColor="text1"/>
                <w:sz w:val="28"/>
                <w:szCs w:val="24"/>
              </w:rPr>
              <w:t xml:space="preserve"> </w:t>
            </w:r>
            <w:r w:rsidRPr="008D21B7">
              <w:rPr>
                <w:rFonts w:ascii="Times New Roman" w:eastAsia="Times New Roman" w:hAnsi="Times New Roman" w:cs="Times New Roman"/>
                <w:color w:val="000000" w:themeColor="text1"/>
                <w:sz w:val="28"/>
                <w:szCs w:val="24"/>
              </w:rPr>
              <w:t>-</w:t>
            </w:r>
            <w:r w:rsidR="008D21B7">
              <w:rPr>
                <w:rFonts w:ascii="Times New Roman" w:eastAsia="Times New Roman" w:hAnsi="Times New Roman" w:cs="Times New Roman"/>
                <w:color w:val="000000" w:themeColor="text1"/>
                <w:sz w:val="28"/>
                <w:szCs w:val="24"/>
              </w:rPr>
              <w:t xml:space="preserve"> </w:t>
            </w:r>
            <w:r w:rsidRPr="008D21B7">
              <w:rPr>
                <w:rFonts w:ascii="Times New Roman" w:eastAsia="Times New Roman" w:hAnsi="Times New Roman" w:cs="Times New Roman"/>
                <w:color w:val="000000" w:themeColor="text1"/>
                <w:sz w:val="28"/>
                <w:szCs w:val="28"/>
              </w:rPr>
              <w:t>221</w:t>
            </w:r>
          </w:p>
        </w:tc>
        <w:tc>
          <w:tcPr>
            <w:tcW w:w="1560" w:type="dxa"/>
          </w:tcPr>
          <w:p w14:paraId="721F5BC8"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3810FAD2" w14:textId="77777777" w:rsidR="00925FAA" w:rsidRPr="00B7666E" w:rsidRDefault="00986E2D">
            <w:pPr>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Преподаватель:</w:t>
            </w:r>
          </w:p>
        </w:tc>
      </w:tr>
      <w:tr w:rsidR="001862B4" w:rsidRPr="00B7666E" w14:paraId="4B8D2953" w14:textId="77777777">
        <w:tc>
          <w:tcPr>
            <w:tcW w:w="3547" w:type="dxa"/>
          </w:tcPr>
          <w:p w14:paraId="234C0B81"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37622982"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4BDF2B4E" w14:textId="77777777" w:rsidR="00925FAA" w:rsidRPr="00B7666E" w:rsidRDefault="001A076A">
            <w:pPr>
              <w:spacing w:before="120"/>
              <w:ind w:right="113"/>
              <w:jc w:val="right"/>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 xml:space="preserve"> ____________</w:t>
            </w:r>
            <w:r w:rsidR="001171A5" w:rsidRPr="00B7666E">
              <w:rPr>
                <w:rFonts w:ascii="Times New Roman" w:eastAsia="Times New Roman" w:hAnsi="Times New Roman" w:cs="Times New Roman"/>
                <w:color w:val="000000" w:themeColor="text1"/>
                <w:sz w:val="28"/>
                <w:szCs w:val="28"/>
              </w:rPr>
              <w:t xml:space="preserve">_/И. В. </w:t>
            </w:r>
            <w:proofErr w:type="spellStart"/>
            <w:r w:rsidR="001171A5" w:rsidRPr="00B7666E">
              <w:rPr>
                <w:rFonts w:ascii="Times New Roman" w:eastAsia="Times New Roman" w:hAnsi="Times New Roman" w:cs="Times New Roman"/>
                <w:color w:val="000000" w:themeColor="text1"/>
                <w:sz w:val="28"/>
                <w:szCs w:val="28"/>
              </w:rPr>
              <w:t>Сибирев</w:t>
            </w:r>
            <w:proofErr w:type="spellEnd"/>
            <w:r w:rsidR="00986E2D" w:rsidRPr="00B7666E">
              <w:rPr>
                <w:rFonts w:ascii="Times New Roman" w:eastAsia="Times New Roman" w:hAnsi="Times New Roman" w:cs="Times New Roman"/>
                <w:color w:val="000000" w:themeColor="text1"/>
                <w:sz w:val="28"/>
                <w:szCs w:val="28"/>
              </w:rPr>
              <w:t>/</w:t>
            </w:r>
          </w:p>
        </w:tc>
      </w:tr>
      <w:tr w:rsidR="001862B4" w:rsidRPr="00B7666E" w14:paraId="1B85C1A4" w14:textId="77777777">
        <w:tc>
          <w:tcPr>
            <w:tcW w:w="3547" w:type="dxa"/>
          </w:tcPr>
          <w:p w14:paraId="017734C4"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552FEDFC"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2AC9D1E3" w14:textId="77777777" w:rsidR="00925FAA" w:rsidRPr="00B7666E" w:rsidRDefault="00986E2D">
            <w:pPr>
              <w:spacing w:before="240"/>
              <w:ind w:right="108"/>
              <w:jc w:val="right"/>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Дата выполнения:</w:t>
            </w:r>
          </w:p>
        </w:tc>
      </w:tr>
      <w:tr w:rsidR="001862B4" w:rsidRPr="00B7666E" w14:paraId="770F24C6" w14:textId="77777777">
        <w:tc>
          <w:tcPr>
            <w:tcW w:w="3547" w:type="dxa"/>
          </w:tcPr>
          <w:p w14:paraId="756271B0"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5CB06738"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7674B9F7" w14:textId="4A9D8FEA" w:rsidR="00925FAA" w:rsidRPr="00B7666E" w:rsidRDefault="00811844" w:rsidP="00811844">
            <w:pPr>
              <w:ind w:right="108"/>
              <w:jc w:val="right"/>
              <w:rPr>
                <w:rFonts w:ascii="Times New Roman" w:eastAsia="Times New Roman" w:hAnsi="Times New Roman" w:cs="Times New Roman"/>
                <w:color w:val="000000" w:themeColor="text1"/>
                <w:sz w:val="28"/>
                <w:szCs w:val="28"/>
              </w:rPr>
            </w:pPr>
            <w:r w:rsidRPr="00B7666E">
              <w:rPr>
                <w:rFonts w:ascii="Times New Roman" w:eastAsia="Times New Roman" w:hAnsi="Times New Roman" w:cs="Times New Roman"/>
                <w:color w:val="000000" w:themeColor="text1"/>
                <w:sz w:val="28"/>
                <w:szCs w:val="28"/>
              </w:rPr>
              <w:t>1</w:t>
            </w:r>
            <w:r w:rsidR="008D21B7">
              <w:rPr>
                <w:rFonts w:ascii="Times New Roman" w:eastAsia="Times New Roman" w:hAnsi="Times New Roman" w:cs="Times New Roman"/>
                <w:color w:val="000000" w:themeColor="text1"/>
                <w:sz w:val="28"/>
                <w:szCs w:val="28"/>
              </w:rPr>
              <w:t>4</w:t>
            </w:r>
            <w:r w:rsidR="001171A5" w:rsidRPr="00B7666E">
              <w:rPr>
                <w:rFonts w:ascii="Times New Roman" w:eastAsia="Times New Roman" w:hAnsi="Times New Roman" w:cs="Times New Roman"/>
                <w:color w:val="000000" w:themeColor="text1"/>
                <w:sz w:val="28"/>
                <w:szCs w:val="28"/>
              </w:rPr>
              <w:t>.03</w:t>
            </w:r>
            <w:r w:rsidR="001A076A" w:rsidRPr="00B7666E">
              <w:rPr>
                <w:rFonts w:ascii="Times New Roman" w:eastAsia="Times New Roman" w:hAnsi="Times New Roman" w:cs="Times New Roman"/>
                <w:color w:val="000000" w:themeColor="text1"/>
                <w:sz w:val="28"/>
                <w:szCs w:val="28"/>
              </w:rPr>
              <w:t>.2023</w:t>
            </w:r>
            <w:r w:rsidR="00986E2D" w:rsidRPr="00B7666E">
              <w:rPr>
                <w:rFonts w:ascii="Times New Roman" w:eastAsia="Times New Roman" w:hAnsi="Times New Roman" w:cs="Times New Roman"/>
                <w:color w:val="000000" w:themeColor="text1"/>
                <w:sz w:val="28"/>
                <w:szCs w:val="28"/>
              </w:rPr>
              <w:t xml:space="preserve"> г.</w:t>
            </w:r>
          </w:p>
        </w:tc>
      </w:tr>
      <w:tr w:rsidR="001862B4" w:rsidRPr="00B7666E" w14:paraId="6EE6AEDA" w14:textId="77777777">
        <w:tc>
          <w:tcPr>
            <w:tcW w:w="3547" w:type="dxa"/>
          </w:tcPr>
          <w:p w14:paraId="1B02BD70" w14:textId="77777777" w:rsidR="00925FAA" w:rsidRPr="00B7666E" w:rsidRDefault="00925FAA">
            <w:pPr>
              <w:rPr>
                <w:rFonts w:ascii="Times New Roman" w:eastAsia="Times New Roman" w:hAnsi="Times New Roman" w:cs="Times New Roman"/>
                <w:b/>
                <w:color w:val="000000" w:themeColor="text1"/>
                <w:sz w:val="28"/>
                <w:szCs w:val="28"/>
              </w:rPr>
            </w:pPr>
          </w:p>
        </w:tc>
        <w:tc>
          <w:tcPr>
            <w:tcW w:w="1560" w:type="dxa"/>
          </w:tcPr>
          <w:p w14:paraId="532A2EC1" w14:textId="77777777" w:rsidR="00925FAA" w:rsidRPr="00B7666E" w:rsidRDefault="00925FAA">
            <w:pPr>
              <w:rPr>
                <w:rFonts w:ascii="Times New Roman" w:eastAsia="Times New Roman" w:hAnsi="Times New Roman" w:cs="Times New Roman"/>
                <w:b/>
                <w:color w:val="000000" w:themeColor="text1"/>
                <w:sz w:val="28"/>
                <w:szCs w:val="28"/>
              </w:rPr>
            </w:pPr>
          </w:p>
        </w:tc>
        <w:tc>
          <w:tcPr>
            <w:tcW w:w="4531" w:type="dxa"/>
          </w:tcPr>
          <w:p w14:paraId="14507D61" w14:textId="77777777" w:rsidR="00925FAA" w:rsidRPr="00B7666E" w:rsidRDefault="00986E2D">
            <w:pPr>
              <w:spacing w:before="240"/>
              <w:ind w:right="108"/>
              <w:rPr>
                <w:rFonts w:ascii="Times New Roman" w:eastAsia="Times New Roman" w:hAnsi="Times New Roman" w:cs="Times New Roman"/>
                <w:b/>
                <w:color w:val="000000" w:themeColor="text1"/>
                <w:sz w:val="28"/>
                <w:szCs w:val="28"/>
              </w:rPr>
            </w:pPr>
            <w:r w:rsidRPr="00B7666E">
              <w:rPr>
                <w:rFonts w:ascii="Times New Roman" w:eastAsia="Times New Roman" w:hAnsi="Times New Roman" w:cs="Times New Roman"/>
                <w:b/>
                <w:color w:val="000000" w:themeColor="text1"/>
                <w:sz w:val="28"/>
                <w:szCs w:val="28"/>
              </w:rPr>
              <w:t>Оценка за работу: ____________</w:t>
            </w:r>
          </w:p>
        </w:tc>
      </w:tr>
    </w:tbl>
    <w:p w14:paraId="22CEDF60" w14:textId="77777777" w:rsidR="001A076A" w:rsidRPr="00B7666E" w:rsidRDefault="001A076A">
      <w:pPr>
        <w:spacing w:before="1320" w:after="120" w:line="240" w:lineRule="auto"/>
        <w:jc w:val="center"/>
        <w:rPr>
          <w:rFonts w:ascii="Times New Roman" w:eastAsia="Times New Roman" w:hAnsi="Times New Roman" w:cs="Times New Roman"/>
          <w:color w:val="000000" w:themeColor="text1"/>
          <w:sz w:val="28"/>
          <w:szCs w:val="28"/>
        </w:rPr>
      </w:pPr>
    </w:p>
    <w:p w14:paraId="755C3B37" w14:textId="77777777" w:rsidR="00925FAA" w:rsidRPr="00B7666E" w:rsidRDefault="00B77966">
      <w:pPr>
        <w:spacing w:before="1320" w:after="120" w:line="240" w:lineRule="auto"/>
        <w:jc w:val="center"/>
        <w:rPr>
          <w:rFonts w:ascii="Times New Roman" w:eastAsia="Times New Roman" w:hAnsi="Times New Roman" w:cs="Times New Roman"/>
          <w:color w:val="000000" w:themeColor="text1"/>
          <w:sz w:val="28"/>
          <w:szCs w:val="28"/>
        </w:rPr>
        <w:sectPr w:rsidR="00925FAA" w:rsidRPr="00B7666E">
          <w:pgSz w:w="11906" w:h="16838"/>
          <w:pgMar w:top="567" w:right="567" w:bottom="1134" w:left="1701" w:header="397" w:footer="397" w:gutter="0"/>
          <w:pgNumType w:start="1"/>
          <w:cols w:space="720"/>
          <w:titlePg/>
        </w:sectPr>
      </w:pPr>
      <w:r w:rsidRPr="00B7666E">
        <w:rPr>
          <w:rFonts w:ascii="Times New Roman" w:eastAsia="Times New Roman" w:hAnsi="Times New Roman" w:cs="Times New Roman"/>
          <w:color w:val="000000" w:themeColor="text1"/>
          <w:sz w:val="28"/>
          <w:szCs w:val="28"/>
        </w:rPr>
        <w:t xml:space="preserve">Москва </w:t>
      </w:r>
      <w:r w:rsidRPr="00B7666E">
        <w:rPr>
          <w:rFonts w:ascii="Times New Roman" w:eastAsia="Times New Roman" w:hAnsi="Times New Roman" w:cs="Times New Roman"/>
          <w:color w:val="000000" w:themeColor="text1"/>
          <w:sz w:val="28"/>
          <w:szCs w:val="28"/>
        </w:rPr>
        <w:br/>
        <w:t>2023</w:t>
      </w:r>
      <w:r w:rsidR="00986E2D" w:rsidRPr="00B7666E">
        <w:rPr>
          <w:rFonts w:ascii="Times New Roman" w:eastAsia="Times New Roman" w:hAnsi="Times New Roman" w:cs="Times New Roman"/>
          <w:color w:val="000000" w:themeColor="text1"/>
          <w:sz w:val="28"/>
          <w:szCs w:val="28"/>
        </w:rPr>
        <w:t xml:space="preserve"> </w:t>
      </w:r>
    </w:p>
    <w:p w14:paraId="6E58A8E9" w14:textId="77777777" w:rsidR="00925FAA" w:rsidRPr="00B7666E" w:rsidRDefault="00986E2D">
      <w:pPr>
        <w:pBdr>
          <w:top w:val="nil"/>
          <w:left w:val="nil"/>
          <w:bottom w:val="nil"/>
          <w:right w:val="nil"/>
          <w:between w:val="nil"/>
        </w:pBdr>
        <w:spacing w:line="360" w:lineRule="auto"/>
        <w:jc w:val="center"/>
        <w:rPr>
          <w:rFonts w:ascii="Times New Roman" w:eastAsia="Times New Roman" w:hAnsi="Times New Roman" w:cs="Times New Roman"/>
          <w:smallCaps/>
          <w:color w:val="000000" w:themeColor="text1"/>
          <w:sz w:val="28"/>
          <w:szCs w:val="28"/>
        </w:rPr>
      </w:pPr>
      <w:r w:rsidRPr="00B7666E">
        <w:rPr>
          <w:rFonts w:ascii="Times New Roman" w:eastAsia="Times New Roman" w:hAnsi="Times New Roman" w:cs="Times New Roman"/>
          <w:smallCaps/>
          <w:color w:val="000000" w:themeColor="text1"/>
          <w:sz w:val="28"/>
          <w:szCs w:val="28"/>
        </w:rPr>
        <w:lastRenderedPageBreak/>
        <w:t>Содержание</w:t>
      </w:r>
    </w:p>
    <w:sdt>
      <w:sdtPr>
        <w:rPr>
          <w:rFonts w:ascii="Times New Roman" w:hAnsi="Times New Roman" w:cs="Times New Roman"/>
          <w:color w:val="000000" w:themeColor="text1"/>
          <w:sz w:val="28"/>
          <w:szCs w:val="28"/>
        </w:rPr>
        <w:id w:val="116955660"/>
        <w:docPartObj>
          <w:docPartGallery w:val="Table of Contents"/>
          <w:docPartUnique/>
        </w:docPartObj>
      </w:sdtPr>
      <w:sdtEndPr/>
      <w:sdtContent>
        <w:p w14:paraId="229ECA0A" w14:textId="532972F2" w:rsidR="005C74CC" w:rsidRDefault="00986E2D">
          <w:pPr>
            <w:pStyle w:val="81"/>
            <w:tabs>
              <w:tab w:val="right" w:pos="9628"/>
            </w:tabs>
            <w:rPr>
              <w:rFonts w:asciiTheme="minorHAnsi" w:eastAsiaTheme="minorEastAsia" w:hAnsiTheme="minorHAnsi" w:cstheme="minorBidi"/>
              <w:noProof/>
            </w:rPr>
          </w:pPr>
          <w:r w:rsidRPr="00B7666E">
            <w:rPr>
              <w:rFonts w:ascii="Times New Roman" w:hAnsi="Times New Roman" w:cs="Times New Roman"/>
              <w:color w:val="000000" w:themeColor="text1"/>
              <w:sz w:val="28"/>
              <w:szCs w:val="28"/>
            </w:rPr>
            <w:fldChar w:fldCharType="begin"/>
          </w:r>
          <w:r w:rsidRPr="00B7666E">
            <w:rPr>
              <w:rFonts w:ascii="Times New Roman" w:hAnsi="Times New Roman" w:cs="Times New Roman"/>
              <w:color w:val="000000" w:themeColor="text1"/>
              <w:sz w:val="28"/>
              <w:szCs w:val="28"/>
            </w:rPr>
            <w:instrText xml:space="preserve"> TOC \h \u \z </w:instrText>
          </w:r>
          <w:r w:rsidRPr="00B7666E">
            <w:rPr>
              <w:rFonts w:ascii="Times New Roman" w:hAnsi="Times New Roman" w:cs="Times New Roman"/>
              <w:color w:val="000000" w:themeColor="text1"/>
              <w:sz w:val="28"/>
              <w:szCs w:val="28"/>
            </w:rPr>
            <w:fldChar w:fldCharType="separate"/>
          </w:r>
          <w:hyperlink w:anchor="_Toc129711346" w:history="1">
            <w:r w:rsidR="005C74CC" w:rsidRPr="00997728">
              <w:rPr>
                <w:rStyle w:val="a7"/>
                <w:rFonts w:ascii="Times New Roman" w:eastAsia="Times New Roman" w:hAnsi="Times New Roman" w:cs="Times New Roman"/>
                <w:b/>
                <w:bCs/>
                <w:noProof/>
              </w:rPr>
              <w:t>Цель работы:</w:t>
            </w:r>
            <w:r w:rsidR="005C74CC">
              <w:rPr>
                <w:noProof/>
                <w:webHidden/>
              </w:rPr>
              <w:tab/>
            </w:r>
            <w:r w:rsidR="005C74CC">
              <w:rPr>
                <w:noProof/>
                <w:webHidden/>
              </w:rPr>
              <w:fldChar w:fldCharType="begin"/>
            </w:r>
            <w:r w:rsidR="005C74CC">
              <w:rPr>
                <w:noProof/>
                <w:webHidden/>
              </w:rPr>
              <w:instrText xml:space="preserve"> PAGEREF _Toc129711346 \h </w:instrText>
            </w:r>
            <w:r w:rsidR="005C74CC">
              <w:rPr>
                <w:noProof/>
                <w:webHidden/>
              </w:rPr>
            </w:r>
            <w:r w:rsidR="005C74CC">
              <w:rPr>
                <w:noProof/>
                <w:webHidden/>
              </w:rPr>
              <w:fldChar w:fldCharType="separate"/>
            </w:r>
            <w:r w:rsidR="005C74CC">
              <w:rPr>
                <w:noProof/>
                <w:webHidden/>
              </w:rPr>
              <w:t>3</w:t>
            </w:r>
            <w:r w:rsidR="005C74CC">
              <w:rPr>
                <w:noProof/>
                <w:webHidden/>
              </w:rPr>
              <w:fldChar w:fldCharType="end"/>
            </w:r>
          </w:hyperlink>
        </w:p>
        <w:p w14:paraId="40B9B5ED" w14:textId="7A008E22" w:rsidR="005C74CC" w:rsidRDefault="00101EC0">
          <w:pPr>
            <w:pStyle w:val="81"/>
            <w:tabs>
              <w:tab w:val="right" w:pos="9628"/>
            </w:tabs>
            <w:rPr>
              <w:rFonts w:asciiTheme="minorHAnsi" w:eastAsiaTheme="minorEastAsia" w:hAnsiTheme="minorHAnsi" w:cstheme="minorBidi"/>
              <w:noProof/>
            </w:rPr>
          </w:pPr>
          <w:hyperlink w:anchor="_Toc129711347" w:history="1">
            <w:r w:rsidR="005C74CC" w:rsidRPr="00997728">
              <w:rPr>
                <w:rStyle w:val="a7"/>
                <w:rFonts w:ascii="Times New Roman" w:hAnsi="Times New Roman" w:cs="Times New Roman"/>
                <w:b/>
                <w:bCs/>
                <w:noProof/>
              </w:rPr>
              <w:t>Теоретическая часть</w:t>
            </w:r>
            <w:r w:rsidR="005C74CC">
              <w:rPr>
                <w:noProof/>
                <w:webHidden/>
              </w:rPr>
              <w:tab/>
            </w:r>
            <w:r w:rsidR="005C74CC">
              <w:rPr>
                <w:noProof/>
                <w:webHidden/>
              </w:rPr>
              <w:fldChar w:fldCharType="begin"/>
            </w:r>
            <w:r w:rsidR="005C74CC">
              <w:rPr>
                <w:noProof/>
                <w:webHidden/>
              </w:rPr>
              <w:instrText xml:space="preserve"> PAGEREF _Toc129711347 \h </w:instrText>
            </w:r>
            <w:r w:rsidR="005C74CC">
              <w:rPr>
                <w:noProof/>
                <w:webHidden/>
              </w:rPr>
            </w:r>
            <w:r w:rsidR="005C74CC">
              <w:rPr>
                <w:noProof/>
                <w:webHidden/>
              </w:rPr>
              <w:fldChar w:fldCharType="separate"/>
            </w:r>
            <w:r w:rsidR="005C74CC">
              <w:rPr>
                <w:noProof/>
                <w:webHidden/>
              </w:rPr>
              <w:t>3</w:t>
            </w:r>
            <w:r w:rsidR="005C74CC">
              <w:rPr>
                <w:noProof/>
                <w:webHidden/>
              </w:rPr>
              <w:fldChar w:fldCharType="end"/>
            </w:r>
          </w:hyperlink>
        </w:p>
        <w:p w14:paraId="2F852C33" w14:textId="00755DF9" w:rsidR="005C74CC" w:rsidRDefault="00101EC0">
          <w:pPr>
            <w:pStyle w:val="81"/>
            <w:tabs>
              <w:tab w:val="right" w:pos="9628"/>
            </w:tabs>
            <w:rPr>
              <w:rFonts w:asciiTheme="minorHAnsi" w:eastAsiaTheme="minorEastAsia" w:hAnsiTheme="minorHAnsi" w:cstheme="minorBidi"/>
              <w:noProof/>
            </w:rPr>
          </w:pPr>
          <w:hyperlink w:anchor="_Toc129711348" w:history="1">
            <w:r w:rsidR="005C74CC" w:rsidRPr="00997728">
              <w:rPr>
                <w:rStyle w:val="a7"/>
                <w:rFonts w:ascii="Times New Roman" w:hAnsi="Times New Roman" w:cs="Times New Roman"/>
                <w:b/>
                <w:bCs/>
                <w:noProof/>
              </w:rPr>
              <w:t>Практическая часть</w:t>
            </w:r>
            <w:r w:rsidR="005C74CC">
              <w:rPr>
                <w:noProof/>
                <w:webHidden/>
              </w:rPr>
              <w:tab/>
            </w:r>
            <w:r w:rsidR="005C74CC">
              <w:rPr>
                <w:noProof/>
                <w:webHidden/>
              </w:rPr>
              <w:fldChar w:fldCharType="begin"/>
            </w:r>
            <w:r w:rsidR="005C74CC">
              <w:rPr>
                <w:noProof/>
                <w:webHidden/>
              </w:rPr>
              <w:instrText xml:space="preserve"> PAGEREF _Toc129711348 \h </w:instrText>
            </w:r>
            <w:r w:rsidR="005C74CC">
              <w:rPr>
                <w:noProof/>
                <w:webHidden/>
              </w:rPr>
            </w:r>
            <w:r w:rsidR="005C74CC">
              <w:rPr>
                <w:noProof/>
                <w:webHidden/>
              </w:rPr>
              <w:fldChar w:fldCharType="separate"/>
            </w:r>
            <w:r w:rsidR="005C74CC">
              <w:rPr>
                <w:noProof/>
                <w:webHidden/>
              </w:rPr>
              <w:t>4</w:t>
            </w:r>
            <w:r w:rsidR="005C74CC">
              <w:rPr>
                <w:noProof/>
                <w:webHidden/>
              </w:rPr>
              <w:fldChar w:fldCharType="end"/>
            </w:r>
          </w:hyperlink>
        </w:p>
        <w:p w14:paraId="22FD77F9" w14:textId="0B775440" w:rsidR="005C74CC" w:rsidRDefault="00101EC0">
          <w:pPr>
            <w:pStyle w:val="81"/>
            <w:tabs>
              <w:tab w:val="right" w:pos="9628"/>
            </w:tabs>
            <w:rPr>
              <w:rFonts w:asciiTheme="minorHAnsi" w:eastAsiaTheme="minorEastAsia" w:hAnsiTheme="minorHAnsi" w:cstheme="minorBidi"/>
              <w:noProof/>
            </w:rPr>
          </w:pPr>
          <w:hyperlink w:anchor="_Toc129711349" w:history="1">
            <w:r w:rsidR="005C74CC" w:rsidRPr="00997728">
              <w:rPr>
                <w:rStyle w:val="a7"/>
                <w:rFonts w:ascii="Times New Roman" w:hAnsi="Times New Roman" w:cs="Times New Roman"/>
                <w:b/>
                <w:bCs/>
                <w:noProof/>
              </w:rPr>
              <w:t>Контрольные вопросы</w:t>
            </w:r>
            <w:r w:rsidR="005C74CC" w:rsidRPr="00997728">
              <w:rPr>
                <w:rStyle w:val="a7"/>
                <w:rFonts w:ascii="Times New Roman" w:hAnsi="Times New Roman" w:cs="Times New Roman"/>
                <w:b/>
                <w:bCs/>
                <w:noProof/>
                <w:lang w:val="en-US"/>
              </w:rPr>
              <w:t>:</w:t>
            </w:r>
            <w:r w:rsidR="005C74CC">
              <w:rPr>
                <w:noProof/>
                <w:webHidden/>
              </w:rPr>
              <w:tab/>
            </w:r>
            <w:r w:rsidR="005C74CC">
              <w:rPr>
                <w:noProof/>
                <w:webHidden/>
              </w:rPr>
              <w:fldChar w:fldCharType="begin"/>
            </w:r>
            <w:r w:rsidR="005C74CC">
              <w:rPr>
                <w:noProof/>
                <w:webHidden/>
              </w:rPr>
              <w:instrText xml:space="preserve"> PAGEREF _Toc129711349 \h </w:instrText>
            </w:r>
            <w:r w:rsidR="005C74CC">
              <w:rPr>
                <w:noProof/>
                <w:webHidden/>
              </w:rPr>
            </w:r>
            <w:r w:rsidR="005C74CC">
              <w:rPr>
                <w:noProof/>
                <w:webHidden/>
              </w:rPr>
              <w:fldChar w:fldCharType="separate"/>
            </w:r>
            <w:r w:rsidR="005C74CC">
              <w:rPr>
                <w:noProof/>
                <w:webHidden/>
              </w:rPr>
              <w:t>10</w:t>
            </w:r>
            <w:r w:rsidR="005C74CC">
              <w:rPr>
                <w:noProof/>
                <w:webHidden/>
              </w:rPr>
              <w:fldChar w:fldCharType="end"/>
            </w:r>
          </w:hyperlink>
        </w:p>
        <w:p w14:paraId="70F03DF5" w14:textId="4DAD3806" w:rsidR="005C74CC" w:rsidRDefault="00101EC0">
          <w:pPr>
            <w:pStyle w:val="81"/>
            <w:tabs>
              <w:tab w:val="right" w:pos="9628"/>
            </w:tabs>
            <w:rPr>
              <w:rFonts w:asciiTheme="minorHAnsi" w:eastAsiaTheme="minorEastAsia" w:hAnsiTheme="minorHAnsi" w:cstheme="minorBidi"/>
              <w:noProof/>
            </w:rPr>
          </w:pPr>
          <w:hyperlink w:anchor="_Toc129711350" w:history="1">
            <w:r w:rsidR="005C74CC" w:rsidRPr="00997728">
              <w:rPr>
                <w:rStyle w:val="a7"/>
                <w:rFonts w:ascii="Times New Roman" w:hAnsi="Times New Roman" w:cs="Times New Roman"/>
                <w:b/>
                <w:bCs/>
                <w:noProof/>
              </w:rPr>
              <w:t>Заключение</w:t>
            </w:r>
            <w:r w:rsidR="005C74CC">
              <w:rPr>
                <w:noProof/>
                <w:webHidden/>
              </w:rPr>
              <w:tab/>
            </w:r>
            <w:r w:rsidR="005C74CC">
              <w:rPr>
                <w:noProof/>
                <w:webHidden/>
              </w:rPr>
              <w:fldChar w:fldCharType="begin"/>
            </w:r>
            <w:r w:rsidR="005C74CC">
              <w:rPr>
                <w:noProof/>
                <w:webHidden/>
              </w:rPr>
              <w:instrText xml:space="preserve"> PAGEREF _Toc129711350 \h </w:instrText>
            </w:r>
            <w:r w:rsidR="005C74CC">
              <w:rPr>
                <w:noProof/>
                <w:webHidden/>
              </w:rPr>
            </w:r>
            <w:r w:rsidR="005C74CC">
              <w:rPr>
                <w:noProof/>
                <w:webHidden/>
              </w:rPr>
              <w:fldChar w:fldCharType="separate"/>
            </w:r>
            <w:r w:rsidR="005C74CC">
              <w:rPr>
                <w:noProof/>
                <w:webHidden/>
              </w:rPr>
              <w:t>15</w:t>
            </w:r>
            <w:r w:rsidR="005C74CC">
              <w:rPr>
                <w:noProof/>
                <w:webHidden/>
              </w:rPr>
              <w:fldChar w:fldCharType="end"/>
            </w:r>
          </w:hyperlink>
        </w:p>
        <w:p w14:paraId="1C6BB637" w14:textId="4B85CA2D" w:rsidR="00925FAA" w:rsidRPr="00B7666E" w:rsidRDefault="00986E2D" w:rsidP="00216BEE">
          <w:pPr>
            <w:rPr>
              <w:rFonts w:ascii="Times New Roman" w:eastAsia="Times New Roman" w:hAnsi="Times New Roman" w:cs="Times New Roman"/>
              <w:color w:val="000000" w:themeColor="text1"/>
              <w:sz w:val="28"/>
              <w:szCs w:val="28"/>
            </w:rPr>
            <w:sectPr w:rsidR="00925FAA" w:rsidRPr="00B7666E">
              <w:headerReference w:type="default" r:id="rId8"/>
              <w:pgSz w:w="11906" w:h="16838"/>
              <w:pgMar w:top="1134" w:right="567" w:bottom="1134" w:left="1701" w:header="397" w:footer="567" w:gutter="0"/>
              <w:cols w:space="720"/>
            </w:sectPr>
          </w:pPr>
          <w:r w:rsidRPr="00B7666E">
            <w:rPr>
              <w:rFonts w:ascii="Times New Roman" w:hAnsi="Times New Roman" w:cs="Times New Roman"/>
              <w:color w:val="000000" w:themeColor="text1"/>
              <w:sz w:val="28"/>
              <w:szCs w:val="28"/>
            </w:rPr>
            <w:fldChar w:fldCharType="end"/>
          </w:r>
        </w:p>
      </w:sdtContent>
    </w:sdt>
    <w:p w14:paraId="6B3A25DC" w14:textId="77777777" w:rsidR="00811844" w:rsidRPr="008D21B7" w:rsidRDefault="003B1F5C" w:rsidP="00811844">
      <w:pPr>
        <w:pStyle w:val="8"/>
        <w:rPr>
          <w:rFonts w:ascii="Times New Roman" w:eastAsia="Times New Roman" w:hAnsi="Times New Roman" w:cs="Times New Roman"/>
          <w:b/>
          <w:bCs/>
          <w:color w:val="000000" w:themeColor="text1"/>
          <w:sz w:val="28"/>
          <w:szCs w:val="28"/>
        </w:rPr>
      </w:pPr>
      <w:bookmarkStart w:id="1" w:name="_Toc129711346"/>
      <w:r w:rsidRPr="008D21B7">
        <w:rPr>
          <w:rFonts w:ascii="Times New Roman" w:eastAsia="Times New Roman" w:hAnsi="Times New Roman" w:cs="Times New Roman"/>
          <w:b/>
          <w:bCs/>
          <w:color w:val="000000" w:themeColor="text1"/>
          <w:sz w:val="28"/>
          <w:szCs w:val="28"/>
        </w:rPr>
        <w:lastRenderedPageBreak/>
        <w:t xml:space="preserve">Цель </w:t>
      </w:r>
      <w:r w:rsidR="00902900" w:rsidRPr="008D21B7">
        <w:rPr>
          <w:rFonts w:ascii="Times New Roman" w:eastAsia="Times New Roman" w:hAnsi="Times New Roman" w:cs="Times New Roman"/>
          <w:b/>
          <w:bCs/>
          <w:color w:val="000000" w:themeColor="text1"/>
          <w:sz w:val="28"/>
          <w:szCs w:val="28"/>
        </w:rPr>
        <w:t>работы:</w:t>
      </w:r>
      <w:bookmarkEnd w:id="1"/>
    </w:p>
    <w:p w14:paraId="30CB4682" w14:textId="77777777" w:rsidR="00811844" w:rsidRPr="00B7666E" w:rsidRDefault="00811844" w:rsidP="00D72933">
      <w:pPr>
        <w:pStyle w:val="ab"/>
        <w:numPr>
          <w:ilvl w:val="0"/>
          <w:numId w:val="11"/>
        </w:numPr>
        <w:rPr>
          <w:rFonts w:ascii="Times New Roman" w:hAnsi="Times New Roman" w:cs="Times New Roman"/>
          <w:sz w:val="28"/>
          <w:szCs w:val="28"/>
        </w:rPr>
      </w:pPr>
      <w:r w:rsidRPr="00B7666E">
        <w:rPr>
          <w:rFonts w:ascii="Times New Roman" w:hAnsi="Times New Roman" w:cs="Times New Roman"/>
          <w:sz w:val="28"/>
          <w:szCs w:val="28"/>
        </w:rPr>
        <w:t>Изучение алгоритма проверки работоспособности локальной компьютерной сети;</w:t>
      </w:r>
    </w:p>
    <w:p w14:paraId="015CBE20" w14:textId="77777777" w:rsidR="00925FAA" w:rsidRPr="00B7666E" w:rsidRDefault="00811844" w:rsidP="00D72933">
      <w:pPr>
        <w:pStyle w:val="ab"/>
        <w:numPr>
          <w:ilvl w:val="0"/>
          <w:numId w:val="11"/>
        </w:numPr>
        <w:rPr>
          <w:rFonts w:ascii="Times New Roman" w:hAnsi="Times New Roman" w:cs="Times New Roman"/>
          <w:sz w:val="28"/>
          <w:szCs w:val="28"/>
        </w:rPr>
      </w:pPr>
      <w:r w:rsidRPr="00B7666E">
        <w:rPr>
          <w:rFonts w:ascii="Times New Roman" w:hAnsi="Times New Roman" w:cs="Times New Roman"/>
          <w:sz w:val="28"/>
          <w:szCs w:val="28"/>
        </w:rPr>
        <w:t>Проверка работоспособности локальной компьютерной сети заданной конфигурации.</w:t>
      </w:r>
    </w:p>
    <w:p w14:paraId="5DF67D62" w14:textId="77777777" w:rsidR="00811844" w:rsidRPr="00B7666E" w:rsidRDefault="00811844" w:rsidP="00D72933">
      <w:pPr>
        <w:pStyle w:val="ab"/>
        <w:rPr>
          <w:rFonts w:ascii="Times New Roman" w:hAnsi="Times New Roman" w:cs="Times New Roman"/>
        </w:rPr>
      </w:pPr>
    </w:p>
    <w:p w14:paraId="5434F570" w14:textId="77777777" w:rsidR="00811844" w:rsidRPr="00B7666E" w:rsidRDefault="00811844" w:rsidP="00811844">
      <w:pPr>
        <w:rPr>
          <w:rFonts w:ascii="Times New Roman" w:hAnsi="Times New Roman" w:cs="Times New Roman"/>
        </w:rPr>
      </w:pPr>
    </w:p>
    <w:p w14:paraId="0EB8B104" w14:textId="77777777" w:rsidR="00216BEE" w:rsidRPr="008D21B7" w:rsidRDefault="00986E2D" w:rsidP="007E2804">
      <w:pPr>
        <w:pStyle w:val="8"/>
        <w:rPr>
          <w:rFonts w:ascii="Times New Roman" w:hAnsi="Times New Roman" w:cs="Times New Roman"/>
          <w:b/>
          <w:bCs/>
          <w:color w:val="000000" w:themeColor="text1"/>
          <w:sz w:val="28"/>
          <w:szCs w:val="28"/>
        </w:rPr>
      </w:pPr>
      <w:bookmarkStart w:id="2" w:name="_Toc129711347"/>
      <w:r w:rsidRPr="008D21B7">
        <w:rPr>
          <w:rFonts w:ascii="Times New Roman" w:hAnsi="Times New Roman" w:cs="Times New Roman"/>
          <w:b/>
          <w:bCs/>
          <w:color w:val="000000" w:themeColor="text1"/>
          <w:sz w:val="28"/>
          <w:szCs w:val="28"/>
        </w:rPr>
        <w:t>Теорет</w:t>
      </w:r>
      <w:r w:rsidR="00216BEE" w:rsidRPr="008D21B7">
        <w:rPr>
          <w:rFonts w:ascii="Times New Roman" w:hAnsi="Times New Roman" w:cs="Times New Roman"/>
          <w:b/>
          <w:bCs/>
          <w:color w:val="000000" w:themeColor="text1"/>
          <w:sz w:val="28"/>
          <w:szCs w:val="28"/>
        </w:rPr>
        <w:t>и</w:t>
      </w:r>
      <w:r w:rsidR="00902900" w:rsidRPr="008D21B7">
        <w:rPr>
          <w:rFonts w:ascii="Times New Roman" w:hAnsi="Times New Roman" w:cs="Times New Roman"/>
          <w:b/>
          <w:bCs/>
          <w:color w:val="000000" w:themeColor="text1"/>
          <w:sz w:val="28"/>
          <w:szCs w:val="28"/>
        </w:rPr>
        <w:t>ческ</w:t>
      </w:r>
      <w:r w:rsidR="00811844" w:rsidRPr="008D21B7">
        <w:rPr>
          <w:rFonts w:ascii="Times New Roman" w:hAnsi="Times New Roman" w:cs="Times New Roman"/>
          <w:b/>
          <w:bCs/>
          <w:color w:val="000000" w:themeColor="text1"/>
          <w:sz w:val="28"/>
          <w:szCs w:val="28"/>
        </w:rPr>
        <w:t>ая часть</w:t>
      </w:r>
      <w:bookmarkEnd w:id="2"/>
    </w:p>
    <w:p w14:paraId="5E6BAC6F" w14:textId="77777777" w:rsidR="00811844" w:rsidRPr="00B7666E" w:rsidRDefault="00811844" w:rsidP="007E2804">
      <w:pPr>
        <w:rPr>
          <w:rFonts w:ascii="Times New Roman" w:hAnsi="Times New Roman" w:cs="Times New Roman"/>
          <w:sz w:val="28"/>
          <w:szCs w:val="28"/>
        </w:rPr>
      </w:pPr>
      <w:r w:rsidRPr="00B7666E">
        <w:rPr>
          <w:rFonts w:ascii="Times New Roman" w:hAnsi="Times New Roman" w:cs="Times New Roman"/>
          <w:sz w:val="28"/>
          <w:szCs w:val="28"/>
        </w:rPr>
        <w:t>Основные условия работоспособности сети</w:t>
      </w:r>
    </w:p>
    <w:p w14:paraId="63C31130" w14:textId="77777777" w:rsidR="00D72933" w:rsidRPr="00B7666E" w:rsidRDefault="00811844" w:rsidP="00D72933">
      <w:pPr>
        <w:rPr>
          <w:rFonts w:ascii="Times New Roman" w:hAnsi="Times New Roman" w:cs="Times New Roman"/>
          <w:color w:val="000000" w:themeColor="text1"/>
          <w:sz w:val="28"/>
          <w:szCs w:val="28"/>
        </w:rPr>
      </w:pPr>
      <w:r w:rsidRPr="00B7666E">
        <w:rPr>
          <w:rFonts w:ascii="Times New Roman" w:hAnsi="Times New Roman" w:cs="Times New Roman"/>
          <w:sz w:val="28"/>
          <w:szCs w:val="28"/>
        </w:rPr>
        <w:t xml:space="preserve"> При анализе работоспособности локальной компьютерной сети рассчитываются ее основные (критически значимые) параметры и сравниваются с их допустимыми значениями, указанными в стандарте и/или в каких-либо нормативных документах. В работе будет рассматриваться самая распространенная 100 Мбит сеть Ethernet, известная также под названием Fast Ethernet. Первым из критически важных параметров сети является двойная круговая задержка распространения сигнала по сети PDV (</w:t>
      </w:r>
      <w:proofErr w:type="spellStart"/>
      <w:r w:rsidRPr="00B7666E">
        <w:rPr>
          <w:rFonts w:ascii="Times New Roman" w:hAnsi="Times New Roman" w:cs="Times New Roman"/>
          <w:sz w:val="28"/>
          <w:szCs w:val="28"/>
        </w:rPr>
        <w:t>Path</w:t>
      </w:r>
      <w:proofErr w:type="spellEnd"/>
      <w:r w:rsidRPr="00B7666E">
        <w:rPr>
          <w:rFonts w:ascii="Times New Roman" w:hAnsi="Times New Roman" w:cs="Times New Roman"/>
          <w:sz w:val="28"/>
          <w:szCs w:val="28"/>
        </w:rPr>
        <w:t xml:space="preserve"> </w:t>
      </w:r>
      <w:proofErr w:type="spellStart"/>
      <w:r w:rsidRPr="00B7666E">
        <w:rPr>
          <w:rFonts w:ascii="Times New Roman" w:hAnsi="Times New Roman" w:cs="Times New Roman"/>
          <w:sz w:val="28"/>
          <w:szCs w:val="28"/>
        </w:rPr>
        <w:t>Delay</w:t>
      </w:r>
      <w:proofErr w:type="spellEnd"/>
      <w:r w:rsidRPr="00B7666E">
        <w:rPr>
          <w:rFonts w:ascii="Times New Roman" w:hAnsi="Times New Roman" w:cs="Times New Roman"/>
          <w:sz w:val="28"/>
          <w:szCs w:val="28"/>
        </w:rPr>
        <w:t xml:space="preserve"> </w:t>
      </w:r>
      <w:proofErr w:type="spellStart"/>
      <w:r w:rsidRPr="00B7666E">
        <w:rPr>
          <w:rFonts w:ascii="Times New Roman" w:hAnsi="Times New Roman" w:cs="Times New Roman"/>
          <w:sz w:val="28"/>
          <w:szCs w:val="28"/>
        </w:rPr>
        <w:t>Value</w:t>
      </w:r>
      <w:proofErr w:type="spellEnd"/>
      <w:r w:rsidRPr="00B7666E">
        <w:rPr>
          <w:rFonts w:ascii="Times New Roman" w:hAnsi="Times New Roman" w:cs="Times New Roman"/>
          <w:sz w:val="28"/>
          <w:szCs w:val="28"/>
        </w:rPr>
        <w:t>), которая, в соответствии со стандартом, не должна быть больше минимальной длительности пакета и составляет 512 битовых интервалов. Рекомендуемое стандартом значение двойной круговой задержки даже несколько меньше и составляет 508 битовых интервалов. Необходимость выполнения данного условия обусловлена тем, что компьютеры сети должны надежно детектировать возникающие коллизии при реализации случайного доступа к разделяемой среде передачи данных (CSMA/CD). Второй критически важный параметр связан с тем, что пакеты в сети передаются не подряд, а между ними существует, по крайней 31 32 мере, минимально допустимый временной зазор IPG (Inter Packet Gap). При прохождении пакетов через сетевые устройства IPG уменьшается. Величина сокращения временного зазора между пакетами PVV (</w:t>
      </w:r>
      <w:proofErr w:type="spellStart"/>
      <w:r w:rsidRPr="00B7666E">
        <w:rPr>
          <w:rFonts w:ascii="Times New Roman" w:hAnsi="Times New Roman" w:cs="Times New Roman"/>
          <w:sz w:val="28"/>
          <w:szCs w:val="28"/>
        </w:rPr>
        <w:t>PathVariabilityValue</w:t>
      </w:r>
      <w:proofErr w:type="spellEnd"/>
      <w:r w:rsidRPr="00B7666E">
        <w:rPr>
          <w:rFonts w:ascii="Times New Roman" w:hAnsi="Times New Roman" w:cs="Times New Roman"/>
          <w:sz w:val="28"/>
          <w:szCs w:val="28"/>
        </w:rPr>
        <w:t xml:space="preserve">) и является вторым критически важным параметром. После прохождения через все промежуточные сетевые устройства величина PVV не должна превышать 49 битовых интервалов (поскольку в процессе отправки пакетов обеспечивается изначальное расстояние между пакетами в 96 битовых интервалов, то после прохождения всех промежуточных сетевых устройств оно должно быть не менее чем 96 </w:t>
      </w:r>
      <w:r w:rsidRPr="00B7666E">
        <w:rPr>
          <w:rFonts w:ascii="Times New Roman" w:hAnsi="Times New Roman" w:cs="Times New Roman"/>
          <w:sz w:val="28"/>
          <w:szCs w:val="28"/>
        </w:rPr>
        <w:sym w:font="Symbol" w:char="F02D"/>
      </w:r>
      <w:r w:rsidRPr="00B7666E">
        <w:rPr>
          <w:rFonts w:ascii="Times New Roman" w:hAnsi="Times New Roman" w:cs="Times New Roman"/>
          <w:sz w:val="28"/>
          <w:szCs w:val="28"/>
        </w:rPr>
        <w:t xml:space="preserve"> 49 = 47 битовых интервалов). Если PVV превысит 49 битовых интервалов, то межпакетная щель станет меньше допустимой, и сетевой адаптер принимающего компьютера может воспринять, например, два следующих друг за дружкой пакета как один пакет.</w:t>
      </w:r>
    </w:p>
    <w:p w14:paraId="4D7749BC" w14:textId="77777777" w:rsidR="00D72933" w:rsidRPr="00B7666E" w:rsidRDefault="00D72933" w:rsidP="00D72933">
      <w:pPr>
        <w:rPr>
          <w:rFonts w:ascii="Times New Roman" w:hAnsi="Times New Roman" w:cs="Times New Roman"/>
          <w:color w:val="000000" w:themeColor="text1"/>
          <w:sz w:val="28"/>
          <w:szCs w:val="28"/>
        </w:rPr>
      </w:pPr>
    </w:p>
    <w:p w14:paraId="74548F54" w14:textId="77777777" w:rsidR="00D72933" w:rsidRPr="00B7666E" w:rsidRDefault="00D72933" w:rsidP="00D72933">
      <w:pPr>
        <w:rPr>
          <w:rFonts w:ascii="Times New Roman" w:hAnsi="Times New Roman" w:cs="Times New Roman"/>
          <w:color w:val="000000" w:themeColor="text1"/>
          <w:sz w:val="28"/>
          <w:szCs w:val="28"/>
        </w:rPr>
      </w:pPr>
    </w:p>
    <w:p w14:paraId="6B0B8824" w14:textId="77777777" w:rsidR="00887456" w:rsidRPr="008D21B7" w:rsidRDefault="00986E2D" w:rsidP="007E2804">
      <w:pPr>
        <w:pStyle w:val="8"/>
        <w:rPr>
          <w:rFonts w:ascii="Times New Roman" w:hAnsi="Times New Roman" w:cs="Times New Roman"/>
          <w:b/>
          <w:bCs/>
          <w:color w:val="000000" w:themeColor="text1"/>
          <w:sz w:val="28"/>
          <w:szCs w:val="28"/>
        </w:rPr>
      </w:pPr>
      <w:bookmarkStart w:id="3" w:name="_Toc129711348"/>
      <w:r w:rsidRPr="008D21B7">
        <w:rPr>
          <w:rFonts w:ascii="Times New Roman" w:hAnsi="Times New Roman" w:cs="Times New Roman"/>
          <w:b/>
          <w:bCs/>
          <w:color w:val="000000" w:themeColor="text1"/>
          <w:sz w:val="28"/>
          <w:szCs w:val="28"/>
        </w:rPr>
        <w:lastRenderedPageBreak/>
        <w:t>Практическая часть</w:t>
      </w:r>
      <w:bookmarkEnd w:id="3"/>
    </w:p>
    <w:p w14:paraId="3472CC62" w14:textId="47EFF80C" w:rsidR="001A076A" w:rsidRPr="00B7666E" w:rsidRDefault="00216BEE" w:rsidP="003B1F5C">
      <w:pPr>
        <w:pStyle w:val="a6"/>
        <w:jc w:val="center"/>
        <w:rPr>
          <w:color w:val="000000" w:themeColor="text1"/>
          <w:sz w:val="28"/>
          <w:szCs w:val="28"/>
        </w:rPr>
      </w:pPr>
      <w:r w:rsidRPr="00B7666E">
        <w:rPr>
          <w:color w:val="000000" w:themeColor="text1"/>
          <w:sz w:val="28"/>
          <w:szCs w:val="28"/>
        </w:rPr>
        <w:t xml:space="preserve">Вариант </w:t>
      </w:r>
      <w:r w:rsidR="008D21B7">
        <w:rPr>
          <w:color w:val="000000" w:themeColor="text1"/>
          <w:sz w:val="28"/>
          <w:szCs w:val="28"/>
        </w:rPr>
        <w:t>3</w:t>
      </w:r>
      <w:r w:rsidRPr="00B7666E">
        <w:rPr>
          <w:color w:val="000000" w:themeColor="text1"/>
          <w:sz w:val="28"/>
          <w:szCs w:val="28"/>
        </w:rPr>
        <w:t xml:space="preserve"> (</w:t>
      </w:r>
      <w:r w:rsidR="008D21B7">
        <w:rPr>
          <w:color w:val="000000" w:themeColor="text1"/>
          <w:sz w:val="28"/>
          <w:szCs w:val="28"/>
        </w:rPr>
        <w:t>3</w:t>
      </w:r>
      <w:r w:rsidRPr="00B7666E">
        <w:rPr>
          <w:color w:val="000000" w:themeColor="text1"/>
          <w:sz w:val="28"/>
          <w:szCs w:val="28"/>
        </w:rPr>
        <w:t xml:space="preserve"> в списке)</w:t>
      </w:r>
    </w:p>
    <w:p w14:paraId="33179675" w14:textId="77777777" w:rsidR="007E2804" w:rsidRPr="00B7666E" w:rsidRDefault="007E2804" w:rsidP="007E2804">
      <w:pPr>
        <w:pStyle w:val="a6"/>
        <w:rPr>
          <w:color w:val="000000" w:themeColor="text1"/>
          <w:sz w:val="28"/>
          <w:szCs w:val="28"/>
        </w:rPr>
      </w:pPr>
      <w:r w:rsidRPr="00B7666E">
        <w:rPr>
          <w:color w:val="000000" w:themeColor="text1"/>
          <w:sz w:val="28"/>
          <w:szCs w:val="28"/>
        </w:rPr>
        <w:t xml:space="preserve">Отчёт по п. </w:t>
      </w:r>
      <w:r w:rsidR="00811844" w:rsidRPr="00B7666E">
        <w:rPr>
          <w:color w:val="000000" w:themeColor="text1"/>
          <w:sz w:val="28"/>
          <w:szCs w:val="28"/>
        </w:rPr>
        <w:t>2</w:t>
      </w:r>
      <w:r w:rsidRPr="00B7666E">
        <w:rPr>
          <w:color w:val="000000" w:themeColor="text1"/>
          <w:sz w:val="28"/>
          <w:szCs w:val="28"/>
        </w:rPr>
        <w:t>.3.1</w:t>
      </w:r>
      <w:r w:rsidR="00D72933" w:rsidRPr="00B7666E">
        <w:rPr>
          <w:color w:val="000000" w:themeColor="text1"/>
          <w:sz w:val="28"/>
          <w:szCs w:val="28"/>
        </w:rPr>
        <w:t>.</w:t>
      </w:r>
      <w:r w:rsidR="00D72933" w:rsidRPr="00B7666E">
        <w:rPr>
          <w:noProof/>
          <w:sz w:val="28"/>
          <w:szCs w:val="28"/>
        </w:rPr>
        <w:t xml:space="preserve"> Оценка работоспособности сети классического Ethernet (скорость передачи информации 10 Мбит/с)</w:t>
      </w:r>
      <w:r w:rsidRPr="00B7666E">
        <w:rPr>
          <w:color w:val="000000" w:themeColor="text1"/>
          <w:sz w:val="28"/>
          <w:szCs w:val="28"/>
        </w:rPr>
        <w:t>:</w:t>
      </w:r>
      <w:r w:rsidR="003E5A9D" w:rsidRPr="00B7666E">
        <w:rPr>
          <w:color w:val="000000" w:themeColor="text1"/>
          <w:sz w:val="28"/>
          <w:szCs w:val="28"/>
        </w:rPr>
        <w:t xml:space="preserve"> </w:t>
      </w:r>
    </w:p>
    <w:p w14:paraId="2AF3CB97" w14:textId="77777777" w:rsidR="00D72933" w:rsidRPr="00B7666E" w:rsidRDefault="00D72933" w:rsidP="00661586">
      <w:pPr>
        <w:rPr>
          <w:rFonts w:ascii="Times New Roman" w:hAnsi="Times New Roman" w:cs="Times New Roman"/>
          <w:sz w:val="28"/>
          <w:szCs w:val="28"/>
        </w:rPr>
      </w:pPr>
      <w:r w:rsidRPr="00B7666E">
        <w:rPr>
          <w:rFonts w:ascii="Times New Roman" w:hAnsi="Times New Roman" w:cs="Times New Roman"/>
          <w:sz w:val="28"/>
          <w:szCs w:val="28"/>
        </w:rPr>
        <w:t>Произвести оценку работоспособности сети классического Ethernet (скорость передачи информации 10 Мбит/с).</w:t>
      </w:r>
      <w:r w:rsidRPr="00B7666E">
        <w:rPr>
          <w:rFonts w:ascii="Times New Roman" w:hAnsi="Times New Roman" w:cs="Times New Roman"/>
          <w:noProof/>
          <w:sz w:val="28"/>
          <w:szCs w:val="28"/>
        </w:rPr>
        <w:t xml:space="preserve"> </w:t>
      </w:r>
    </w:p>
    <w:p w14:paraId="65D62576" w14:textId="77777777" w:rsidR="00D72933" w:rsidRPr="00B7666E" w:rsidRDefault="00D72933" w:rsidP="007E2804">
      <w:pPr>
        <w:pStyle w:val="a6"/>
        <w:rPr>
          <w:color w:val="000000" w:themeColor="text1"/>
          <w:sz w:val="28"/>
          <w:szCs w:val="28"/>
        </w:rPr>
      </w:pPr>
      <w:r w:rsidRPr="00B7666E">
        <w:rPr>
          <w:noProof/>
          <w:sz w:val="28"/>
          <w:szCs w:val="28"/>
        </w:rPr>
        <w:drawing>
          <wp:inline distT="0" distB="0" distL="0" distR="0" wp14:anchorId="10F8EC81" wp14:editId="3895D01B">
            <wp:extent cx="4229100" cy="258226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435" t="33828" r="12601" b="48047"/>
                    <a:stretch/>
                  </pic:blipFill>
                  <pic:spPr bwMode="auto">
                    <a:xfrm>
                      <a:off x="0" y="0"/>
                      <a:ext cx="4265574" cy="2604539"/>
                    </a:xfrm>
                    <a:prstGeom prst="rect">
                      <a:avLst/>
                    </a:prstGeom>
                    <a:noFill/>
                    <a:ln>
                      <a:noFill/>
                    </a:ln>
                    <a:extLst>
                      <a:ext uri="{53640926-AAD7-44D8-BBD7-CCE9431645EC}">
                        <a14:shadowObscured xmlns:a14="http://schemas.microsoft.com/office/drawing/2010/main"/>
                      </a:ext>
                    </a:extLst>
                  </pic:spPr>
                </pic:pic>
              </a:graphicData>
            </a:graphic>
          </wp:inline>
        </w:drawing>
      </w:r>
    </w:p>
    <w:p w14:paraId="63681641" w14:textId="77777777" w:rsidR="00D72933" w:rsidRPr="00B7666E" w:rsidRDefault="00D72933" w:rsidP="00661586">
      <w:pPr>
        <w:pStyle w:val="a6"/>
        <w:rPr>
          <w:color w:val="000000" w:themeColor="text1"/>
          <w:sz w:val="28"/>
          <w:szCs w:val="28"/>
        </w:rPr>
      </w:pPr>
      <w:r w:rsidRPr="00B7666E">
        <w:rPr>
          <w:noProof/>
          <w:sz w:val="28"/>
          <w:szCs w:val="28"/>
        </w:rPr>
        <w:drawing>
          <wp:inline distT="0" distB="0" distL="0" distR="0" wp14:anchorId="665D5AF9" wp14:editId="2677E105">
            <wp:extent cx="5238216" cy="401002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84" t="29609" b="39587"/>
                    <a:stretch/>
                  </pic:blipFill>
                  <pic:spPr bwMode="auto">
                    <a:xfrm>
                      <a:off x="0" y="0"/>
                      <a:ext cx="5241936" cy="4012872"/>
                    </a:xfrm>
                    <a:prstGeom prst="rect">
                      <a:avLst/>
                    </a:prstGeom>
                    <a:noFill/>
                    <a:ln>
                      <a:noFill/>
                    </a:ln>
                    <a:extLst>
                      <a:ext uri="{53640926-AAD7-44D8-BBD7-CCE9431645EC}">
                        <a14:shadowObscured xmlns:a14="http://schemas.microsoft.com/office/drawing/2010/main"/>
                      </a:ext>
                    </a:extLst>
                  </pic:spPr>
                </pic:pic>
              </a:graphicData>
            </a:graphic>
          </wp:inline>
        </w:drawing>
      </w:r>
    </w:p>
    <w:p w14:paraId="2B2A9527" w14:textId="77777777" w:rsidR="00D72933" w:rsidRDefault="00D72933" w:rsidP="00661586">
      <w:pPr>
        <w:pStyle w:val="a8"/>
        <w:numPr>
          <w:ilvl w:val="0"/>
          <w:numId w:val="14"/>
        </w:numPr>
        <w:tabs>
          <w:tab w:val="left" w:pos="851"/>
        </w:tabs>
        <w:rPr>
          <w:rFonts w:ascii="Times New Roman" w:hAnsi="Times New Roman" w:cs="Times New Roman"/>
          <w:sz w:val="28"/>
          <w:szCs w:val="28"/>
        </w:rPr>
      </w:pPr>
      <w:r w:rsidRPr="00B7666E">
        <w:rPr>
          <w:rFonts w:ascii="Times New Roman" w:hAnsi="Times New Roman" w:cs="Times New Roman"/>
          <w:sz w:val="28"/>
          <w:szCs w:val="28"/>
        </w:rPr>
        <w:lastRenderedPageBreak/>
        <w:t>Анализ сети классического Ethernet (скорость передачи информации 10 Мбит/с), конфигурация и параметры:</w:t>
      </w:r>
    </w:p>
    <w:p w14:paraId="1BA8D555" w14:textId="77777777" w:rsidR="00B7666E" w:rsidRPr="00B7666E" w:rsidRDefault="00B7666E" w:rsidP="00B7666E">
      <w:pPr>
        <w:pStyle w:val="a8"/>
        <w:tabs>
          <w:tab w:val="left" w:pos="851"/>
        </w:tabs>
        <w:ind w:left="76"/>
        <w:rPr>
          <w:rFonts w:ascii="Times New Roman" w:hAnsi="Times New Roman" w:cs="Times New Roman"/>
          <w:sz w:val="28"/>
          <w:szCs w:val="28"/>
        </w:rPr>
      </w:pPr>
    </w:p>
    <w:p w14:paraId="370CE164" w14:textId="77777777" w:rsidR="00D72933" w:rsidRPr="00B7666E" w:rsidRDefault="00D72933" w:rsidP="00D72933">
      <w:pPr>
        <w:pStyle w:val="a8"/>
        <w:ind w:left="-284"/>
        <w:rPr>
          <w:rFonts w:ascii="Times New Roman" w:hAnsi="Times New Roman" w:cs="Times New Roman"/>
          <w:sz w:val="28"/>
          <w:szCs w:val="28"/>
        </w:rPr>
      </w:pPr>
      <w:r w:rsidRPr="00B7666E">
        <w:rPr>
          <w:rFonts w:ascii="Times New Roman" w:hAnsi="Times New Roman" w:cs="Times New Roman"/>
          <w:sz w:val="28"/>
          <w:szCs w:val="28"/>
        </w:rPr>
        <w:t>Сложная (составная) локальная сеть, сложное промежуточное сетевое устройство 3 (коммутатор) делит данную сеть на две части: область коллизий ОК 1 и область коллизий ОК 2.</w:t>
      </w:r>
    </w:p>
    <w:p w14:paraId="042F860F" w14:textId="77777777" w:rsidR="00661586" w:rsidRPr="00B7666E" w:rsidRDefault="00661586" w:rsidP="00D72933">
      <w:pPr>
        <w:pStyle w:val="a8"/>
        <w:ind w:left="-284"/>
        <w:rPr>
          <w:rFonts w:ascii="Times New Roman" w:hAnsi="Times New Roman" w:cs="Times New Roman"/>
          <w:sz w:val="28"/>
          <w:szCs w:val="28"/>
        </w:rPr>
      </w:pPr>
    </w:p>
    <w:p w14:paraId="2E36A0ED" w14:textId="77777777" w:rsidR="00D72933" w:rsidRPr="00B7666E" w:rsidRDefault="00D72933" w:rsidP="00661586">
      <w:pPr>
        <w:pStyle w:val="a8"/>
        <w:numPr>
          <w:ilvl w:val="0"/>
          <w:numId w:val="14"/>
        </w:numPr>
        <w:rPr>
          <w:rFonts w:ascii="Times New Roman" w:hAnsi="Times New Roman" w:cs="Times New Roman"/>
          <w:sz w:val="28"/>
          <w:szCs w:val="28"/>
        </w:rPr>
      </w:pPr>
      <w:r w:rsidRPr="00B7666E">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60003922" wp14:editId="039CAFA9">
                <wp:simplePos x="0" y="0"/>
                <wp:positionH relativeFrom="column">
                  <wp:posOffset>-622935</wp:posOffset>
                </wp:positionH>
                <wp:positionV relativeFrom="paragraph">
                  <wp:posOffset>242559</wp:posOffset>
                </wp:positionV>
                <wp:extent cx="6779011" cy="2542974"/>
                <wp:effectExtent l="0" t="0" r="22225" b="10160"/>
                <wp:wrapNone/>
                <wp:docPr id="3" name="Группа 3"/>
                <wp:cNvGraphicFramePr/>
                <a:graphic xmlns:a="http://schemas.openxmlformats.org/drawingml/2006/main">
                  <a:graphicData uri="http://schemas.microsoft.com/office/word/2010/wordprocessingGroup">
                    <wpg:wgp>
                      <wpg:cNvGrpSpPr/>
                      <wpg:grpSpPr>
                        <a:xfrm>
                          <a:off x="0" y="0"/>
                          <a:ext cx="6779011" cy="2542974"/>
                          <a:chOff x="0" y="0"/>
                          <a:chExt cx="6779011" cy="2542974"/>
                        </a:xfrm>
                      </wpg:grpSpPr>
                      <wps:wsp>
                        <wps:cNvPr id="10" name="Полилиния 10"/>
                        <wps:cNvSpPr/>
                        <wps:spPr>
                          <a:xfrm>
                            <a:off x="0" y="66675"/>
                            <a:ext cx="2202382" cy="2230523"/>
                          </a:xfrm>
                          <a:custGeom>
                            <a:avLst/>
                            <a:gdLst>
                              <a:gd name="connsiteX0" fmla="*/ 560685 w 2202382"/>
                              <a:gd name="connsiteY0" fmla="*/ 152153 h 2230523"/>
                              <a:gd name="connsiteX1" fmla="*/ 74910 w 2202382"/>
                              <a:gd name="connsiteY1" fmla="*/ 1952378 h 2230523"/>
                              <a:gd name="connsiteX2" fmla="*/ 2122785 w 2202382"/>
                              <a:gd name="connsiteY2" fmla="*/ 2057153 h 2230523"/>
                              <a:gd name="connsiteX3" fmla="*/ 1665585 w 2202382"/>
                              <a:gd name="connsiteY3" fmla="*/ 314078 h 2230523"/>
                              <a:gd name="connsiteX4" fmla="*/ 560685 w 2202382"/>
                              <a:gd name="connsiteY4" fmla="*/ 152153 h 22305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2382" h="2230523">
                                <a:moveTo>
                                  <a:pt x="560685" y="152153"/>
                                </a:moveTo>
                                <a:cubicBezTo>
                                  <a:pt x="295573" y="425203"/>
                                  <a:pt x="-185440" y="1634878"/>
                                  <a:pt x="74910" y="1952378"/>
                                </a:cubicBezTo>
                                <a:cubicBezTo>
                                  <a:pt x="335260" y="2269878"/>
                                  <a:pt x="1857673" y="2330203"/>
                                  <a:pt x="2122785" y="2057153"/>
                                </a:cubicBezTo>
                                <a:cubicBezTo>
                                  <a:pt x="2387897" y="1784103"/>
                                  <a:pt x="1927523" y="629991"/>
                                  <a:pt x="1665585" y="314078"/>
                                </a:cubicBezTo>
                                <a:cubicBezTo>
                                  <a:pt x="1403648" y="-1835"/>
                                  <a:pt x="825797" y="-120897"/>
                                  <a:pt x="560685" y="152153"/>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илиния 8"/>
                        <wps:cNvSpPr/>
                        <wps:spPr>
                          <a:xfrm>
                            <a:off x="2647950" y="0"/>
                            <a:ext cx="4131061" cy="2542974"/>
                          </a:xfrm>
                          <a:custGeom>
                            <a:avLst/>
                            <a:gdLst>
                              <a:gd name="connsiteX0" fmla="*/ 852403 w 4131061"/>
                              <a:gd name="connsiteY0" fmla="*/ 144882 h 2542974"/>
                              <a:gd name="connsiteX1" fmla="*/ 242803 w 4131061"/>
                              <a:gd name="connsiteY1" fmla="*/ 430632 h 2542974"/>
                              <a:gd name="connsiteX2" fmla="*/ 338053 w 4131061"/>
                              <a:gd name="connsiteY2" fmla="*/ 2221332 h 2542974"/>
                              <a:gd name="connsiteX3" fmla="*/ 4129003 w 4131061"/>
                              <a:gd name="connsiteY3" fmla="*/ 2345157 h 2542974"/>
                              <a:gd name="connsiteX4" fmla="*/ 852403 w 4131061"/>
                              <a:gd name="connsiteY4" fmla="*/ 144882 h 25429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31061" h="2542974">
                                <a:moveTo>
                                  <a:pt x="852403" y="144882"/>
                                </a:moveTo>
                                <a:cubicBezTo>
                                  <a:pt x="204703" y="-174205"/>
                                  <a:pt x="328528" y="84557"/>
                                  <a:pt x="242803" y="430632"/>
                                </a:cubicBezTo>
                                <a:cubicBezTo>
                                  <a:pt x="157078" y="776707"/>
                                  <a:pt x="-309647" y="1902245"/>
                                  <a:pt x="338053" y="2221332"/>
                                </a:cubicBezTo>
                                <a:cubicBezTo>
                                  <a:pt x="985753" y="2540419"/>
                                  <a:pt x="4041691" y="2691232"/>
                                  <a:pt x="4129003" y="2345157"/>
                                </a:cubicBezTo>
                                <a:cubicBezTo>
                                  <a:pt x="4216315" y="1999082"/>
                                  <a:pt x="1500103" y="463969"/>
                                  <a:pt x="852403" y="14488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2E99887" id="Группа 3" o:spid="_x0000_s1026" style="position:absolute;margin-left:-49.05pt;margin-top:19.1pt;width:533.8pt;height:200.25pt;z-index:251661312" coordsize="67790,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">
                <v:shape id="Полилиния 10" o:spid="_x0000_s1027" style="position:absolute;top:666;width:22023;height:22305;visibility:visible;mso-wrap-style:square;v-text-anchor:middle" coordsize="2202382,2230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P8QA&#10;AADbAAAADwAAAGRycy9kb3ducmV2LnhtbESPQWvCQBCF7wX/wzJCb3VjD0Wiq6ggCHpoUy/exuyY&#10;xGRnQ3abpP31nUOhtxnem/e+WW1G16ieulB5NjCfJaCIc28rLgxcPg8vC1AhIltsPJOBbwqwWU+e&#10;VphaP/AH9VkslIRwSNFAGWObah3ykhyGmW+JRbv7zmGUtSu07XCQcNfo1yR50w4rloYSW9qXlNfZ&#10;lzOQhWKgUNcjPnaL9/58Pf3sh5sxz9NxuwQVaYz/5r/roxV8oZdfZ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Fj/EAAAA2wAAAA8AAAAAAAAAAAAAAAAAmAIAAGRycy9k&#10;b3ducmV2LnhtbFBLBQYAAAAABAAEAPUAAACJAwAAAAA=&#10;" path="m560685,152153c295573,425203,-185440,1634878,74910,1952378v260350,317500,1782763,377825,2047875,104775c2387897,1784103,1927523,629991,1665585,314078,1403648,-1835,825797,-120897,560685,152153xe" filled="f" strokecolor="#243f60 [1604]" strokeweight="2pt">
                  <v:path arrowok="t" o:connecttype="custom" o:connectlocs="560685,152153;74910,1952378;2122785,2057153;1665585,314078;560685,152153" o:connectangles="0,0,0,0,0"/>
                </v:shape>
                <v:shape id="Полилиния 8" o:spid="_x0000_s1028" style="position:absolute;left:26479;width:41311;height:25429;visibility:visible;mso-wrap-style:square;v-text-anchor:middle" coordsize="4131061,2542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O/scEA&#10;AADaAAAADwAAAGRycy9kb3ducmV2LnhtbERPz2vCMBS+D/Y/hCd4GZrqYYxqlCIMdllhbge9PZpn&#10;2q15KUlqo3/9chjs+PH93u6T7cWVfOgcK1gtCxDEjdMdGwVfn6+LFxAhImvsHZOCGwXY7x4ftlhq&#10;N/EHXY/RiBzCoUQFbYxDKWVoWrIYlm4gztzFeYsxQ2+k9jjlcNvLdVE8S4sd54YWBzq01PwcR6vg&#10;lM7VmVb39G7Mdz36S/1UWFJqPkvVBkSkFP/Ff+43rSBvzVfyDZ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jv7HBAAAA2gAAAA8AAAAAAAAAAAAAAAAAmAIAAGRycy9kb3du&#10;cmV2LnhtbFBLBQYAAAAABAAEAPUAAACGAwAAAAA=&#10;" path="m852403,144882c204703,-174205,328528,84557,242803,430632v-85725,346075,-552450,1471613,95250,1790700c985753,2540419,4041691,2691232,4129003,2345157,4216315,1999082,1500103,463969,852403,144882xe" filled="f" strokecolor="#243f60 [1604]" strokeweight="2pt">
                  <v:path arrowok="t" o:connecttype="custom" o:connectlocs="852403,144882;242803,430632;338053,2221332;4129003,2345157;852403,144882" o:connectangles="0,0,0,0,0"/>
                </v:shape>
              </v:group>
            </w:pict>
          </mc:Fallback>
        </mc:AlternateContent>
      </w:r>
      <w:r w:rsidRPr="00B7666E">
        <w:rPr>
          <w:rFonts w:ascii="Times New Roman" w:hAnsi="Times New Roman" w:cs="Times New Roman"/>
          <w:sz w:val="28"/>
          <w:szCs w:val="28"/>
        </w:rPr>
        <w:t>Разбиение сети на области коллизий:</w:t>
      </w:r>
    </w:p>
    <w:p w14:paraId="00C875C6" w14:textId="77777777" w:rsidR="00D72933" w:rsidRPr="00B7666E" w:rsidRDefault="00D72933" w:rsidP="00D72933">
      <w:pPr>
        <w:pStyle w:val="a8"/>
        <w:ind w:left="-284"/>
        <w:rPr>
          <w:rFonts w:ascii="Times New Roman" w:hAnsi="Times New Roman" w:cs="Times New Roman"/>
          <w:noProof/>
          <w:sz w:val="28"/>
          <w:szCs w:val="28"/>
        </w:rPr>
      </w:pPr>
      <w:r w:rsidRPr="00B7666E">
        <w:rPr>
          <w:rFonts w:ascii="Times New Roman" w:hAnsi="Times New Roman" w:cs="Times New Roman"/>
          <w:noProof/>
          <w:sz w:val="28"/>
          <w:szCs w:val="28"/>
        </w:rPr>
        <w:drawing>
          <wp:inline distT="0" distB="0" distL="0" distR="0" wp14:anchorId="2D0BA5DC" wp14:editId="32E6BCFE">
            <wp:extent cx="5334000" cy="325691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435" t="33828" r="12601" b="48047"/>
                    <a:stretch/>
                  </pic:blipFill>
                  <pic:spPr bwMode="auto">
                    <a:xfrm>
                      <a:off x="0" y="0"/>
                      <a:ext cx="5352382" cy="3268139"/>
                    </a:xfrm>
                    <a:prstGeom prst="rect">
                      <a:avLst/>
                    </a:prstGeom>
                    <a:noFill/>
                    <a:ln>
                      <a:noFill/>
                    </a:ln>
                    <a:extLst>
                      <a:ext uri="{53640926-AAD7-44D8-BBD7-CCE9431645EC}">
                        <a14:shadowObscured xmlns:a14="http://schemas.microsoft.com/office/drawing/2010/main"/>
                      </a:ext>
                    </a:extLst>
                  </pic:spPr>
                </pic:pic>
              </a:graphicData>
            </a:graphic>
          </wp:inline>
        </w:drawing>
      </w:r>
      <w:r w:rsidRPr="00B7666E">
        <w:rPr>
          <w:rFonts w:ascii="Times New Roman" w:hAnsi="Times New Roman" w:cs="Times New Roman"/>
          <w:noProof/>
          <w:sz w:val="28"/>
          <w:szCs w:val="28"/>
        </w:rPr>
        <w:t xml:space="preserve"> </w:t>
      </w:r>
    </w:p>
    <w:p w14:paraId="255ADFF5" w14:textId="77777777" w:rsidR="00661586" w:rsidRPr="00B7666E" w:rsidRDefault="00661586" w:rsidP="00D72933">
      <w:pPr>
        <w:pStyle w:val="a8"/>
        <w:ind w:left="-284"/>
        <w:rPr>
          <w:rFonts w:ascii="Times New Roman" w:hAnsi="Times New Roman" w:cs="Times New Roman"/>
          <w:sz w:val="28"/>
          <w:szCs w:val="28"/>
        </w:rPr>
      </w:pPr>
    </w:p>
    <w:p w14:paraId="2A4E883B" w14:textId="77777777" w:rsidR="00D72933" w:rsidRPr="00B7666E" w:rsidRDefault="00D72933" w:rsidP="00661586">
      <w:pPr>
        <w:pStyle w:val="a8"/>
        <w:numPr>
          <w:ilvl w:val="0"/>
          <w:numId w:val="14"/>
        </w:numPr>
        <w:ind w:left="-284" w:firstLine="0"/>
        <w:rPr>
          <w:rFonts w:ascii="Times New Roman" w:hAnsi="Times New Roman" w:cs="Times New Roman"/>
          <w:sz w:val="28"/>
          <w:szCs w:val="28"/>
        </w:rPr>
      </w:pPr>
      <w:r w:rsidRPr="00B7666E">
        <w:rPr>
          <w:rFonts w:ascii="Times New Roman" w:hAnsi="Times New Roman" w:cs="Times New Roman"/>
          <w:sz w:val="28"/>
          <w:szCs w:val="28"/>
        </w:rPr>
        <w:t>Оценка работоспособности сети производилась путём сравнения расчетных значений PDV и PVV с их нормативными величинами для каждой из областей коллизий (ОК).</w:t>
      </w:r>
    </w:p>
    <w:p w14:paraId="21CD16B1" w14:textId="77777777" w:rsidR="00661586" w:rsidRPr="00B7666E" w:rsidRDefault="00661586" w:rsidP="00661586">
      <w:pPr>
        <w:pStyle w:val="a8"/>
        <w:ind w:left="-284"/>
        <w:jc w:val="center"/>
        <w:rPr>
          <w:rFonts w:ascii="Times New Roman" w:hAnsi="Times New Roman" w:cs="Times New Roman"/>
          <w:sz w:val="28"/>
          <w:szCs w:val="28"/>
        </w:rPr>
      </w:pPr>
      <w:r w:rsidRPr="00B7666E">
        <w:rPr>
          <w:rFonts w:ascii="Times New Roman" w:hAnsi="Times New Roman" w:cs="Times New Roman"/>
          <w:sz w:val="28"/>
          <w:szCs w:val="28"/>
        </w:rPr>
        <w:t>Расчёт максимальной длины сети</w:t>
      </w:r>
    </w:p>
    <w:tbl>
      <w:tblPr>
        <w:tblStyle w:val="aa"/>
        <w:tblW w:w="9918" w:type="dxa"/>
        <w:tblLook w:val="04A0" w:firstRow="1" w:lastRow="0" w:firstColumn="1" w:lastColumn="0" w:noHBand="0" w:noVBand="1"/>
      </w:tblPr>
      <w:tblGrid>
        <w:gridCol w:w="4390"/>
        <w:gridCol w:w="5528"/>
      </w:tblGrid>
      <w:tr w:rsidR="00661586" w:rsidRPr="00B7666E" w14:paraId="25BABB14" w14:textId="77777777" w:rsidTr="008D21B7">
        <w:tc>
          <w:tcPr>
            <w:tcW w:w="4390" w:type="dxa"/>
          </w:tcPr>
          <w:p w14:paraId="53EC3890" w14:textId="77777777" w:rsidR="00661586" w:rsidRPr="00D2159D" w:rsidRDefault="00661586" w:rsidP="00650B1E">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первой ОК:</w:t>
            </w:r>
          </w:p>
          <w:p w14:paraId="2842CD9C" w14:textId="77777777" w:rsidR="00661586" w:rsidRPr="00B7666E" w:rsidRDefault="00661586" w:rsidP="00650B1E">
            <w:pPr>
              <w:rPr>
                <w:rFonts w:ascii="Times New Roman" w:hAnsi="Times New Roman" w:cs="Times New Roman"/>
                <w:sz w:val="28"/>
                <w:szCs w:val="28"/>
              </w:rPr>
            </w:pPr>
          </w:p>
          <w:p w14:paraId="7F597701" w14:textId="77777777" w:rsidR="008D21B7" w:rsidRPr="00FA54F4" w:rsidRDefault="008D21B7" w:rsidP="008D21B7">
            <w:pPr>
              <w:rPr>
                <w:sz w:val="28"/>
                <w:szCs w:val="28"/>
              </w:rPr>
            </w:pPr>
            <w:r w:rsidRPr="009A4A3B">
              <w:rPr>
                <w:sz w:val="28"/>
                <w:szCs w:val="28"/>
                <w:lang w:val="en-US"/>
              </w:rPr>
              <w:t>t</w:t>
            </w:r>
            <w:r w:rsidRPr="00FA54F4">
              <w:rPr>
                <w:sz w:val="28"/>
                <w:szCs w:val="28"/>
              </w:rPr>
              <w:t xml:space="preserve">3 – </w:t>
            </w:r>
            <w:r w:rsidRPr="009A4A3B">
              <w:rPr>
                <w:sz w:val="28"/>
                <w:szCs w:val="28"/>
                <w:lang w:val="en-US"/>
              </w:rPr>
              <w:t>t</w:t>
            </w:r>
            <w:r w:rsidRPr="00FA54F4">
              <w:rPr>
                <w:sz w:val="28"/>
                <w:szCs w:val="28"/>
              </w:rPr>
              <w:t xml:space="preserve">4 – </w:t>
            </w:r>
            <w:r w:rsidRPr="009A4A3B">
              <w:rPr>
                <w:sz w:val="28"/>
                <w:szCs w:val="28"/>
                <w:lang w:val="en-US"/>
              </w:rPr>
              <w:t>t</w:t>
            </w:r>
            <w:r w:rsidRPr="00FA54F4">
              <w:rPr>
                <w:sz w:val="28"/>
                <w:szCs w:val="28"/>
              </w:rPr>
              <w:t xml:space="preserve">6 = 15+8+105 = 128                                      </w:t>
            </w:r>
          </w:p>
          <w:p w14:paraId="26376085" w14:textId="77777777" w:rsidR="008D21B7" w:rsidRPr="003E734F" w:rsidRDefault="008D21B7" w:rsidP="008D21B7">
            <w:pPr>
              <w:rPr>
                <w:color w:val="C00000"/>
                <w:sz w:val="28"/>
                <w:szCs w:val="28"/>
                <w:lang w:val="en-US"/>
              </w:rPr>
            </w:pPr>
            <w:r w:rsidRPr="00EA6F89">
              <w:rPr>
                <w:color w:val="C00000"/>
                <w:sz w:val="28"/>
                <w:szCs w:val="28"/>
                <w:lang w:val="en-US"/>
              </w:rPr>
              <w:t>t5 – t4 – t6</w:t>
            </w:r>
            <w:r w:rsidRPr="00AE5231">
              <w:rPr>
                <w:color w:val="C00000"/>
                <w:sz w:val="28"/>
                <w:szCs w:val="28"/>
                <w:lang w:val="en-US"/>
              </w:rPr>
              <w:t xml:space="preserve"> </w:t>
            </w:r>
            <w:r w:rsidRPr="00EA6F89">
              <w:rPr>
                <w:color w:val="C00000"/>
                <w:sz w:val="28"/>
                <w:szCs w:val="28"/>
                <w:lang w:val="en-US"/>
              </w:rPr>
              <w:t xml:space="preserve">= </w:t>
            </w:r>
            <w:r w:rsidRPr="003E734F">
              <w:rPr>
                <w:color w:val="C00000"/>
                <w:sz w:val="28"/>
                <w:szCs w:val="28"/>
                <w:lang w:val="en-US"/>
              </w:rPr>
              <w:t>34+8+105</w:t>
            </w:r>
            <w:r w:rsidRPr="00AE5231">
              <w:rPr>
                <w:color w:val="C00000"/>
                <w:sz w:val="28"/>
                <w:szCs w:val="28"/>
                <w:lang w:val="en-US"/>
              </w:rPr>
              <w:t xml:space="preserve"> </w:t>
            </w:r>
            <w:r w:rsidRPr="003E734F">
              <w:rPr>
                <w:color w:val="C00000"/>
                <w:sz w:val="28"/>
                <w:szCs w:val="28"/>
                <w:lang w:val="en-US"/>
              </w:rPr>
              <w:t>=</w:t>
            </w:r>
            <w:r w:rsidRPr="00AE5231">
              <w:rPr>
                <w:color w:val="C00000"/>
                <w:sz w:val="28"/>
                <w:szCs w:val="28"/>
                <w:lang w:val="en-US"/>
              </w:rPr>
              <w:t xml:space="preserve"> </w:t>
            </w:r>
            <w:r w:rsidRPr="003E734F">
              <w:rPr>
                <w:color w:val="C00000"/>
                <w:sz w:val="28"/>
                <w:szCs w:val="28"/>
                <w:lang w:val="en-US"/>
              </w:rPr>
              <w:t>147</w:t>
            </w:r>
          </w:p>
          <w:p w14:paraId="357E8B3C" w14:textId="77777777" w:rsidR="008D21B7" w:rsidRPr="003E734F" w:rsidRDefault="008D21B7" w:rsidP="008D21B7">
            <w:pPr>
              <w:rPr>
                <w:sz w:val="28"/>
                <w:szCs w:val="28"/>
                <w:lang w:val="en-US"/>
              </w:rPr>
            </w:pPr>
            <w:r w:rsidRPr="009A4A3B">
              <w:rPr>
                <w:sz w:val="28"/>
                <w:szCs w:val="28"/>
                <w:lang w:val="en-US"/>
              </w:rPr>
              <w:t>t</w:t>
            </w:r>
            <w:r w:rsidRPr="00EA6F89">
              <w:rPr>
                <w:sz w:val="28"/>
                <w:szCs w:val="28"/>
                <w:lang w:val="en-US"/>
              </w:rPr>
              <w:t xml:space="preserve">7 – t4 – </w:t>
            </w:r>
            <w:r w:rsidRPr="009A4A3B">
              <w:rPr>
                <w:sz w:val="28"/>
                <w:szCs w:val="28"/>
                <w:lang w:val="en-US"/>
              </w:rPr>
              <w:t>t</w:t>
            </w:r>
            <w:r w:rsidRPr="00EA6F89">
              <w:rPr>
                <w:sz w:val="28"/>
                <w:szCs w:val="28"/>
                <w:lang w:val="en-US"/>
              </w:rPr>
              <w:t>6</w:t>
            </w:r>
            <w:r w:rsidRPr="00AE5231">
              <w:rPr>
                <w:sz w:val="28"/>
                <w:szCs w:val="28"/>
                <w:lang w:val="en-US"/>
              </w:rPr>
              <w:t xml:space="preserve"> </w:t>
            </w:r>
            <w:r w:rsidRPr="00EA6F89">
              <w:rPr>
                <w:sz w:val="28"/>
                <w:szCs w:val="28"/>
                <w:lang w:val="en-US"/>
              </w:rPr>
              <w:t xml:space="preserve">= </w:t>
            </w:r>
            <w:r w:rsidRPr="003E734F">
              <w:rPr>
                <w:sz w:val="28"/>
                <w:szCs w:val="28"/>
                <w:lang w:val="en-US"/>
              </w:rPr>
              <w:t>13+8+105</w:t>
            </w:r>
            <w:r w:rsidRPr="00AE5231">
              <w:rPr>
                <w:sz w:val="28"/>
                <w:szCs w:val="28"/>
                <w:lang w:val="en-US"/>
              </w:rPr>
              <w:t xml:space="preserve"> </w:t>
            </w:r>
            <w:r w:rsidRPr="003E734F">
              <w:rPr>
                <w:sz w:val="28"/>
                <w:szCs w:val="28"/>
                <w:lang w:val="en-US"/>
              </w:rPr>
              <w:t>=</w:t>
            </w:r>
            <w:r w:rsidRPr="00AE5231">
              <w:rPr>
                <w:sz w:val="28"/>
                <w:szCs w:val="28"/>
                <w:lang w:val="en-US"/>
              </w:rPr>
              <w:t xml:space="preserve"> </w:t>
            </w:r>
            <w:r w:rsidRPr="003E734F">
              <w:rPr>
                <w:sz w:val="28"/>
                <w:szCs w:val="28"/>
                <w:lang w:val="en-US"/>
              </w:rPr>
              <w:t>126</w:t>
            </w:r>
          </w:p>
          <w:p w14:paraId="52B04A1F" w14:textId="77777777" w:rsidR="008D21B7" w:rsidRPr="00AE5231" w:rsidRDefault="008D21B7" w:rsidP="008D21B7">
            <w:pPr>
              <w:rPr>
                <w:sz w:val="28"/>
                <w:szCs w:val="28"/>
                <w:lang w:val="en-US"/>
              </w:rPr>
            </w:pPr>
            <w:r w:rsidRPr="009A4A3B">
              <w:rPr>
                <w:sz w:val="28"/>
                <w:szCs w:val="28"/>
                <w:lang w:val="en-US"/>
              </w:rPr>
              <w:t>t</w:t>
            </w:r>
            <w:r w:rsidRPr="00AE5231">
              <w:rPr>
                <w:sz w:val="28"/>
                <w:szCs w:val="28"/>
                <w:lang w:val="en-US"/>
              </w:rPr>
              <w:t xml:space="preserve">2 – </w:t>
            </w:r>
            <w:r w:rsidRPr="009A4A3B">
              <w:rPr>
                <w:sz w:val="28"/>
                <w:szCs w:val="28"/>
                <w:lang w:val="en-US"/>
              </w:rPr>
              <w:t>t</w:t>
            </w:r>
            <w:r w:rsidRPr="00AE5231">
              <w:rPr>
                <w:sz w:val="28"/>
                <w:szCs w:val="28"/>
                <w:lang w:val="en-US"/>
              </w:rPr>
              <w:t>6 =</w:t>
            </w:r>
            <w:r w:rsidRPr="008D21B7">
              <w:rPr>
                <w:sz w:val="28"/>
                <w:szCs w:val="28"/>
                <w:lang w:val="en-US"/>
              </w:rPr>
              <w:t xml:space="preserve"> </w:t>
            </w:r>
            <w:r w:rsidRPr="00AE5231">
              <w:rPr>
                <w:sz w:val="28"/>
                <w:szCs w:val="28"/>
                <w:lang w:val="en-US"/>
              </w:rPr>
              <w:t xml:space="preserve">20+105 = 125 </w:t>
            </w:r>
          </w:p>
          <w:p w14:paraId="5018727C" w14:textId="77777777" w:rsidR="008D21B7" w:rsidRPr="00FA54F4" w:rsidRDefault="008D21B7" w:rsidP="008D21B7">
            <w:pPr>
              <w:rPr>
                <w:sz w:val="28"/>
                <w:szCs w:val="28"/>
                <w:lang w:val="en-US"/>
              </w:rPr>
            </w:pPr>
            <w:r w:rsidRPr="009A4A3B">
              <w:rPr>
                <w:sz w:val="28"/>
                <w:szCs w:val="28"/>
                <w:lang w:val="en-US"/>
              </w:rPr>
              <w:t>t</w:t>
            </w:r>
            <w:r w:rsidRPr="00FA54F4">
              <w:rPr>
                <w:sz w:val="28"/>
                <w:szCs w:val="28"/>
                <w:lang w:val="en-US"/>
              </w:rPr>
              <w:t xml:space="preserve">3 – </w:t>
            </w:r>
            <w:r w:rsidRPr="009A4A3B">
              <w:rPr>
                <w:sz w:val="28"/>
                <w:szCs w:val="28"/>
                <w:lang w:val="en-US"/>
              </w:rPr>
              <w:t>t</w:t>
            </w:r>
            <w:r w:rsidRPr="00FA54F4">
              <w:rPr>
                <w:sz w:val="28"/>
                <w:szCs w:val="28"/>
                <w:lang w:val="en-US"/>
              </w:rPr>
              <w:t>6 = 15+105 = 120</w:t>
            </w:r>
          </w:p>
          <w:p w14:paraId="54ECD61D" w14:textId="77777777" w:rsidR="008D21B7" w:rsidRPr="00FA54F4" w:rsidRDefault="008D21B7" w:rsidP="008D21B7">
            <w:pPr>
              <w:rPr>
                <w:sz w:val="28"/>
                <w:szCs w:val="28"/>
                <w:lang w:val="en-US"/>
              </w:rPr>
            </w:pPr>
          </w:p>
          <w:p w14:paraId="3F328D88" w14:textId="1CDEF2ED" w:rsidR="00661586" w:rsidRPr="00B7666E" w:rsidRDefault="008D21B7" w:rsidP="008D21B7">
            <w:pPr>
              <w:rPr>
                <w:rFonts w:ascii="Times New Roman" w:hAnsi="Times New Roman" w:cs="Times New Roman"/>
                <w:sz w:val="28"/>
                <w:szCs w:val="28"/>
              </w:rPr>
            </w:pPr>
            <w:r w:rsidRPr="009A4A3B">
              <w:rPr>
                <w:b/>
                <w:sz w:val="28"/>
                <w:szCs w:val="28"/>
              </w:rPr>
              <w:t>Макс</w:t>
            </w:r>
            <w:r>
              <w:rPr>
                <w:b/>
                <w:sz w:val="28"/>
                <w:szCs w:val="28"/>
              </w:rPr>
              <w:t>имальная д</w:t>
            </w:r>
            <w:r w:rsidRPr="009A4A3B">
              <w:rPr>
                <w:b/>
                <w:sz w:val="28"/>
                <w:szCs w:val="28"/>
              </w:rPr>
              <w:t>лина</w:t>
            </w:r>
            <w:r>
              <w:rPr>
                <w:b/>
                <w:sz w:val="28"/>
                <w:szCs w:val="28"/>
              </w:rPr>
              <w:t xml:space="preserve"> сети</w:t>
            </w:r>
            <w:r w:rsidRPr="009A4A3B">
              <w:rPr>
                <w:b/>
                <w:sz w:val="28"/>
                <w:szCs w:val="28"/>
              </w:rPr>
              <w:t>: 1</w:t>
            </w:r>
            <w:r>
              <w:rPr>
                <w:b/>
                <w:sz w:val="28"/>
                <w:szCs w:val="28"/>
              </w:rPr>
              <w:t>47</w:t>
            </w:r>
          </w:p>
        </w:tc>
        <w:tc>
          <w:tcPr>
            <w:tcW w:w="5528" w:type="dxa"/>
          </w:tcPr>
          <w:p w14:paraId="116C724D" w14:textId="77777777" w:rsidR="00661586" w:rsidRPr="00D2159D" w:rsidRDefault="00661586" w:rsidP="00650B1E">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второй ОК:</w:t>
            </w:r>
          </w:p>
          <w:p w14:paraId="0869A9ED" w14:textId="77777777" w:rsidR="00661586" w:rsidRPr="00B7666E" w:rsidRDefault="00661586" w:rsidP="00650B1E">
            <w:pPr>
              <w:rPr>
                <w:rFonts w:ascii="Times New Roman" w:hAnsi="Times New Roman" w:cs="Times New Roman"/>
                <w:color w:val="C00000"/>
                <w:sz w:val="28"/>
                <w:szCs w:val="28"/>
              </w:rPr>
            </w:pPr>
          </w:p>
          <w:p w14:paraId="4AC6A571" w14:textId="77777777" w:rsidR="008D21B7" w:rsidRPr="00FA54F4" w:rsidRDefault="008D21B7" w:rsidP="008D21B7">
            <w:pPr>
              <w:rPr>
                <w:color w:val="C00000"/>
                <w:sz w:val="28"/>
                <w:szCs w:val="28"/>
              </w:rPr>
            </w:pPr>
            <w:r w:rsidRPr="00EA6F89">
              <w:rPr>
                <w:color w:val="C00000"/>
                <w:sz w:val="28"/>
                <w:szCs w:val="28"/>
                <w:lang w:val="en-US"/>
              </w:rPr>
              <w:t>t</w:t>
            </w:r>
            <w:r w:rsidRPr="00FA54F4">
              <w:rPr>
                <w:color w:val="C00000"/>
                <w:sz w:val="28"/>
                <w:szCs w:val="28"/>
              </w:rPr>
              <w:t xml:space="preserve">15 – </w:t>
            </w:r>
            <w:r w:rsidRPr="00EA6F89">
              <w:rPr>
                <w:color w:val="C00000"/>
                <w:sz w:val="28"/>
                <w:szCs w:val="28"/>
                <w:lang w:val="en-US"/>
              </w:rPr>
              <w:t>t</w:t>
            </w:r>
            <w:r w:rsidRPr="00FA54F4">
              <w:rPr>
                <w:color w:val="C00000"/>
                <w:sz w:val="28"/>
                <w:szCs w:val="28"/>
              </w:rPr>
              <w:t xml:space="preserve">14 – </w:t>
            </w:r>
            <w:r w:rsidRPr="00EA6F89">
              <w:rPr>
                <w:color w:val="C00000"/>
                <w:sz w:val="28"/>
                <w:szCs w:val="28"/>
                <w:lang w:val="en-US"/>
              </w:rPr>
              <w:t>t</w:t>
            </w:r>
            <w:r w:rsidRPr="00FA54F4">
              <w:rPr>
                <w:color w:val="C00000"/>
                <w:sz w:val="28"/>
                <w:szCs w:val="28"/>
              </w:rPr>
              <w:t xml:space="preserve">11 -- </w:t>
            </w:r>
            <w:r w:rsidRPr="00EA6F89">
              <w:rPr>
                <w:color w:val="C00000"/>
                <w:sz w:val="28"/>
                <w:szCs w:val="28"/>
                <w:lang w:val="en-US"/>
              </w:rPr>
              <w:t>t</w:t>
            </w:r>
            <w:r w:rsidRPr="00FA54F4">
              <w:rPr>
                <w:color w:val="C00000"/>
                <w:sz w:val="28"/>
                <w:szCs w:val="28"/>
              </w:rPr>
              <w:t xml:space="preserve">8 = 20+120+124+115 = 379  </w:t>
            </w:r>
          </w:p>
          <w:p w14:paraId="41C5BC23" w14:textId="77777777" w:rsidR="008D21B7" w:rsidRPr="00AE5231" w:rsidRDefault="008D21B7" w:rsidP="008D21B7">
            <w:pPr>
              <w:rPr>
                <w:sz w:val="28"/>
                <w:szCs w:val="28"/>
                <w:lang w:val="en-US"/>
              </w:rPr>
            </w:pPr>
            <w:r>
              <w:rPr>
                <w:sz w:val="28"/>
                <w:szCs w:val="28"/>
                <w:lang w:val="en-US"/>
              </w:rPr>
              <w:t>t</w:t>
            </w:r>
            <w:r w:rsidRPr="004F44C6">
              <w:rPr>
                <w:sz w:val="28"/>
                <w:szCs w:val="28"/>
                <w:lang w:val="en-US"/>
              </w:rPr>
              <w:t xml:space="preserve">13 – </w:t>
            </w:r>
            <w:r>
              <w:rPr>
                <w:sz w:val="28"/>
                <w:szCs w:val="28"/>
                <w:lang w:val="en-US"/>
              </w:rPr>
              <w:t>t</w:t>
            </w:r>
            <w:r w:rsidRPr="004F44C6">
              <w:rPr>
                <w:sz w:val="28"/>
                <w:szCs w:val="28"/>
                <w:lang w:val="en-US"/>
              </w:rPr>
              <w:t xml:space="preserve">11 – </w:t>
            </w:r>
            <w:r>
              <w:rPr>
                <w:sz w:val="28"/>
                <w:szCs w:val="28"/>
                <w:lang w:val="en-US"/>
              </w:rPr>
              <w:t>t</w:t>
            </w:r>
            <w:r w:rsidRPr="004F44C6">
              <w:rPr>
                <w:sz w:val="28"/>
                <w:szCs w:val="28"/>
                <w:lang w:val="en-US"/>
              </w:rPr>
              <w:t>8</w:t>
            </w:r>
            <w:r w:rsidRPr="00AE5231">
              <w:rPr>
                <w:sz w:val="28"/>
                <w:szCs w:val="28"/>
                <w:lang w:val="en-US"/>
              </w:rPr>
              <w:t xml:space="preserve"> </w:t>
            </w:r>
            <w:r w:rsidRPr="004F44C6">
              <w:rPr>
                <w:sz w:val="28"/>
                <w:szCs w:val="28"/>
                <w:lang w:val="en-US"/>
              </w:rPr>
              <w:t>=</w:t>
            </w:r>
            <w:r w:rsidRPr="00AE5231">
              <w:rPr>
                <w:sz w:val="28"/>
                <w:szCs w:val="28"/>
                <w:lang w:val="en-US"/>
              </w:rPr>
              <w:t xml:space="preserve"> 30+124+115 = 269</w:t>
            </w:r>
          </w:p>
          <w:p w14:paraId="59CF6D9E" w14:textId="77777777" w:rsidR="008D21B7" w:rsidRPr="00AE5231" w:rsidRDefault="008D21B7" w:rsidP="008D21B7">
            <w:pPr>
              <w:rPr>
                <w:sz w:val="28"/>
                <w:szCs w:val="28"/>
                <w:lang w:val="en-US"/>
              </w:rPr>
            </w:pPr>
            <w:r>
              <w:rPr>
                <w:sz w:val="28"/>
                <w:szCs w:val="28"/>
                <w:lang w:val="en-US"/>
              </w:rPr>
              <w:t>t</w:t>
            </w:r>
            <w:r w:rsidRPr="00AE5231">
              <w:rPr>
                <w:sz w:val="28"/>
                <w:szCs w:val="28"/>
                <w:lang w:val="en-US"/>
              </w:rPr>
              <w:t xml:space="preserve">12 – </w:t>
            </w:r>
            <w:r>
              <w:rPr>
                <w:sz w:val="28"/>
                <w:szCs w:val="28"/>
                <w:lang w:val="en-US"/>
              </w:rPr>
              <w:t>t</w:t>
            </w:r>
            <w:r w:rsidRPr="00AE5231">
              <w:rPr>
                <w:sz w:val="28"/>
                <w:szCs w:val="28"/>
                <w:lang w:val="en-US"/>
              </w:rPr>
              <w:t xml:space="preserve">11 – </w:t>
            </w:r>
            <w:r>
              <w:rPr>
                <w:sz w:val="28"/>
                <w:szCs w:val="28"/>
                <w:lang w:val="en-US"/>
              </w:rPr>
              <w:t>t</w:t>
            </w:r>
            <w:r w:rsidRPr="00AE5231">
              <w:rPr>
                <w:sz w:val="28"/>
                <w:szCs w:val="28"/>
                <w:lang w:val="en-US"/>
              </w:rPr>
              <w:t>8 = 29+124+115 = 268</w:t>
            </w:r>
          </w:p>
          <w:p w14:paraId="05AD3D9D" w14:textId="77777777" w:rsidR="008D21B7" w:rsidRPr="00FA54F4" w:rsidRDefault="008D21B7" w:rsidP="008D21B7">
            <w:pPr>
              <w:rPr>
                <w:sz w:val="28"/>
                <w:szCs w:val="28"/>
                <w:lang w:val="en-US"/>
              </w:rPr>
            </w:pPr>
            <w:r>
              <w:rPr>
                <w:sz w:val="28"/>
                <w:szCs w:val="28"/>
                <w:lang w:val="en-US"/>
              </w:rPr>
              <w:t>t</w:t>
            </w:r>
            <w:r w:rsidRPr="00FA54F4">
              <w:rPr>
                <w:sz w:val="28"/>
                <w:szCs w:val="28"/>
                <w:lang w:val="en-US"/>
              </w:rPr>
              <w:t xml:space="preserve">10 – </w:t>
            </w:r>
            <w:r>
              <w:rPr>
                <w:sz w:val="28"/>
                <w:szCs w:val="28"/>
                <w:lang w:val="en-US"/>
              </w:rPr>
              <w:t>t</w:t>
            </w:r>
            <w:r w:rsidRPr="00FA54F4">
              <w:rPr>
                <w:sz w:val="28"/>
                <w:szCs w:val="28"/>
                <w:lang w:val="en-US"/>
              </w:rPr>
              <w:t>8 = 30+115 = 145</w:t>
            </w:r>
          </w:p>
          <w:p w14:paraId="62216322" w14:textId="77777777" w:rsidR="008D21B7" w:rsidRPr="00FA54F4" w:rsidRDefault="008D21B7" w:rsidP="008D21B7">
            <w:pPr>
              <w:rPr>
                <w:sz w:val="28"/>
                <w:szCs w:val="28"/>
                <w:lang w:val="en-US"/>
              </w:rPr>
            </w:pPr>
            <w:r>
              <w:rPr>
                <w:sz w:val="28"/>
                <w:szCs w:val="28"/>
                <w:lang w:val="en-US"/>
              </w:rPr>
              <w:t>t</w:t>
            </w:r>
            <w:r w:rsidRPr="00FA54F4">
              <w:rPr>
                <w:sz w:val="28"/>
                <w:szCs w:val="28"/>
                <w:lang w:val="en-US"/>
              </w:rPr>
              <w:t xml:space="preserve">9 – </w:t>
            </w:r>
            <w:r>
              <w:rPr>
                <w:sz w:val="28"/>
                <w:szCs w:val="28"/>
                <w:lang w:val="en-US"/>
              </w:rPr>
              <w:t>t</w:t>
            </w:r>
            <w:r w:rsidRPr="00FA54F4">
              <w:rPr>
                <w:sz w:val="28"/>
                <w:szCs w:val="28"/>
                <w:lang w:val="en-US"/>
              </w:rPr>
              <w:t>8 = 20+115 = 135</w:t>
            </w:r>
          </w:p>
          <w:p w14:paraId="35E50AE9" w14:textId="77777777" w:rsidR="008D21B7" w:rsidRPr="00FA54F4" w:rsidRDefault="008D21B7" w:rsidP="008D21B7">
            <w:pPr>
              <w:rPr>
                <w:sz w:val="28"/>
                <w:szCs w:val="28"/>
                <w:lang w:val="en-US"/>
              </w:rPr>
            </w:pPr>
          </w:p>
          <w:p w14:paraId="76CCB14C" w14:textId="2EE05447" w:rsidR="00661586" w:rsidRPr="00B7666E" w:rsidRDefault="008D21B7" w:rsidP="008D21B7">
            <w:pPr>
              <w:rPr>
                <w:rFonts w:ascii="Times New Roman" w:hAnsi="Times New Roman" w:cs="Times New Roman"/>
                <w:sz w:val="28"/>
                <w:szCs w:val="28"/>
              </w:rPr>
            </w:pPr>
            <w:r w:rsidRPr="009A4A3B">
              <w:rPr>
                <w:b/>
                <w:sz w:val="28"/>
                <w:szCs w:val="28"/>
              </w:rPr>
              <w:t>Макс</w:t>
            </w:r>
            <w:r>
              <w:rPr>
                <w:b/>
                <w:sz w:val="28"/>
                <w:szCs w:val="28"/>
              </w:rPr>
              <w:t>имальная д</w:t>
            </w:r>
            <w:r w:rsidRPr="009A4A3B">
              <w:rPr>
                <w:b/>
                <w:sz w:val="28"/>
                <w:szCs w:val="28"/>
              </w:rPr>
              <w:t>лина</w:t>
            </w:r>
            <w:r>
              <w:rPr>
                <w:b/>
                <w:sz w:val="28"/>
                <w:szCs w:val="28"/>
              </w:rPr>
              <w:t xml:space="preserve"> сети</w:t>
            </w:r>
            <w:r w:rsidRPr="009A4A3B">
              <w:rPr>
                <w:b/>
                <w:sz w:val="28"/>
                <w:szCs w:val="28"/>
              </w:rPr>
              <w:t>:</w:t>
            </w:r>
            <w:r>
              <w:rPr>
                <w:b/>
                <w:sz w:val="28"/>
                <w:szCs w:val="28"/>
              </w:rPr>
              <w:t xml:space="preserve"> </w:t>
            </w:r>
            <w:r w:rsidRPr="009A4A3B">
              <w:rPr>
                <w:b/>
                <w:sz w:val="28"/>
                <w:szCs w:val="28"/>
              </w:rPr>
              <w:t>3</w:t>
            </w:r>
            <w:r>
              <w:rPr>
                <w:b/>
                <w:sz w:val="28"/>
                <w:szCs w:val="28"/>
              </w:rPr>
              <w:t>7</w:t>
            </w:r>
            <w:r w:rsidRPr="009A4A3B">
              <w:rPr>
                <w:b/>
                <w:sz w:val="28"/>
                <w:szCs w:val="28"/>
              </w:rPr>
              <w:t>9</w:t>
            </w:r>
          </w:p>
        </w:tc>
      </w:tr>
    </w:tbl>
    <w:p w14:paraId="07A7BB85" w14:textId="77777777" w:rsidR="00661586" w:rsidRPr="00B7666E" w:rsidRDefault="00661586" w:rsidP="00661586">
      <w:pPr>
        <w:pStyle w:val="a8"/>
        <w:ind w:left="-284"/>
        <w:jc w:val="center"/>
        <w:rPr>
          <w:rFonts w:ascii="Times New Roman" w:hAnsi="Times New Roman" w:cs="Times New Roman"/>
          <w:sz w:val="28"/>
          <w:szCs w:val="28"/>
        </w:rPr>
      </w:pPr>
    </w:p>
    <w:p w14:paraId="48D19B35" w14:textId="77777777" w:rsidR="00661586" w:rsidRPr="00B7666E" w:rsidRDefault="00661586" w:rsidP="00661586">
      <w:pPr>
        <w:pStyle w:val="a8"/>
        <w:spacing w:before="240"/>
        <w:ind w:left="0"/>
        <w:jc w:val="center"/>
        <w:rPr>
          <w:rFonts w:ascii="Times New Roman" w:hAnsi="Times New Roman" w:cs="Times New Roman"/>
          <w:sz w:val="28"/>
          <w:szCs w:val="28"/>
        </w:rPr>
      </w:pPr>
      <w:r w:rsidRPr="00B7666E">
        <w:rPr>
          <w:rFonts w:ascii="Times New Roman" w:hAnsi="Times New Roman" w:cs="Times New Roman"/>
          <w:sz w:val="28"/>
          <w:szCs w:val="28"/>
          <w:lang w:val="en-US"/>
        </w:rPr>
        <w:t>PDV</w:t>
      </w:r>
    </w:p>
    <w:p w14:paraId="2C3C1B71" w14:textId="77777777" w:rsidR="00661586" w:rsidRPr="00B7666E" w:rsidRDefault="00661586" w:rsidP="00661586">
      <w:pPr>
        <w:pStyle w:val="a8"/>
        <w:ind w:left="-284"/>
        <w:jc w:val="center"/>
        <w:rPr>
          <w:rFonts w:ascii="Times New Roman" w:hAnsi="Times New Roman" w:cs="Times New Roman"/>
          <w:sz w:val="28"/>
          <w:szCs w:val="28"/>
        </w:rPr>
      </w:pPr>
      <w:r w:rsidRPr="00B7666E">
        <w:rPr>
          <w:rFonts w:ascii="Times New Roman" w:hAnsi="Times New Roman" w:cs="Times New Roman"/>
          <w:noProof/>
          <w:sz w:val="28"/>
          <w:szCs w:val="28"/>
        </w:rPr>
        <w:lastRenderedPageBreak/>
        <w:drawing>
          <wp:inline distT="0" distB="0" distL="0" distR="0" wp14:anchorId="58ED2E78" wp14:editId="1E1C9567">
            <wp:extent cx="5255260" cy="1781175"/>
            <wp:effectExtent l="0" t="0" r="254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8057" b="8236"/>
                    <a:stretch/>
                  </pic:blipFill>
                  <pic:spPr bwMode="auto">
                    <a:xfrm>
                      <a:off x="0" y="0"/>
                      <a:ext cx="5255260"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18F59A11"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Для сети Ethernet (10 Мбит): </w:t>
      </w:r>
    </w:p>
    <w:p w14:paraId="212433C0" w14:textId="77777777" w:rsidR="00661586" w:rsidRPr="00B7666E" w:rsidRDefault="00661586" w:rsidP="00661586">
      <w:pPr>
        <w:pStyle w:val="a8"/>
        <w:numPr>
          <w:ilvl w:val="0"/>
          <w:numId w:val="15"/>
        </w:numPr>
        <w:rPr>
          <w:rFonts w:ascii="Times New Roman" w:hAnsi="Times New Roman" w:cs="Times New Roman"/>
          <w:sz w:val="28"/>
          <w:szCs w:val="28"/>
        </w:rPr>
      </w:pPr>
      <w:r w:rsidRPr="00B7666E">
        <w:rPr>
          <w:rFonts w:ascii="Times New Roman" w:hAnsi="Times New Roman" w:cs="Times New Roman"/>
          <w:sz w:val="28"/>
          <w:szCs w:val="28"/>
        </w:rPr>
        <w:t>Нормативные величины: PDV не более 512 и PVV не более 49 битовых интервалов.</w:t>
      </w:r>
    </w:p>
    <w:p w14:paraId="04E221B9" w14:textId="77777777" w:rsidR="00661586" w:rsidRPr="00B7666E" w:rsidRDefault="00661586" w:rsidP="00661586">
      <w:pPr>
        <w:pStyle w:val="a8"/>
        <w:numPr>
          <w:ilvl w:val="0"/>
          <w:numId w:val="15"/>
        </w:numPr>
        <w:rPr>
          <w:rFonts w:ascii="Times New Roman" w:hAnsi="Times New Roman" w:cs="Times New Roman"/>
          <w:sz w:val="28"/>
          <w:szCs w:val="28"/>
          <w:lang w:val="en-US"/>
        </w:rPr>
      </w:pPr>
      <w:r w:rsidRPr="00B7666E">
        <w:rPr>
          <w:rFonts w:ascii="Times New Roman" w:hAnsi="Times New Roman" w:cs="Times New Roman"/>
          <w:sz w:val="28"/>
          <w:szCs w:val="28"/>
          <w:lang w:val="en-US"/>
        </w:rPr>
        <w:t>PDV</w:t>
      </w:r>
      <w:r w:rsidRPr="00B7666E">
        <w:rPr>
          <w:rFonts w:ascii="Times New Roman" w:hAnsi="Times New Roman" w:cs="Times New Roman"/>
          <w:sz w:val="28"/>
          <w:szCs w:val="28"/>
        </w:rPr>
        <w:t xml:space="preserve"> = </w:t>
      </w:r>
      <w:proofErr w:type="spellStart"/>
      <w:r w:rsidRPr="00B7666E">
        <w:rPr>
          <w:rFonts w:ascii="Times New Roman" w:hAnsi="Times New Roman" w:cs="Times New Roman"/>
          <w:sz w:val="28"/>
          <w:szCs w:val="28"/>
          <w:lang w:val="en-US"/>
        </w:rPr>
        <w:t>T</w:t>
      </w:r>
      <w:r w:rsidRPr="00B7666E">
        <w:rPr>
          <w:rFonts w:ascii="Times New Roman" w:hAnsi="Times New Roman" w:cs="Times New Roman"/>
          <w:sz w:val="20"/>
          <w:szCs w:val="20"/>
          <w:lang w:val="en-US"/>
        </w:rPr>
        <w:t>const</w:t>
      </w:r>
      <w:proofErr w:type="spellEnd"/>
      <w:r w:rsidRPr="00B7666E">
        <w:rPr>
          <w:rFonts w:ascii="Times New Roman" w:hAnsi="Times New Roman" w:cs="Times New Roman"/>
          <w:sz w:val="20"/>
          <w:szCs w:val="20"/>
        </w:rPr>
        <w:t xml:space="preserve"> </w:t>
      </w:r>
      <w:r w:rsidRPr="00B7666E">
        <w:rPr>
          <w:rFonts w:ascii="Times New Roman" w:hAnsi="Times New Roman" w:cs="Times New Roman"/>
          <w:sz w:val="28"/>
          <w:szCs w:val="28"/>
        </w:rPr>
        <w:t>+</w:t>
      </w:r>
      <w:r w:rsidRPr="00B7666E">
        <w:rPr>
          <w:rFonts w:ascii="Times New Roman" w:hAnsi="Times New Roman" w:cs="Times New Roman"/>
          <w:sz w:val="28"/>
          <w:szCs w:val="28"/>
          <w:lang w:val="en-US"/>
        </w:rPr>
        <w:t>L</w:t>
      </w:r>
      <w:r w:rsidRPr="00B7666E">
        <w:rPr>
          <w:rFonts w:ascii="Times New Roman" w:hAnsi="Times New Roman" w:cs="Times New Roman"/>
          <w:sz w:val="28"/>
          <w:szCs w:val="28"/>
        </w:rPr>
        <w:t>*</w:t>
      </w:r>
      <w:r w:rsidRPr="00B7666E">
        <w:rPr>
          <w:rFonts w:ascii="Times New Roman" w:hAnsi="Times New Roman" w:cs="Times New Roman"/>
          <w:sz w:val="28"/>
          <w:szCs w:val="28"/>
          <w:lang w:val="en-US"/>
        </w:rPr>
        <w:t>k</w:t>
      </w:r>
    </w:p>
    <w:p w14:paraId="723468EE"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первой ОК:</w:t>
      </w:r>
    </w:p>
    <w:p w14:paraId="5FAA718A"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Задержка, обусловленная кабелем:</w:t>
      </w:r>
    </w:p>
    <w:p w14:paraId="28D2975F" w14:textId="1DE80DE2" w:rsidR="00661586" w:rsidRPr="00B7666E" w:rsidRDefault="00661586" w:rsidP="00661586">
      <w:pPr>
        <w:rPr>
          <w:rFonts w:ascii="Times New Roman" w:hAnsi="Times New Roman" w:cs="Times New Roman"/>
          <w:color w:val="000000" w:themeColor="text1"/>
          <w:sz w:val="28"/>
          <w:szCs w:val="28"/>
        </w:rPr>
      </w:pP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34</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8</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w:t>
      </w:r>
      <w:r w:rsidRPr="00B7666E">
        <w:rPr>
          <w:rFonts w:ascii="Times New Roman" w:hAnsi="Times New Roman" w:cs="Times New Roman"/>
          <w:color w:val="000000" w:themeColor="text1"/>
        </w:rPr>
        <w:t xml:space="preserve"> </w:t>
      </w:r>
      <w:r w:rsidRPr="00B7666E">
        <w:rPr>
          <w:rFonts w:ascii="Times New Roman" w:hAnsi="Times New Roman" w:cs="Times New Roman"/>
          <w:color w:val="000000" w:themeColor="text1"/>
          <w:sz w:val="28"/>
          <w:szCs w:val="28"/>
        </w:rPr>
        <w:t>0,113</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1</w:t>
      </w:r>
      <w:r w:rsidR="008D21B7">
        <w:rPr>
          <w:rFonts w:ascii="Times New Roman" w:hAnsi="Times New Roman" w:cs="Times New Roman"/>
          <w:color w:val="000000" w:themeColor="text1"/>
          <w:sz w:val="28"/>
          <w:szCs w:val="28"/>
        </w:rPr>
        <w:t xml:space="preserve">05 </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0,1</w:t>
      </w:r>
      <w:r w:rsidR="008D21B7">
        <w:rPr>
          <w:rFonts w:ascii="Times New Roman" w:hAnsi="Times New Roman" w:cs="Times New Roman"/>
          <w:color w:val="000000" w:themeColor="text1"/>
          <w:sz w:val="28"/>
          <w:szCs w:val="28"/>
        </w:rPr>
        <w:t xml:space="preserve"> </w:t>
      </w:r>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15</w:t>
      </w:r>
      <w:r w:rsidR="008D21B7">
        <w:rPr>
          <w:rFonts w:ascii="Times New Roman" w:hAnsi="Times New Roman" w:cs="Times New Roman"/>
          <w:color w:val="000000" w:themeColor="text1"/>
          <w:sz w:val="28"/>
          <w:szCs w:val="28"/>
          <w:lang w:val="en-US"/>
        </w:rPr>
        <w:t>,</w:t>
      </w:r>
      <w:r w:rsidR="008D21B7">
        <w:rPr>
          <w:rFonts w:ascii="Times New Roman" w:hAnsi="Times New Roman" w:cs="Times New Roman"/>
          <w:color w:val="000000" w:themeColor="text1"/>
          <w:sz w:val="28"/>
          <w:szCs w:val="28"/>
        </w:rPr>
        <w:t xml:space="preserve">246 </w:t>
      </w:r>
      <w:r w:rsidRPr="00B7666E">
        <w:rPr>
          <w:rFonts w:ascii="Times New Roman" w:hAnsi="Times New Roman" w:cs="Times New Roman"/>
          <w:color w:val="000000" w:themeColor="text1"/>
          <w:sz w:val="28"/>
          <w:szCs w:val="28"/>
        </w:rPr>
        <w:t xml:space="preserve">ВТ (битовых </w:t>
      </w:r>
      <w:proofErr w:type="spellStart"/>
      <w:r w:rsidRPr="00B7666E">
        <w:rPr>
          <w:rFonts w:ascii="Times New Roman" w:hAnsi="Times New Roman" w:cs="Times New Roman"/>
          <w:color w:val="000000" w:themeColor="text1"/>
          <w:sz w:val="28"/>
          <w:szCs w:val="28"/>
        </w:rPr>
        <w:t>инт</w:t>
      </w:r>
      <w:proofErr w:type="spellEnd"/>
      <w:r w:rsidRPr="00B7666E">
        <w:rPr>
          <w:rFonts w:ascii="Times New Roman" w:hAnsi="Times New Roman" w:cs="Times New Roman"/>
          <w:color w:val="000000" w:themeColor="text1"/>
          <w:sz w:val="28"/>
          <w:szCs w:val="28"/>
        </w:rPr>
        <w:t>.)</w:t>
      </w:r>
      <w:r w:rsidR="008D21B7">
        <w:rPr>
          <w:rFonts w:ascii="Times New Roman" w:hAnsi="Times New Roman" w:cs="Times New Roman"/>
          <w:color w:val="000000" w:themeColor="text1"/>
          <w:sz w:val="28"/>
          <w:szCs w:val="28"/>
        </w:rPr>
        <w:t xml:space="preserve">    </w:t>
      </w:r>
    </w:p>
    <w:p w14:paraId="3205E1FE"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слева направо:</w:t>
      </w:r>
    </w:p>
    <w:p w14:paraId="26BB95E1" w14:textId="3CAEAE3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15,3</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42</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156,5</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213,8 ВТ</w:t>
      </w:r>
    </w:p>
    <w:p w14:paraId="0571B2F5"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справа налево:</w:t>
      </w:r>
    </w:p>
    <w:p w14:paraId="75EB08CA" w14:textId="4974B8F3"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12,3</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42</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165</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 xml:space="preserve">219,3 ВТ </w:t>
      </w:r>
    </w:p>
    <w:p w14:paraId="54BD1888" w14:textId="4095AB44"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219,3 </w:t>
      </w:r>
      <w:proofErr w:type="gramStart"/>
      <w:r w:rsidRPr="00B7666E">
        <w:rPr>
          <w:rFonts w:ascii="Times New Roman" w:hAnsi="Times New Roman" w:cs="Times New Roman"/>
          <w:sz w:val="28"/>
          <w:szCs w:val="28"/>
        </w:rPr>
        <w:t>ВТ</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&gt;</w:t>
      </w:r>
      <w:proofErr w:type="gramEnd"/>
      <w:r w:rsidR="00D2159D">
        <w:rPr>
          <w:rFonts w:ascii="Times New Roman" w:hAnsi="Times New Roman" w:cs="Times New Roman"/>
          <w:sz w:val="28"/>
          <w:szCs w:val="28"/>
        </w:rPr>
        <w:t xml:space="preserve"> </w:t>
      </w:r>
      <w:r w:rsidRPr="00B7666E">
        <w:rPr>
          <w:rFonts w:ascii="Times New Roman" w:hAnsi="Times New Roman" w:cs="Times New Roman"/>
          <w:sz w:val="28"/>
          <w:szCs w:val="28"/>
        </w:rPr>
        <w:t>213,8 ВТ</w:t>
      </w:r>
    </w:p>
    <w:p w14:paraId="7562E9A7" w14:textId="7F02726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Расчетное значение PDV</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1</w:t>
      </w:r>
      <w:r w:rsidR="00D2159D">
        <w:rPr>
          <w:rFonts w:ascii="Times New Roman" w:hAnsi="Times New Roman" w:cs="Times New Roman"/>
          <w:sz w:val="28"/>
          <w:szCs w:val="28"/>
        </w:rPr>
        <w:t>5</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246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219,3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234</w:t>
      </w:r>
      <w:r w:rsidR="00D2159D" w:rsidRPr="00D2159D">
        <w:rPr>
          <w:rFonts w:ascii="Times New Roman" w:hAnsi="Times New Roman" w:cs="Times New Roman"/>
          <w:sz w:val="28"/>
          <w:szCs w:val="28"/>
        </w:rPr>
        <w:t>,</w:t>
      </w:r>
      <w:r w:rsidR="00D2159D">
        <w:rPr>
          <w:rFonts w:ascii="Times New Roman" w:hAnsi="Times New Roman" w:cs="Times New Roman"/>
          <w:sz w:val="28"/>
          <w:szCs w:val="28"/>
        </w:rPr>
        <w:t>546</w:t>
      </w:r>
      <w:r w:rsidRPr="00B7666E">
        <w:rPr>
          <w:rFonts w:ascii="Times New Roman" w:hAnsi="Times New Roman" w:cs="Times New Roman"/>
          <w:sz w:val="28"/>
          <w:szCs w:val="28"/>
        </w:rPr>
        <w:t xml:space="preserve"> ВТ</w:t>
      </w:r>
    </w:p>
    <w:p w14:paraId="6EAA9A1C" w14:textId="5DCD4933"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23</w:t>
      </w:r>
      <w:r w:rsidR="00D2159D">
        <w:rPr>
          <w:rFonts w:ascii="Times New Roman" w:hAnsi="Times New Roman" w:cs="Times New Roman"/>
          <w:sz w:val="28"/>
          <w:szCs w:val="28"/>
        </w:rPr>
        <w:t>4</w:t>
      </w:r>
      <w:r w:rsidR="00D2159D" w:rsidRPr="00FA54F4">
        <w:rPr>
          <w:rFonts w:ascii="Times New Roman" w:hAnsi="Times New Roman" w:cs="Times New Roman"/>
          <w:sz w:val="28"/>
          <w:szCs w:val="28"/>
        </w:rPr>
        <w:t>,</w:t>
      </w:r>
      <w:r w:rsidR="00D2159D">
        <w:rPr>
          <w:rFonts w:ascii="Times New Roman" w:hAnsi="Times New Roman" w:cs="Times New Roman"/>
          <w:sz w:val="28"/>
          <w:szCs w:val="28"/>
        </w:rPr>
        <w:t>546</w:t>
      </w:r>
      <w:r w:rsidRPr="00B7666E">
        <w:rPr>
          <w:rFonts w:ascii="Times New Roman" w:hAnsi="Times New Roman" w:cs="Times New Roman"/>
          <w:sz w:val="28"/>
          <w:szCs w:val="28"/>
        </w:rPr>
        <w:t xml:space="preserve"> ВТ</w:t>
      </w:r>
      <w:r w:rsidR="00D2159D">
        <w:rPr>
          <w:rFonts w:ascii="Times New Roman" w:hAnsi="Times New Roman" w:cs="Times New Roman"/>
          <w:sz w:val="28"/>
          <w:szCs w:val="28"/>
        </w:rPr>
        <w:t xml:space="preserve"> </w:t>
      </w:r>
      <w:proofErr w:type="gramStart"/>
      <w:r w:rsidRPr="00B7666E">
        <w:rPr>
          <w:rFonts w:ascii="Times New Roman" w:hAnsi="Times New Roman" w:cs="Times New Roman"/>
          <w:sz w:val="28"/>
          <w:szCs w:val="28"/>
        </w:rPr>
        <w:t>&lt;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512</w:t>
      </w:r>
      <w:proofErr w:type="gramEnd"/>
      <w:r w:rsidRPr="00B7666E">
        <w:rPr>
          <w:rFonts w:ascii="Times New Roman" w:hAnsi="Times New Roman" w:cs="Times New Roman"/>
          <w:sz w:val="28"/>
          <w:szCs w:val="28"/>
        </w:rPr>
        <w:t xml:space="preserve"> ВТ</w:t>
      </w:r>
    </w:p>
    <w:p w14:paraId="21E71A7C"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второй ОК:</w:t>
      </w:r>
    </w:p>
    <w:p w14:paraId="39EFD9B2"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Задержка, обусловленная кабелем:</w:t>
      </w:r>
    </w:p>
    <w:p w14:paraId="417F428D" w14:textId="2975CBE6" w:rsidR="00661586" w:rsidRPr="00D2159D" w:rsidRDefault="00D2159D" w:rsidP="00661586">
      <w:pPr>
        <w:rPr>
          <w:rFonts w:ascii="Times New Roman" w:hAnsi="Times New Roman" w:cs="Times New Roman"/>
          <w:sz w:val="28"/>
          <w:szCs w:val="28"/>
        </w:rPr>
      </w:pPr>
      <w:r>
        <w:rPr>
          <w:rFonts w:ascii="Times New Roman" w:hAnsi="Times New Roman" w:cs="Times New Roman"/>
          <w:sz w:val="28"/>
          <w:szCs w:val="28"/>
        </w:rPr>
        <w:t xml:space="preserve">20 </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0,113</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(1</w:t>
      </w:r>
      <w:r>
        <w:rPr>
          <w:rFonts w:ascii="Times New Roman" w:hAnsi="Times New Roman" w:cs="Times New Roman"/>
          <w:sz w:val="28"/>
          <w:szCs w:val="28"/>
        </w:rPr>
        <w:t>20</w:t>
      </w:r>
      <w:r w:rsidR="00661586" w:rsidRPr="00B7666E">
        <w:rPr>
          <w:rFonts w:ascii="Times New Roman" w:hAnsi="Times New Roman" w:cs="Times New Roman"/>
          <w:sz w:val="28"/>
          <w:szCs w:val="28"/>
        </w:rPr>
        <w:t>+1</w:t>
      </w:r>
      <w:r>
        <w:rPr>
          <w:rFonts w:ascii="Times New Roman" w:hAnsi="Times New Roman" w:cs="Times New Roman"/>
          <w:sz w:val="28"/>
          <w:szCs w:val="28"/>
        </w:rPr>
        <w:t>24</w:t>
      </w:r>
      <w:r w:rsidR="00661586" w:rsidRPr="00B7666E">
        <w:rPr>
          <w:rFonts w:ascii="Times New Roman" w:hAnsi="Times New Roman" w:cs="Times New Roman"/>
          <w:sz w:val="28"/>
          <w:szCs w:val="28"/>
        </w:rPr>
        <w:t>+1</w:t>
      </w:r>
      <w:r>
        <w:rPr>
          <w:rFonts w:ascii="Times New Roman" w:hAnsi="Times New Roman" w:cs="Times New Roman"/>
          <w:sz w:val="28"/>
          <w:szCs w:val="28"/>
        </w:rPr>
        <w:t>15</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*0,1</w:t>
      </w:r>
      <w:r>
        <w:rPr>
          <w:rFonts w:ascii="Times New Roman" w:hAnsi="Times New Roman" w:cs="Times New Roman"/>
          <w:sz w:val="28"/>
          <w:szCs w:val="28"/>
        </w:rPr>
        <w:t xml:space="preserve"> </w:t>
      </w:r>
      <w:r w:rsidR="00661586" w:rsidRPr="00B7666E">
        <w:rPr>
          <w:rFonts w:ascii="Times New Roman" w:hAnsi="Times New Roman" w:cs="Times New Roman"/>
          <w:sz w:val="28"/>
          <w:szCs w:val="28"/>
        </w:rPr>
        <w:t>=</w:t>
      </w:r>
      <w:r>
        <w:rPr>
          <w:rFonts w:ascii="Times New Roman" w:hAnsi="Times New Roman" w:cs="Times New Roman"/>
          <w:sz w:val="28"/>
          <w:szCs w:val="28"/>
        </w:rPr>
        <w:t xml:space="preserve"> 38</w:t>
      </w:r>
      <w:r w:rsidRPr="00D2159D">
        <w:rPr>
          <w:rFonts w:ascii="Times New Roman" w:hAnsi="Times New Roman" w:cs="Times New Roman"/>
          <w:sz w:val="28"/>
          <w:szCs w:val="28"/>
        </w:rPr>
        <w:t>,</w:t>
      </w:r>
      <w:r>
        <w:rPr>
          <w:rFonts w:ascii="Times New Roman" w:hAnsi="Times New Roman" w:cs="Times New Roman"/>
          <w:sz w:val="28"/>
          <w:szCs w:val="28"/>
        </w:rPr>
        <w:t>16 ВТ</w:t>
      </w:r>
    </w:p>
    <w:p w14:paraId="4A29009A"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справа налево:</w:t>
      </w:r>
    </w:p>
    <w:p w14:paraId="2208E492" w14:textId="467EB068" w:rsidR="00661586" w:rsidRPr="00D2159D"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12,3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33,5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165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244</w:t>
      </w:r>
      <w:r w:rsidR="00D2159D" w:rsidRPr="00D2159D">
        <w:rPr>
          <w:rFonts w:ascii="Times New Roman" w:hAnsi="Times New Roman" w:cs="Times New Roman"/>
          <w:sz w:val="28"/>
          <w:szCs w:val="28"/>
        </w:rPr>
        <w:t>,</w:t>
      </w:r>
      <w:r w:rsidR="00D2159D">
        <w:rPr>
          <w:rFonts w:ascii="Times New Roman" w:hAnsi="Times New Roman" w:cs="Times New Roman"/>
          <w:sz w:val="28"/>
          <w:szCs w:val="28"/>
        </w:rPr>
        <w:t>3 ВТ</w:t>
      </w:r>
    </w:p>
    <w:p w14:paraId="4A357999"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Постоянная задержка при прохождении сигнала слева направо:</w:t>
      </w:r>
    </w:p>
    <w:p w14:paraId="0086C425" w14:textId="2E3D4374" w:rsidR="00661586" w:rsidRPr="00D2159D"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15,3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33,5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156,5</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238</w:t>
      </w:r>
      <w:r w:rsidR="00D2159D" w:rsidRPr="00D2159D">
        <w:rPr>
          <w:rFonts w:ascii="Times New Roman" w:hAnsi="Times New Roman" w:cs="Times New Roman"/>
          <w:sz w:val="28"/>
          <w:szCs w:val="28"/>
        </w:rPr>
        <w:t>,</w:t>
      </w:r>
      <w:r w:rsidR="00D2159D">
        <w:rPr>
          <w:rFonts w:ascii="Times New Roman" w:hAnsi="Times New Roman" w:cs="Times New Roman"/>
          <w:sz w:val="28"/>
          <w:szCs w:val="28"/>
        </w:rPr>
        <w:t>8 ВТ</w:t>
      </w:r>
    </w:p>
    <w:p w14:paraId="4D1F5F96" w14:textId="77777777"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 xml:space="preserve">244,3 </w:t>
      </w:r>
      <w:proofErr w:type="gramStart"/>
      <w:r w:rsidRPr="00B7666E">
        <w:rPr>
          <w:rFonts w:ascii="Times New Roman" w:hAnsi="Times New Roman" w:cs="Times New Roman"/>
          <w:sz w:val="28"/>
          <w:szCs w:val="28"/>
        </w:rPr>
        <w:t>ВТ &gt;</w:t>
      </w:r>
      <w:proofErr w:type="gramEnd"/>
      <w:r w:rsidRPr="00B7666E">
        <w:rPr>
          <w:rFonts w:ascii="Times New Roman" w:hAnsi="Times New Roman" w:cs="Times New Roman"/>
          <w:sz w:val="28"/>
          <w:szCs w:val="28"/>
        </w:rPr>
        <w:t xml:space="preserve"> 238,8 ВТ</w:t>
      </w:r>
    </w:p>
    <w:p w14:paraId="47A2D469" w14:textId="6C1AA9F8"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Расчетное значение PDV=3</w:t>
      </w:r>
      <w:r w:rsidR="00D2159D">
        <w:rPr>
          <w:rFonts w:ascii="Times New Roman" w:hAnsi="Times New Roman" w:cs="Times New Roman"/>
          <w:sz w:val="28"/>
          <w:szCs w:val="28"/>
        </w:rPr>
        <w:t>8</w:t>
      </w:r>
      <w:r w:rsidR="00D2159D" w:rsidRPr="00D2159D">
        <w:rPr>
          <w:rFonts w:ascii="Times New Roman" w:hAnsi="Times New Roman" w:cs="Times New Roman"/>
          <w:sz w:val="28"/>
          <w:szCs w:val="28"/>
        </w:rPr>
        <w:t>,16</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244,3</w:t>
      </w:r>
      <w:r w:rsidR="00D2159D">
        <w:rPr>
          <w:rFonts w:ascii="Times New Roman" w:hAnsi="Times New Roman" w:cs="Times New Roman"/>
          <w:sz w:val="28"/>
          <w:szCs w:val="28"/>
        </w:rPr>
        <w:t xml:space="preserve"> </w:t>
      </w:r>
      <w:r w:rsidRPr="00B7666E">
        <w:rPr>
          <w:rFonts w:ascii="Times New Roman" w:hAnsi="Times New Roman" w:cs="Times New Roman"/>
          <w:sz w:val="28"/>
          <w:szCs w:val="28"/>
        </w:rPr>
        <w:t>=</w:t>
      </w:r>
      <w:r w:rsidR="00D2159D">
        <w:rPr>
          <w:rFonts w:ascii="Times New Roman" w:hAnsi="Times New Roman" w:cs="Times New Roman"/>
          <w:sz w:val="28"/>
          <w:szCs w:val="28"/>
        </w:rPr>
        <w:t xml:space="preserve"> 282</w:t>
      </w:r>
      <w:r w:rsidR="00D2159D" w:rsidRPr="00D2159D">
        <w:rPr>
          <w:rFonts w:ascii="Times New Roman" w:hAnsi="Times New Roman" w:cs="Times New Roman"/>
          <w:sz w:val="28"/>
          <w:szCs w:val="28"/>
        </w:rPr>
        <w:t>,</w:t>
      </w:r>
      <w:r w:rsidR="00D2159D">
        <w:rPr>
          <w:rFonts w:ascii="Times New Roman" w:hAnsi="Times New Roman" w:cs="Times New Roman"/>
          <w:sz w:val="28"/>
          <w:szCs w:val="28"/>
        </w:rPr>
        <w:t>46</w:t>
      </w:r>
      <w:r w:rsidRPr="00B7666E">
        <w:rPr>
          <w:rFonts w:ascii="Times New Roman" w:hAnsi="Times New Roman" w:cs="Times New Roman"/>
          <w:sz w:val="28"/>
          <w:szCs w:val="28"/>
        </w:rPr>
        <w:t xml:space="preserve"> ВТ</w:t>
      </w:r>
    </w:p>
    <w:p w14:paraId="4CBB9A0F" w14:textId="0144F54A" w:rsidR="00661586" w:rsidRPr="00B7666E" w:rsidRDefault="00D2159D" w:rsidP="00661586">
      <w:pPr>
        <w:rPr>
          <w:rFonts w:ascii="Times New Roman" w:hAnsi="Times New Roman" w:cs="Times New Roman"/>
          <w:sz w:val="28"/>
          <w:szCs w:val="28"/>
          <w:lang w:val="en-US"/>
        </w:rPr>
      </w:pPr>
      <w:r>
        <w:rPr>
          <w:rFonts w:ascii="Times New Roman" w:hAnsi="Times New Roman" w:cs="Times New Roman"/>
          <w:sz w:val="28"/>
          <w:szCs w:val="28"/>
        </w:rPr>
        <w:lastRenderedPageBreak/>
        <w:t>282</w:t>
      </w:r>
      <w:r w:rsidRPr="00D2159D">
        <w:rPr>
          <w:rFonts w:ascii="Times New Roman" w:hAnsi="Times New Roman" w:cs="Times New Roman"/>
          <w:sz w:val="28"/>
          <w:szCs w:val="28"/>
        </w:rPr>
        <w:t>,</w:t>
      </w:r>
      <w:r>
        <w:rPr>
          <w:rFonts w:ascii="Times New Roman" w:hAnsi="Times New Roman" w:cs="Times New Roman"/>
          <w:sz w:val="28"/>
          <w:szCs w:val="28"/>
        </w:rPr>
        <w:t xml:space="preserve">46 </w:t>
      </w:r>
      <w:r w:rsidR="00661586" w:rsidRPr="00B7666E">
        <w:rPr>
          <w:rFonts w:ascii="Times New Roman" w:hAnsi="Times New Roman" w:cs="Times New Roman"/>
          <w:sz w:val="28"/>
          <w:szCs w:val="28"/>
        </w:rPr>
        <w:t xml:space="preserve">ВТ </w:t>
      </w:r>
      <w:proofErr w:type="gramStart"/>
      <w:r w:rsidR="00661586" w:rsidRPr="00B7666E">
        <w:rPr>
          <w:rFonts w:ascii="Times New Roman" w:hAnsi="Times New Roman" w:cs="Times New Roman"/>
          <w:sz w:val="28"/>
          <w:szCs w:val="28"/>
        </w:rPr>
        <w:t>&lt; 512</w:t>
      </w:r>
      <w:proofErr w:type="gramEnd"/>
      <w:r w:rsidR="00661586" w:rsidRPr="00B7666E">
        <w:rPr>
          <w:rFonts w:ascii="Times New Roman" w:hAnsi="Times New Roman" w:cs="Times New Roman"/>
          <w:sz w:val="28"/>
          <w:szCs w:val="28"/>
        </w:rPr>
        <w:t xml:space="preserve"> ВТ</w:t>
      </w:r>
      <w:r w:rsidR="00B7666E">
        <w:rPr>
          <w:rFonts w:ascii="Times New Roman" w:hAnsi="Times New Roman" w:cs="Times New Roman"/>
          <w:sz w:val="28"/>
          <w:szCs w:val="28"/>
          <w:lang w:val="en-US"/>
        </w:rPr>
        <w:t>.</w:t>
      </w:r>
    </w:p>
    <w:p w14:paraId="54120A17" w14:textId="77777777" w:rsidR="00661586" w:rsidRPr="00B7666E" w:rsidRDefault="00661586" w:rsidP="00661586">
      <w:pPr>
        <w:pStyle w:val="a8"/>
        <w:jc w:val="center"/>
        <w:rPr>
          <w:rFonts w:ascii="Times New Roman" w:hAnsi="Times New Roman" w:cs="Times New Roman"/>
          <w:sz w:val="28"/>
          <w:szCs w:val="28"/>
        </w:rPr>
      </w:pPr>
      <w:r w:rsidRPr="00B7666E">
        <w:rPr>
          <w:rFonts w:ascii="Times New Roman" w:hAnsi="Times New Roman" w:cs="Times New Roman"/>
          <w:sz w:val="28"/>
          <w:szCs w:val="28"/>
          <w:lang w:val="en-US"/>
        </w:rPr>
        <w:t>PVV</w:t>
      </w:r>
    </w:p>
    <w:p w14:paraId="5319E99F" w14:textId="77777777" w:rsidR="00D72933" w:rsidRPr="00B7666E" w:rsidRDefault="00661586" w:rsidP="00661586">
      <w:pPr>
        <w:jc w:val="center"/>
        <w:rPr>
          <w:rFonts w:ascii="Times New Roman" w:hAnsi="Times New Roman" w:cs="Times New Roman"/>
          <w:sz w:val="28"/>
          <w:szCs w:val="28"/>
        </w:rPr>
      </w:pPr>
      <w:r w:rsidRPr="00B7666E">
        <w:rPr>
          <w:rFonts w:ascii="Times New Roman" w:hAnsi="Times New Roman" w:cs="Times New Roman"/>
          <w:noProof/>
        </w:rPr>
        <w:drawing>
          <wp:inline distT="0" distB="0" distL="0" distR="0" wp14:anchorId="499C41CC" wp14:editId="0A94FD7D">
            <wp:extent cx="5513704" cy="1771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51" t="33038" r="48048" b="43191"/>
                    <a:stretch/>
                  </pic:blipFill>
                  <pic:spPr bwMode="auto">
                    <a:xfrm>
                      <a:off x="0" y="0"/>
                      <a:ext cx="5579814" cy="1792892"/>
                    </a:xfrm>
                    <a:prstGeom prst="rect">
                      <a:avLst/>
                    </a:prstGeom>
                    <a:ln>
                      <a:noFill/>
                    </a:ln>
                    <a:extLst>
                      <a:ext uri="{53640926-AAD7-44D8-BBD7-CCE9431645EC}">
                        <a14:shadowObscured xmlns:a14="http://schemas.microsoft.com/office/drawing/2010/main"/>
                      </a:ext>
                    </a:extLst>
                  </pic:spPr>
                </pic:pic>
              </a:graphicData>
            </a:graphic>
          </wp:inline>
        </w:drawing>
      </w:r>
    </w:p>
    <w:p w14:paraId="24246DBA"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первой ОК:</w:t>
      </w:r>
    </w:p>
    <w:p w14:paraId="249240CE" w14:textId="329539A5"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слева направо: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16</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 xml:space="preserve">27 ВТ. </w:t>
      </w:r>
    </w:p>
    <w:p w14:paraId="19CCD636" w14:textId="7A30A6BB"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справа налево: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 xml:space="preserve">22 ВТ. </w:t>
      </w:r>
    </w:p>
    <w:p w14:paraId="62429202" w14:textId="77777777" w:rsidR="00661586" w:rsidRPr="00D2159D" w:rsidRDefault="00661586" w:rsidP="00661586">
      <w:pPr>
        <w:rPr>
          <w:rFonts w:ascii="Times New Roman" w:hAnsi="Times New Roman" w:cs="Times New Roman"/>
          <w:b/>
          <w:bCs/>
          <w:sz w:val="28"/>
          <w:szCs w:val="28"/>
          <w:u w:val="single"/>
        </w:rPr>
      </w:pPr>
      <w:r w:rsidRPr="00D2159D">
        <w:rPr>
          <w:rFonts w:ascii="Times New Roman" w:hAnsi="Times New Roman" w:cs="Times New Roman"/>
          <w:b/>
          <w:bCs/>
          <w:sz w:val="28"/>
          <w:szCs w:val="28"/>
          <w:u w:val="single"/>
        </w:rPr>
        <w:t>Для второй ОК:</w:t>
      </w:r>
    </w:p>
    <w:p w14:paraId="2EE84001" w14:textId="15B330C4"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справа налево: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16</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 xml:space="preserve">32 ВТ. </w:t>
      </w:r>
    </w:p>
    <w:p w14:paraId="1EEC21B5" w14:textId="51B672C1" w:rsidR="00661586" w:rsidRPr="00B7666E" w:rsidRDefault="00661586" w:rsidP="00661586">
      <w:pPr>
        <w:rPr>
          <w:rFonts w:ascii="Times New Roman" w:hAnsi="Times New Roman" w:cs="Times New Roman"/>
          <w:sz w:val="28"/>
          <w:szCs w:val="28"/>
        </w:rPr>
      </w:pPr>
      <w:r w:rsidRPr="00B7666E">
        <w:rPr>
          <w:rFonts w:ascii="Times New Roman" w:hAnsi="Times New Roman" w:cs="Times New Roman"/>
          <w:sz w:val="28"/>
          <w:szCs w:val="28"/>
        </w:rPr>
        <w:t>Для пути сигнала слева направо: PVV</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8</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27 ВТ.</w:t>
      </w:r>
    </w:p>
    <w:p w14:paraId="63D5F132" w14:textId="77777777" w:rsidR="00661586" w:rsidRPr="00B7666E" w:rsidRDefault="00661586" w:rsidP="00661586">
      <w:pPr>
        <w:rPr>
          <w:rFonts w:ascii="Times New Roman" w:hAnsi="Times New Roman" w:cs="Times New Roman"/>
          <w:sz w:val="28"/>
          <w:szCs w:val="28"/>
        </w:rPr>
      </w:pPr>
    </w:p>
    <w:p w14:paraId="21930034" w14:textId="77777777" w:rsidR="00661586" w:rsidRPr="008A1D6D" w:rsidRDefault="00661586" w:rsidP="00661586">
      <w:pPr>
        <w:jc w:val="center"/>
        <w:rPr>
          <w:rFonts w:ascii="Times New Roman" w:hAnsi="Times New Roman" w:cs="Times New Roman"/>
          <w:b/>
          <w:bCs/>
          <w:i/>
          <w:iCs/>
          <w:sz w:val="28"/>
          <w:szCs w:val="28"/>
        </w:rPr>
      </w:pPr>
      <w:r w:rsidRPr="008A1D6D">
        <w:rPr>
          <w:rFonts w:ascii="Times New Roman" w:hAnsi="Times New Roman" w:cs="Times New Roman"/>
          <w:b/>
          <w:bCs/>
          <w:i/>
          <w:iCs/>
          <w:sz w:val="28"/>
          <w:szCs w:val="28"/>
        </w:rPr>
        <w:t>Вывод по результатам исследования:</w:t>
      </w:r>
    </w:p>
    <w:p w14:paraId="1F7B9A18" w14:textId="77777777" w:rsidR="00661586" w:rsidRPr="00B7666E" w:rsidRDefault="00661586" w:rsidP="00661586">
      <w:pPr>
        <w:pStyle w:val="a8"/>
        <w:numPr>
          <w:ilvl w:val="0"/>
          <w:numId w:val="16"/>
        </w:numPr>
        <w:ind w:left="0" w:firstLine="0"/>
        <w:rPr>
          <w:rFonts w:ascii="Times New Roman" w:hAnsi="Times New Roman" w:cs="Times New Roman"/>
          <w:sz w:val="28"/>
          <w:szCs w:val="28"/>
        </w:rPr>
      </w:pPr>
      <w:r w:rsidRPr="00B7666E">
        <w:rPr>
          <w:rFonts w:ascii="Times New Roman" w:hAnsi="Times New Roman" w:cs="Times New Roman"/>
          <w:sz w:val="28"/>
          <w:szCs w:val="28"/>
        </w:rPr>
        <w:t xml:space="preserve">На основании полученных данных можно сделать вывод о том, что анализируемая сеть работоспособна по критерию PDV </w:t>
      </w:r>
      <w:proofErr w:type="gramStart"/>
      <w:r w:rsidRPr="00B7666E">
        <w:rPr>
          <w:rFonts w:ascii="Times New Roman" w:hAnsi="Times New Roman" w:cs="Times New Roman"/>
          <w:sz w:val="28"/>
          <w:szCs w:val="28"/>
        </w:rPr>
        <w:t>&lt; 512</w:t>
      </w:r>
      <w:proofErr w:type="gramEnd"/>
      <w:r w:rsidRPr="00B7666E">
        <w:rPr>
          <w:rFonts w:ascii="Times New Roman" w:hAnsi="Times New Roman" w:cs="Times New Roman"/>
          <w:sz w:val="28"/>
          <w:szCs w:val="28"/>
        </w:rPr>
        <w:t xml:space="preserve"> ВТ (гарантировано работоспособна (при возможных отклонениях параметров сетевых устройств от их паспортных значений), т. к. PDV &lt; 508 ВТ). При этом имеется некоторый запас по длине кабелей.</w:t>
      </w:r>
    </w:p>
    <w:p w14:paraId="63D33DF8" w14:textId="342A8490" w:rsidR="00D72933" w:rsidRDefault="00661586" w:rsidP="007E2804">
      <w:pPr>
        <w:pStyle w:val="a8"/>
        <w:numPr>
          <w:ilvl w:val="0"/>
          <w:numId w:val="16"/>
        </w:numPr>
        <w:ind w:left="0" w:firstLine="0"/>
        <w:rPr>
          <w:rFonts w:ascii="Times New Roman" w:hAnsi="Times New Roman" w:cs="Times New Roman"/>
          <w:sz w:val="28"/>
          <w:szCs w:val="28"/>
        </w:rPr>
      </w:pPr>
      <w:r w:rsidRPr="00B7666E">
        <w:rPr>
          <w:rFonts w:ascii="Times New Roman" w:hAnsi="Times New Roman" w:cs="Times New Roman"/>
          <w:color w:val="000000" w:themeColor="text1"/>
          <w:sz w:val="28"/>
          <w:szCs w:val="28"/>
        </w:rPr>
        <w:t xml:space="preserve">Таким образом, анализируемая сеть работоспособна также и по критерию PVV≤49 ВТ, в то же время подключение любого дополнительного промежуточного сетевого устройства </w:t>
      </w:r>
      <w:r w:rsidRPr="00B7666E">
        <w:rPr>
          <w:rFonts w:ascii="Times New Roman" w:hAnsi="Times New Roman" w:cs="Times New Roman"/>
          <w:sz w:val="28"/>
          <w:szCs w:val="28"/>
        </w:rPr>
        <w:t>возможно вследствие сохранения условия PVV≤49 ВТ.</w:t>
      </w:r>
    </w:p>
    <w:p w14:paraId="39FD3639" w14:textId="77777777" w:rsidR="00B7666E" w:rsidRDefault="00B7666E" w:rsidP="00B7666E">
      <w:pPr>
        <w:pStyle w:val="a8"/>
        <w:ind w:left="0"/>
        <w:rPr>
          <w:rFonts w:ascii="Times New Roman" w:hAnsi="Times New Roman" w:cs="Times New Roman"/>
          <w:color w:val="000000" w:themeColor="text1"/>
          <w:sz w:val="28"/>
          <w:szCs w:val="28"/>
        </w:rPr>
      </w:pPr>
    </w:p>
    <w:p w14:paraId="42160E76" w14:textId="5F5D2E74" w:rsidR="00B7666E" w:rsidRDefault="00B7666E" w:rsidP="00B7666E">
      <w:pPr>
        <w:pStyle w:val="a8"/>
        <w:ind w:left="0"/>
        <w:rPr>
          <w:rFonts w:ascii="Times New Roman" w:hAnsi="Times New Roman" w:cs="Times New Roman"/>
          <w:sz w:val="28"/>
          <w:szCs w:val="28"/>
        </w:rPr>
      </w:pPr>
    </w:p>
    <w:p w14:paraId="14CBF7E7" w14:textId="6FF211A3" w:rsidR="008A1D6D" w:rsidRDefault="008A1D6D" w:rsidP="00B7666E">
      <w:pPr>
        <w:pStyle w:val="a8"/>
        <w:ind w:left="0"/>
        <w:rPr>
          <w:rFonts w:ascii="Times New Roman" w:hAnsi="Times New Roman" w:cs="Times New Roman"/>
          <w:sz w:val="28"/>
          <w:szCs w:val="28"/>
        </w:rPr>
      </w:pPr>
    </w:p>
    <w:p w14:paraId="349B8750" w14:textId="4DA2CD85" w:rsidR="008A1D6D" w:rsidRDefault="008A1D6D" w:rsidP="00B7666E">
      <w:pPr>
        <w:pStyle w:val="a8"/>
        <w:ind w:left="0"/>
        <w:rPr>
          <w:rFonts w:ascii="Times New Roman" w:hAnsi="Times New Roman" w:cs="Times New Roman"/>
          <w:sz w:val="28"/>
          <w:szCs w:val="28"/>
        </w:rPr>
      </w:pPr>
    </w:p>
    <w:p w14:paraId="79B34FC3" w14:textId="6F07F3FB" w:rsidR="008A1D6D" w:rsidRDefault="008A1D6D" w:rsidP="00B7666E">
      <w:pPr>
        <w:pStyle w:val="a8"/>
        <w:ind w:left="0"/>
        <w:rPr>
          <w:rFonts w:ascii="Times New Roman" w:hAnsi="Times New Roman" w:cs="Times New Roman"/>
          <w:sz w:val="28"/>
          <w:szCs w:val="28"/>
        </w:rPr>
      </w:pPr>
    </w:p>
    <w:p w14:paraId="1F27E609" w14:textId="58B0B8DE" w:rsidR="008A1D6D" w:rsidRDefault="008A1D6D" w:rsidP="00B7666E">
      <w:pPr>
        <w:pStyle w:val="a8"/>
        <w:ind w:left="0"/>
        <w:rPr>
          <w:rFonts w:ascii="Times New Roman" w:hAnsi="Times New Roman" w:cs="Times New Roman"/>
          <w:sz w:val="28"/>
          <w:szCs w:val="28"/>
        </w:rPr>
      </w:pPr>
    </w:p>
    <w:p w14:paraId="0EB0EF13" w14:textId="34D057E3" w:rsidR="008A1D6D" w:rsidRDefault="008A1D6D" w:rsidP="00B7666E">
      <w:pPr>
        <w:pStyle w:val="a8"/>
        <w:ind w:left="0"/>
        <w:rPr>
          <w:rFonts w:ascii="Times New Roman" w:hAnsi="Times New Roman" w:cs="Times New Roman"/>
          <w:sz w:val="28"/>
          <w:szCs w:val="28"/>
        </w:rPr>
      </w:pPr>
    </w:p>
    <w:p w14:paraId="37C86AD8" w14:textId="77777777" w:rsidR="008A1D6D" w:rsidRPr="00B7666E" w:rsidRDefault="008A1D6D" w:rsidP="00B7666E">
      <w:pPr>
        <w:pStyle w:val="a8"/>
        <w:ind w:left="0"/>
        <w:rPr>
          <w:rFonts w:ascii="Times New Roman" w:hAnsi="Times New Roman" w:cs="Times New Roman"/>
          <w:sz w:val="28"/>
          <w:szCs w:val="28"/>
        </w:rPr>
      </w:pPr>
    </w:p>
    <w:p w14:paraId="633591F7" w14:textId="1EB7AFF8" w:rsidR="00661586" w:rsidRDefault="00811844" w:rsidP="00661586">
      <w:pPr>
        <w:pStyle w:val="a8"/>
        <w:numPr>
          <w:ilvl w:val="2"/>
          <w:numId w:val="16"/>
        </w:numPr>
        <w:rPr>
          <w:rFonts w:ascii="Times New Roman" w:hAnsi="Times New Roman" w:cs="Times New Roman"/>
          <w:color w:val="000000" w:themeColor="text1"/>
          <w:sz w:val="28"/>
          <w:szCs w:val="28"/>
        </w:rPr>
      </w:pPr>
      <w:r w:rsidRPr="00B7666E">
        <w:rPr>
          <w:rFonts w:ascii="Times New Roman" w:hAnsi="Times New Roman" w:cs="Times New Roman"/>
          <w:color w:val="000000" w:themeColor="text1"/>
          <w:sz w:val="28"/>
          <w:szCs w:val="28"/>
        </w:rPr>
        <w:lastRenderedPageBreak/>
        <w:t xml:space="preserve">Отчёт по п. 2.3.2: </w:t>
      </w:r>
      <w:r w:rsidR="00661586" w:rsidRPr="00B7666E">
        <w:rPr>
          <w:rFonts w:ascii="Times New Roman" w:hAnsi="Times New Roman" w:cs="Times New Roman"/>
          <w:color w:val="000000" w:themeColor="text1"/>
          <w:sz w:val="28"/>
          <w:szCs w:val="28"/>
        </w:rPr>
        <w:t>Оценка работоспособности сети Fast Ethernet. Произвести оценку работоспособности сети Fast Ethernet.</w:t>
      </w:r>
    </w:p>
    <w:p w14:paraId="07E68C39" w14:textId="77777777" w:rsidR="008A1D6D" w:rsidRPr="00B7666E" w:rsidRDefault="008A1D6D" w:rsidP="008A1D6D">
      <w:pPr>
        <w:pStyle w:val="a8"/>
        <w:ind w:left="780"/>
        <w:rPr>
          <w:rFonts w:ascii="Times New Roman" w:hAnsi="Times New Roman" w:cs="Times New Roman"/>
          <w:color w:val="000000" w:themeColor="text1"/>
          <w:sz w:val="28"/>
          <w:szCs w:val="28"/>
        </w:rPr>
      </w:pPr>
    </w:p>
    <w:p w14:paraId="192DAD6A" w14:textId="77777777" w:rsidR="00661586" w:rsidRPr="00B7666E" w:rsidRDefault="00661586" w:rsidP="00661586">
      <w:pPr>
        <w:pStyle w:val="a8"/>
        <w:ind w:left="780"/>
        <w:rPr>
          <w:rFonts w:ascii="Times New Roman" w:hAnsi="Times New Roman" w:cs="Times New Roman"/>
          <w:color w:val="000000" w:themeColor="text1"/>
          <w:sz w:val="28"/>
          <w:szCs w:val="28"/>
        </w:rPr>
      </w:pPr>
      <w:r w:rsidRPr="00B7666E">
        <w:rPr>
          <w:rFonts w:ascii="Times New Roman" w:hAnsi="Times New Roman" w:cs="Times New Roman"/>
          <w:noProof/>
        </w:rPr>
        <w:drawing>
          <wp:inline distT="0" distB="0" distL="0" distR="0" wp14:anchorId="10CD57BD" wp14:editId="30ABB166">
            <wp:extent cx="5180965" cy="2676264"/>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777" t="30378" r="23998" b="28938"/>
                    <a:stretch/>
                  </pic:blipFill>
                  <pic:spPr bwMode="auto">
                    <a:xfrm>
                      <a:off x="0" y="0"/>
                      <a:ext cx="5210935" cy="2691745"/>
                    </a:xfrm>
                    <a:prstGeom prst="rect">
                      <a:avLst/>
                    </a:prstGeom>
                    <a:ln>
                      <a:noFill/>
                    </a:ln>
                    <a:extLst>
                      <a:ext uri="{53640926-AAD7-44D8-BBD7-CCE9431645EC}">
                        <a14:shadowObscured xmlns:a14="http://schemas.microsoft.com/office/drawing/2010/main"/>
                      </a:ext>
                    </a:extLst>
                  </pic:spPr>
                </pic:pic>
              </a:graphicData>
            </a:graphic>
          </wp:inline>
        </w:drawing>
      </w:r>
    </w:p>
    <w:p w14:paraId="08627894" w14:textId="77777777" w:rsidR="00B7666E" w:rsidRPr="00B7666E" w:rsidRDefault="00661586" w:rsidP="00B7666E">
      <w:pPr>
        <w:pStyle w:val="a8"/>
        <w:numPr>
          <w:ilvl w:val="0"/>
          <w:numId w:val="20"/>
        </w:numPr>
        <w:ind w:left="426"/>
        <w:rPr>
          <w:rFonts w:ascii="Times New Roman" w:hAnsi="Times New Roman" w:cs="Times New Roman"/>
          <w:sz w:val="28"/>
          <w:szCs w:val="28"/>
        </w:rPr>
      </w:pPr>
      <w:r w:rsidRPr="00B7666E">
        <w:rPr>
          <w:rFonts w:ascii="Times New Roman" w:hAnsi="Times New Roman" w:cs="Times New Roman"/>
          <w:sz w:val="28"/>
          <w:szCs w:val="28"/>
        </w:rPr>
        <w:t>Анализ сети Fast Ethernet, конфигурация и параметры которой соответствуют заданному</w:t>
      </w:r>
      <w:r w:rsidR="00B7666E" w:rsidRPr="00B7666E">
        <w:rPr>
          <w:rFonts w:ascii="Times New Roman" w:hAnsi="Times New Roman" w:cs="Times New Roman"/>
          <w:sz w:val="28"/>
          <w:szCs w:val="28"/>
        </w:rPr>
        <w:t xml:space="preserve"> варианту:</w:t>
      </w:r>
    </w:p>
    <w:p w14:paraId="44B87AAA" w14:textId="77777777" w:rsidR="00B7666E" w:rsidRPr="00B7666E" w:rsidRDefault="00B7666E" w:rsidP="00B7666E">
      <w:pPr>
        <w:pStyle w:val="a8"/>
        <w:ind w:left="426" w:hanging="360"/>
        <w:rPr>
          <w:rFonts w:ascii="Times New Roman" w:hAnsi="Times New Roman" w:cs="Times New Roman"/>
          <w:sz w:val="28"/>
          <w:szCs w:val="28"/>
        </w:rPr>
      </w:pPr>
    </w:p>
    <w:p w14:paraId="7446AEBC" w14:textId="77777777" w:rsidR="00B7666E" w:rsidRPr="00B7666E" w:rsidRDefault="00661586" w:rsidP="00B7666E">
      <w:pPr>
        <w:pStyle w:val="a8"/>
        <w:ind w:left="426" w:hanging="360"/>
        <w:rPr>
          <w:rFonts w:ascii="Times New Roman" w:hAnsi="Times New Roman" w:cs="Times New Roman"/>
          <w:sz w:val="28"/>
          <w:szCs w:val="28"/>
        </w:rPr>
      </w:pPr>
      <w:r w:rsidRPr="00B7666E">
        <w:rPr>
          <w:rFonts w:ascii="Times New Roman" w:hAnsi="Times New Roman" w:cs="Times New Roman"/>
          <w:sz w:val="28"/>
          <w:szCs w:val="28"/>
        </w:rPr>
        <w:t xml:space="preserve"> </w:t>
      </w:r>
      <w:r w:rsidR="00B7666E" w:rsidRPr="00B7666E">
        <w:rPr>
          <w:rFonts w:ascii="Times New Roman" w:hAnsi="Times New Roman" w:cs="Times New Roman"/>
          <w:sz w:val="28"/>
          <w:szCs w:val="28"/>
        </w:rPr>
        <w:t>Простая локальная сеть</w:t>
      </w:r>
    </w:p>
    <w:p w14:paraId="56AA607A" w14:textId="77777777" w:rsidR="00B7666E" w:rsidRPr="00B7666E" w:rsidRDefault="00B7666E" w:rsidP="00B7666E">
      <w:pPr>
        <w:pStyle w:val="a8"/>
        <w:ind w:left="426" w:hanging="360"/>
        <w:rPr>
          <w:rFonts w:ascii="Times New Roman" w:hAnsi="Times New Roman" w:cs="Times New Roman"/>
          <w:sz w:val="28"/>
          <w:szCs w:val="28"/>
        </w:rPr>
      </w:pPr>
    </w:p>
    <w:p w14:paraId="6143FDA9" w14:textId="77777777" w:rsidR="00B7666E" w:rsidRPr="00B7666E" w:rsidRDefault="00B7666E" w:rsidP="00B7666E">
      <w:pPr>
        <w:pStyle w:val="a8"/>
        <w:numPr>
          <w:ilvl w:val="0"/>
          <w:numId w:val="19"/>
        </w:numPr>
        <w:ind w:left="426"/>
        <w:rPr>
          <w:rFonts w:ascii="Times New Roman" w:hAnsi="Times New Roman" w:cs="Times New Roman"/>
          <w:sz w:val="28"/>
          <w:szCs w:val="28"/>
        </w:rPr>
      </w:pPr>
      <w:r w:rsidRPr="00B7666E">
        <w:rPr>
          <w:rFonts w:ascii="Times New Roman" w:hAnsi="Times New Roman" w:cs="Times New Roman"/>
          <w:sz w:val="28"/>
          <w:szCs w:val="28"/>
        </w:rPr>
        <w:t xml:space="preserve">  Разбиение сети на области коллизий: -------------</w:t>
      </w:r>
    </w:p>
    <w:p w14:paraId="08673854" w14:textId="77777777" w:rsidR="00B7666E" w:rsidRPr="00B7666E" w:rsidRDefault="00B7666E" w:rsidP="00B7666E">
      <w:pPr>
        <w:pStyle w:val="a8"/>
        <w:ind w:left="426" w:hanging="360"/>
        <w:rPr>
          <w:rFonts w:ascii="Times New Roman" w:hAnsi="Times New Roman" w:cs="Times New Roman"/>
          <w:sz w:val="28"/>
          <w:szCs w:val="28"/>
        </w:rPr>
      </w:pPr>
    </w:p>
    <w:p w14:paraId="7AE8B29F" w14:textId="77777777" w:rsidR="00661586" w:rsidRPr="00B7666E" w:rsidRDefault="00B7666E" w:rsidP="00B7666E">
      <w:pPr>
        <w:pStyle w:val="a8"/>
        <w:numPr>
          <w:ilvl w:val="0"/>
          <w:numId w:val="19"/>
        </w:numPr>
        <w:ind w:left="426"/>
        <w:rPr>
          <w:rFonts w:ascii="Times New Roman" w:hAnsi="Times New Roman" w:cs="Times New Roman"/>
          <w:sz w:val="28"/>
          <w:szCs w:val="28"/>
        </w:rPr>
      </w:pPr>
      <w:r w:rsidRPr="00B7666E">
        <w:rPr>
          <w:rFonts w:ascii="Times New Roman" w:hAnsi="Times New Roman" w:cs="Times New Roman"/>
          <w:sz w:val="28"/>
          <w:szCs w:val="28"/>
        </w:rPr>
        <w:t>Оценка работоспособности сети для каждой из областей коллизий:</w:t>
      </w:r>
    </w:p>
    <w:p w14:paraId="4C19823C" w14:textId="77777777" w:rsidR="00B7666E" w:rsidRPr="00B7666E" w:rsidRDefault="00B7666E" w:rsidP="00B7666E">
      <w:pPr>
        <w:pStyle w:val="a8"/>
        <w:rPr>
          <w:rFonts w:ascii="Times New Roman" w:hAnsi="Times New Roman" w:cs="Times New Roman"/>
          <w:sz w:val="28"/>
          <w:szCs w:val="28"/>
        </w:rPr>
      </w:pPr>
    </w:p>
    <w:p w14:paraId="09A61709" w14:textId="77777777" w:rsidR="00B7666E" w:rsidRPr="00B7666E" w:rsidRDefault="00B7666E" w:rsidP="00B7666E">
      <w:pPr>
        <w:pStyle w:val="a8"/>
        <w:ind w:left="76"/>
        <w:jc w:val="center"/>
        <w:rPr>
          <w:rFonts w:ascii="Times New Roman" w:hAnsi="Times New Roman" w:cs="Times New Roman"/>
          <w:sz w:val="28"/>
          <w:szCs w:val="28"/>
        </w:rPr>
      </w:pPr>
      <w:r w:rsidRPr="00B7666E">
        <w:rPr>
          <w:rFonts w:ascii="Times New Roman" w:hAnsi="Times New Roman" w:cs="Times New Roman"/>
          <w:sz w:val="28"/>
          <w:szCs w:val="28"/>
        </w:rPr>
        <w:t>Расчёт максимальной длины сети</w:t>
      </w:r>
    </w:p>
    <w:p w14:paraId="43CE6293" w14:textId="00A0462E" w:rsidR="00661586" w:rsidRPr="00B7666E" w:rsidRDefault="00B7666E" w:rsidP="00B7666E">
      <w:pPr>
        <w:rPr>
          <w:rFonts w:ascii="Times New Roman" w:hAnsi="Times New Roman" w:cs="Times New Roman"/>
          <w:sz w:val="28"/>
          <w:szCs w:val="28"/>
        </w:rPr>
      </w:pPr>
      <w:r w:rsidRPr="00B7666E">
        <w:rPr>
          <w:rFonts w:ascii="Times New Roman" w:hAnsi="Times New Roman" w:cs="Times New Roman"/>
          <w:color w:val="FF0000"/>
          <w:sz w:val="28"/>
          <w:szCs w:val="28"/>
        </w:rPr>
        <w:t>t4 -</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t7</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t12</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15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w:t>
      </w:r>
      <w:r w:rsidRPr="00B7666E">
        <w:rPr>
          <w:rFonts w:ascii="Times New Roman" w:hAnsi="Times New Roman" w:cs="Times New Roman"/>
          <w:color w:val="FF0000"/>
          <w:sz w:val="28"/>
          <w:szCs w:val="28"/>
        </w:rPr>
        <w:t>11</w:t>
      </w:r>
      <w:r w:rsidR="008A1D6D">
        <w:rPr>
          <w:rFonts w:ascii="Times New Roman" w:hAnsi="Times New Roman" w:cs="Times New Roman"/>
          <w:color w:val="FF0000"/>
          <w:sz w:val="28"/>
          <w:szCs w:val="28"/>
        </w:rPr>
        <w:t xml:space="preserve">0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43 </w:t>
      </w:r>
      <w:r w:rsidRPr="00B7666E">
        <w:rPr>
          <w:rFonts w:ascii="Times New Roman" w:hAnsi="Times New Roman" w:cs="Times New Roman"/>
          <w:color w:val="FF0000"/>
          <w:sz w:val="28"/>
          <w:szCs w:val="28"/>
        </w:rPr>
        <w:t>=</w:t>
      </w:r>
      <w:r w:rsidR="008A1D6D">
        <w:rPr>
          <w:rFonts w:ascii="Times New Roman" w:hAnsi="Times New Roman" w:cs="Times New Roman"/>
          <w:color w:val="FF0000"/>
          <w:sz w:val="28"/>
          <w:szCs w:val="28"/>
        </w:rPr>
        <w:t xml:space="preserve"> 168</w:t>
      </w:r>
      <w:r w:rsidRPr="00B7666E">
        <w:rPr>
          <w:rFonts w:ascii="Times New Roman" w:hAnsi="Times New Roman" w:cs="Times New Roman"/>
          <w:color w:val="FF0000"/>
          <w:sz w:val="28"/>
          <w:szCs w:val="28"/>
        </w:rPr>
        <w:t xml:space="preserve"> – макс., </w:t>
      </w:r>
      <w:r w:rsidRPr="00B7666E">
        <w:rPr>
          <w:rFonts w:ascii="Times New Roman" w:hAnsi="Times New Roman" w:cs="Times New Roman"/>
          <w:sz w:val="28"/>
          <w:szCs w:val="28"/>
        </w:rPr>
        <w:t xml:space="preserve">что соответствует </w:t>
      </w:r>
      <w:r w:rsidR="008A1D6D">
        <w:rPr>
          <w:rFonts w:ascii="Times New Roman" w:hAnsi="Times New Roman" w:cs="Times New Roman"/>
          <w:sz w:val="28"/>
          <w:szCs w:val="28"/>
        </w:rPr>
        <w:t>58</w:t>
      </w:r>
      <w:r w:rsidRPr="00B7666E">
        <w:rPr>
          <w:rFonts w:ascii="Times New Roman" w:hAnsi="Times New Roman" w:cs="Times New Roman"/>
          <w:sz w:val="28"/>
          <w:szCs w:val="28"/>
        </w:rPr>
        <w:t xml:space="preserve"> м витой пары и 11</w:t>
      </w:r>
      <w:r w:rsidR="008A1D6D">
        <w:rPr>
          <w:rFonts w:ascii="Times New Roman" w:hAnsi="Times New Roman" w:cs="Times New Roman"/>
          <w:sz w:val="28"/>
          <w:szCs w:val="28"/>
        </w:rPr>
        <w:t>0</w:t>
      </w:r>
      <w:r w:rsidRPr="00B7666E">
        <w:rPr>
          <w:rFonts w:ascii="Times New Roman" w:hAnsi="Times New Roman" w:cs="Times New Roman"/>
          <w:sz w:val="28"/>
          <w:szCs w:val="28"/>
        </w:rPr>
        <w:t xml:space="preserve"> м оптоволоконного кабеля.</w:t>
      </w:r>
      <w:r w:rsidR="00661586" w:rsidRPr="00B7666E">
        <w:rPr>
          <w:rFonts w:ascii="Times New Roman" w:hAnsi="Times New Roman" w:cs="Times New Roman"/>
          <w:noProof/>
        </w:rPr>
        <w:drawing>
          <wp:inline distT="0" distB="0" distL="0" distR="0" wp14:anchorId="45C15153" wp14:editId="2459AAA1">
            <wp:extent cx="5191049"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99" t="12600" r="29217" b="62976"/>
                    <a:stretch/>
                  </pic:blipFill>
                  <pic:spPr bwMode="auto">
                    <a:xfrm>
                      <a:off x="0" y="0"/>
                      <a:ext cx="5204362" cy="1852589"/>
                    </a:xfrm>
                    <a:prstGeom prst="rect">
                      <a:avLst/>
                    </a:prstGeom>
                    <a:ln>
                      <a:noFill/>
                    </a:ln>
                    <a:extLst>
                      <a:ext uri="{53640926-AAD7-44D8-BBD7-CCE9431645EC}">
                        <a14:shadowObscured xmlns:a14="http://schemas.microsoft.com/office/drawing/2010/main"/>
                      </a:ext>
                    </a:extLst>
                  </pic:spPr>
                </pic:pic>
              </a:graphicData>
            </a:graphic>
          </wp:inline>
        </w:drawing>
      </w:r>
    </w:p>
    <w:p w14:paraId="5FA884FB" w14:textId="7F7DC111" w:rsidR="00661586" w:rsidRPr="0052581B" w:rsidRDefault="00B7666E" w:rsidP="00661586">
      <w:pPr>
        <w:ind w:left="60"/>
        <w:rPr>
          <w:rFonts w:ascii="Times New Roman" w:hAnsi="Times New Roman" w:cs="Times New Roman"/>
          <w:color w:val="000000" w:themeColor="text1"/>
          <w:sz w:val="28"/>
          <w:szCs w:val="28"/>
          <w:lang w:val="en-US"/>
        </w:rPr>
      </w:pPr>
      <w:r w:rsidRPr="00B7666E">
        <w:rPr>
          <w:rFonts w:ascii="Times New Roman" w:hAnsi="Times New Roman" w:cs="Times New Roman"/>
          <w:noProof/>
        </w:rPr>
        <w:lastRenderedPageBreak/>
        <w:drawing>
          <wp:inline distT="0" distB="0" distL="0" distR="0" wp14:anchorId="1EF3B549" wp14:editId="067E8059">
            <wp:extent cx="5191049" cy="2581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99" t="61573" r="29217" b="4309"/>
                    <a:stretch/>
                  </pic:blipFill>
                  <pic:spPr bwMode="auto">
                    <a:xfrm>
                      <a:off x="0" y="0"/>
                      <a:ext cx="5204362" cy="2587895"/>
                    </a:xfrm>
                    <a:prstGeom prst="rect">
                      <a:avLst/>
                    </a:prstGeom>
                    <a:ln>
                      <a:noFill/>
                    </a:ln>
                    <a:extLst>
                      <a:ext uri="{53640926-AAD7-44D8-BBD7-CCE9431645EC}">
                        <a14:shadowObscured xmlns:a14="http://schemas.microsoft.com/office/drawing/2010/main"/>
                      </a:ext>
                    </a:extLst>
                  </pic:spPr>
                </pic:pic>
              </a:graphicData>
            </a:graphic>
          </wp:inline>
        </w:drawing>
      </w:r>
      <w:r w:rsidR="0052581B">
        <w:rPr>
          <w:rFonts w:ascii="Times New Roman" w:hAnsi="Times New Roman" w:cs="Times New Roman"/>
          <w:color w:val="000000" w:themeColor="text1"/>
          <w:sz w:val="28"/>
          <w:szCs w:val="28"/>
          <w:lang w:val="en-US"/>
        </w:rPr>
        <w:t xml:space="preserve"> </w:t>
      </w:r>
    </w:p>
    <w:p w14:paraId="5F027A62" w14:textId="77777777" w:rsidR="00811844" w:rsidRPr="00B7666E" w:rsidRDefault="00B7666E" w:rsidP="00811844">
      <w:pPr>
        <w:pStyle w:val="a6"/>
        <w:rPr>
          <w:color w:val="000000" w:themeColor="text1"/>
          <w:sz w:val="28"/>
          <w:szCs w:val="28"/>
        </w:rPr>
      </w:pPr>
      <w:r w:rsidRPr="00B7666E">
        <w:rPr>
          <w:noProof/>
        </w:rPr>
        <w:drawing>
          <wp:inline distT="0" distB="0" distL="0" distR="0" wp14:anchorId="3E0E8D1B" wp14:editId="4F48162E">
            <wp:extent cx="5095875" cy="3788138"/>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789" t="31708" r="29565" b="18761"/>
                    <a:stretch/>
                  </pic:blipFill>
                  <pic:spPr bwMode="auto">
                    <a:xfrm>
                      <a:off x="0" y="0"/>
                      <a:ext cx="5117296" cy="3804062"/>
                    </a:xfrm>
                    <a:prstGeom prst="rect">
                      <a:avLst/>
                    </a:prstGeom>
                    <a:ln>
                      <a:noFill/>
                    </a:ln>
                    <a:extLst>
                      <a:ext uri="{53640926-AAD7-44D8-BBD7-CCE9431645EC}">
                        <a14:shadowObscured xmlns:a14="http://schemas.microsoft.com/office/drawing/2010/main"/>
                      </a:ext>
                    </a:extLst>
                  </pic:spPr>
                </pic:pic>
              </a:graphicData>
            </a:graphic>
          </wp:inline>
        </w:drawing>
      </w:r>
    </w:p>
    <w:p w14:paraId="7D1DDC56" w14:textId="77777777" w:rsidR="00B7666E" w:rsidRPr="00B7666E" w:rsidRDefault="00B7666E" w:rsidP="00B7666E">
      <w:pPr>
        <w:rPr>
          <w:rFonts w:ascii="Times New Roman" w:hAnsi="Times New Roman" w:cs="Times New Roman"/>
          <w:sz w:val="28"/>
          <w:szCs w:val="28"/>
          <w:lang w:val="en-US"/>
        </w:rPr>
      </w:pPr>
      <w:r w:rsidRPr="00B7666E">
        <w:rPr>
          <w:rFonts w:ascii="Times New Roman" w:hAnsi="Times New Roman" w:cs="Times New Roman"/>
          <w:sz w:val="28"/>
          <w:szCs w:val="28"/>
        </w:rPr>
        <w:t>Для</w:t>
      </w:r>
      <w:r w:rsidRPr="00B7666E">
        <w:rPr>
          <w:rFonts w:ascii="Times New Roman" w:hAnsi="Times New Roman" w:cs="Times New Roman"/>
          <w:sz w:val="28"/>
          <w:szCs w:val="28"/>
          <w:lang w:val="en-US"/>
        </w:rPr>
        <w:t xml:space="preserve"> </w:t>
      </w:r>
      <w:r w:rsidRPr="00B7666E">
        <w:rPr>
          <w:rFonts w:ascii="Times New Roman" w:hAnsi="Times New Roman" w:cs="Times New Roman"/>
          <w:sz w:val="28"/>
          <w:szCs w:val="28"/>
        </w:rPr>
        <w:t>сети</w:t>
      </w:r>
      <w:r w:rsidRPr="00B7666E">
        <w:rPr>
          <w:rFonts w:ascii="Times New Roman" w:hAnsi="Times New Roman" w:cs="Times New Roman"/>
          <w:sz w:val="28"/>
          <w:szCs w:val="28"/>
          <w:lang w:val="en-US"/>
        </w:rPr>
        <w:t xml:space="preserve"> Fast Ethernet (100 </w:t>
      </w:r>
      <w:r w:rsidRPr="00B7666E">
        <w:rPr>
          <w:rFonts w:ascii="Times New Roman" w:hAnsi="Times New Roman" w:cs="Times New Roman"/>
          <w:sz w:val="28"/>
          <w:szCs w:val="28"/>
        </w:rPr>
        <w:t>Мбит</w:t>
      </w:r>
      <w:r w:rsidRPr="00B7666E">
        <w:rPr>
          <w:rFonts w:ascii="Times New Roman" w:hAnsi="Times New Roman" w:cs="Times New Roman"/>
          <w:sz w:val="28"/>
          <w:szCs w:val="28"/>
          <w:lang w:val="en-US"/>
        </w:rPr>
        <w:t xml:space="preserve">): </w:t>
      </w:r>
    </w:p>
    <w:p w14:paraId="7D9ACE2B" w14:textId="77777777" w:rsidR="00B7666E" w:rsidRPr="00B7666E" w:rsidRDefault="00B7666E" w:rsidP="00B7666E">
      <w:pPr>
        <w:pStyle w:val="a8"/>
        <w:numPr>
          <w:ilvl w:val="0"/>
          <w:numId w:val="18"/>
        </w:numPr>
        <w:rPr>
          <w:rFonts w:ascii="Times New Roman" w:hAnsi="Times New Roman" w:cs="Times New Roman"/>
          <w:sz w:val="28"/>
          <w:szCs w:val="28"/>
        </w:rPr>
      </w:pPr>
      <w:r w:rsidRPr="00B7666E">
        <w:rPr>
          <w:rFonts w:ascii="Times New Roman" w:hAnsi="Times New Roman" w:cs="Times New Roman"/>
          <w:sz w:val="28"/>
          <w:szCs w:val="28"/>
        </w:rPr>
        <w:t xml:space="preserve">Нормативные величины: PDV не более </w:t>
      </w:r>
      <w:r w:rsidRPr="00B7666E">
        <w:rPr>
          <w:rFonts w:ascii="Times New Roman" w:hAnsi="Times New Roman" w:cs="Times New Roman"/>
          <w:sz w:val="24"/>
          <w:szCs w:val="24"/>
        </w:rPr>
        <w:t>512 (508)</w:t>
      </w:r>
      <w:r w:rsidRPr="00B7666E">
        <w:rPr>
          <w:rFonts w:ascii="Times New Roman" w:hAnsi="Times New Roman" w:cs="Times New Roman"/>
        </w:rPr>
        <w:t xml:space="preserve"> </w:t>
      </w:r>
      <w:r w:rsidRPr="00B7666E">
        <w:rPr>
          <w:rFonts w:ascii="Times New Roman" w:hAnsi="Times New Roman" w:cs="Times New Roman"/>
          <w:sz w:val="28"/>
          <w:szCs w:val="28"/>
        </w:rPr>
        <w:t>битовых интервалов.</w:t>
      </w:r>
    </w:p>
    <w:p w14:paraId="36E43C6F" w14:textId="77777777" w:rsidR="00B7666E" w:rsidRPr="00B7666E" w:rsidRDefault="00B7666E" w:rsidP="00B7666E">
      <w:pPr>
        <w:pStyle w:val="a8"/>
        <w:numPr>
          <w:ilvl w:val="0"/>
          <w:numId w:val="18"/>
        </w:numPr>
        <w:rPr>
          <w:rFonts w:ascii="Times New Roman" w:hAnsi="Times New Roman" w:cs="Times New Roman"/>
          <w:sz w:val="28"/>
          <w:szCs w:val="28"/>
        </w:rPr>
      </w:pPr>
      <w:r w:rsidRPr="00B7666E">
        <w:rPr>
          <w:rFonts w:ascii="Times New Roman" w:hAnsi="Times New Roman" w:cs="Times New Roman"/>
          <w:sz w:val="28"/>
          <w:szCs w:val="28"/>
        </w:rPr>
        <w:t>PDV=</w:t>
      </w:r>
      <w:proofErr w:type="spellStart"/>
      <w:r w:rsidRPr="00B7666E">
        <w:rPr>
          <w:rFonts w:ascii="Times New Roman" w:hAnsi="Times New Roman" w:cs="Times New Roman"/>
          <w:sz w:val="28"/>
          <w:szCs w:val="28"/>
        </w:rPr>
        <w:t>PDVа</w:t>
      </w:r>
      <w:proofErr w:type="spellEnd"/>
      <w:r w:rsidRPr="00B7666E">
        <w:rPr>
          <w:rFonts w:ascii="Times New Roman" w:hAnsi="Times New Roman" w:cs="Times New Roman"/>
          <w:sz w:val="28"/>
          <w:szCs w:val="28"/>
        </w:rPr>
        <w:t xml:space="preserve"> + </w:t>
      </w:r>
      <w:proofErr w:type="spellStart"/>
      <w:r w:rsidRPr="00B7666E">
        <w:rPr>
          <w:rFonts w:ascii="Times New Roman" w:hAnsi="Times New Roman" w:cs="Times New Roman"/>
          <w:sz w:val="28"/>
          <w:szCs w:val="28"/>
        </w:rPr>
        <w:t>PDVк</w:t>
      </w:r>
      <w:proofErr w:type="spellEnd"/>
      <w:r w:rsidRPr="00B7666E">
        <w:rPr>
          <w:rFonts w:ascii="Times New Roman" w:hAnsi="Times New Roman" w:cs="Times New Roman"/>
          <w:sz w:val="28"/>
          <w:szCs w:val="28"/>
        </w:rPr>
        <w:t xml:space="preserve"> + </w:t>
      </w:r>
      <w:proofErr w:type="spellStart"/>
      <w:r w:rsidRPr="00B7666E">
        <w:rPr>
          <w:rFonts w:ascii="Times New Roman" w:hAnsi="Times New Roman" w:cs="Times New Roman"/>
          <w:sz w:val="28"/>
          <w:szCs w:val="28"/>
        </w:rPr>
        <w:t>PDVс</w:t>
      </w:r>
      <w:proofErr w:type="spellEnd"/>
    </w:p>
    <w:p w14:paraId="6CEF4F0E" w14:textId="77777777"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Сеть считается работоспособной, если PDV &lt;=512.</w:t>
      </w:r>
    </w:p>
    <w:p w14:paraId="33B8B908" w14:textId="5E7B4A9B" w:rsidR="00B7666E" w:rsidRPr="00B7666E" w:rsidRDefault="00B7666E" w:rsidP="00B7666E">
      <w:pPr>
        <w:rPr>
          <w:rFonts w:ascii="Times New Roman" w:hAnsi="Times New Roman" w:cs="Times New Roman"/>
          <w:sz w:val="28"/>
          <w:szCs w:val="28"/>
        </w:rPr>
      </w:pPr>
      <w:proofErr w:type="spellStart"/>
      <w:r w:rsidRPr="00B7666E">
        <w:rPr>
          <w:rFonts w:ascii="Times New Roman" w:hAnsi="Times New Roman" w:cs="Times New Roman"/>
          <w:sz w:val="28"/>
          <w:szCs w:val="28"/>
        </w:rPr>
        <w:t>PDVс</w:t>
      </w:r>
      <w:proofErr w:type="spellEnd"/>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15</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008A1D6D">
        <w:rPr>
          <w:rFonts w:ascii="Times New Roman" w:hAnsi="Times New Roman" w:cs="Times New Roman"/>
          <w:sz w:val="28"/>
          <w:szCs w:val="28"/>
        </w:rPr>
        <w:t>43</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1,112</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w:t>
      </w:r>
      <w:r w:rsidR="008A1D6D">
        <w:rPr>
          <w:rFonts w:ascii="Times New Roman" w:hAnsi="Times New Roman" w:cs="Times New Roman"/>
          <w:sz w:val="28"/>
          <w:szCs w:val="28"/>
        </w:rPr>
        <w:t xml:space="preserve"> </w:t>
      </w:r>
      <w:r w:rsidRPr="00B7666E">
        <w:rPr>
          <w:rFonts w:ascii="Times New Roman" w:hAnsi="Times New Roman" w:cs="Times New Roman"/>
          <w:sz w:val="28"/>
          <w:szCs w:val="28"/>
        </w:rPr>
        <w:t>11</w:t>
      </w:r>
      <w:r w:rsidR="008A1D6D">
        <w:rPr>
          <w:rFonts w:ascii="Times New Roman" w:hAnsi="Times New Roman" w:cs="Times New Roman"/>
          <w:sz w:val="28"/>
          <w:szCs w:val="28"/>
        </w:rPr>
        <w:t>0</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1,000</w:t>
      </w:r>
      <w:r w:rsidR="008D21B7">
        <w:rPr>
          <w:rFonts w:ascii="Times New Roman" w:hAnsi="Times New Roman" w:cs="Times New Roman"/>
          <w:sz w:val="28"/>
          <w:szCs w:val="28"/>
        </w:rPr>
        <w:t xml:space="preserve"> </w:t>
      </w:r>
      <w:r w:rsidRPr="00B7666E">
        <w:rPr>
          <w:rFonts w:ascii="Times New Roman" w:hAnsi="Times New Roman" w:cs="Times New Roman"/>
          <w:sz w:val="28"/>
          <w:szCs w:val="28"/>
        </w:rPr>
        <w:t>=</w:t>
      </w:r>
      <w:r w:rsidR="008D21B7">
        <w:rPr>
          <w:rFonts w:ascii="Times New Roman" w:hAnsi="Times New Roman" w:cs="Times New Roman"/>
          <w:sz w:val="28"/>
          <w:szCs w:val="28"/>
        </w:rPr>
        <w:t xml:space="preserve"> </w:t>
      </w:r>
      <w:r w:rsidR="0052581B">
        <w:rPr>
          <w:rFonts w:ascii="Times New Roman" w:hAnsi="Times New Roman" w:cs="Times New Roman"/>
          <w:sz w:val="28"/>
          <w:szCs w:val="28"/>
        </w:rPr>
        <w:t>174</w:t>
      </w:r>
      <w:r w:rsidR="0052581B" w:rsidRPr="0052581B">
        <w:rPr>
          <w:rFonts w:ascii="Times New Roman" w:hAnsi="Times New Roman" w:cs="Times New Roman"/>
          <w:sz w:val="28"/>
          <w:szCs w:val="28"/>
        </w:rPr>
        <w:t xml:space="preserve">,496 </w:t>
      </w:r>
      <w:r w:rsidRPr="00B7666E">
        <w:rPr>
          <w:rFonts w:ascii="Times New Roman" w:hAnsi="Times New Roman" w:cs="Times New Roman"/>
          <w:sz w:val="28"/>
          <w:szCs w:val="28"/>
        </w:rPr>
        <w:t>ВТ</w:t>
      </w:r>
      <w:r w:rsidR="0052581B" w:rsidRPr="0052581B">
        <w:rPr>
          <w:rFonts w:ascii="Times New Roman" w:hAnsi="Times New Roman" w:cs="Times New Roman"/>
          <w:sz w:val="28"/>
          <w:szCs w:val="28"/>
        </w:rPr>
        <w:t>.</w:t>
      </w:r>
      <w:r w:rsidR="0052581B">
        <w:rPr>
          <w:rFonts w:ascii="Times New Roman" w:hAnsi="Times New Roman" w:cs="Times New Roman"/>
          <w:sz w:val="28"/>
          <w:szCs w:val="28"/>
        </w:rPr>
        <w:t xml:space="preserve">     </w:t>
      </w:r>
    </w:p>
    <w:p w14:paraId="509F45F1" w14:textId="08902B6B"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 xml:space="preserve">Задержка в двух сетевых адаптерах (сегменты 100BASE-TX) </w:t>
      </w:r>
      <w:proofErr w:type="spellStart"/>
      <w:r w:rsidRPr="00B7666E">
        <w:rPr>
          <w:rFonts w:ascii="Times New Roman" w:hAnsi="Times New Roman" w:cs="Times New Roman"/>
          <w:sz w:val="28"/>
          <w:szCs w:val="28"/>
        </w:rPr>
        <w:t>PDVа</w:t>
      </w:r>
      <w:proofErr w:type="spellEnd"/>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 xml:space="preserve">= 100 ВТ. Задержка в двух концентраторах класса II: </w:t>
      </w:r>
      <w:proofErr w:type="spellStart"/>
      <w:r w:rsidRPr="00B7666E">
        <w:rPr>
          <w:rFonts w:ascii="Times New Roman" w:hAnsi="Times New Roman" w:cs="Times New Roman"/>
          <w:sz w:val="28"/>
          <w:szCs w:val="28"/>
        </w:rPr>
        <w:t>PDVк</w:t>
      </w:r>
      <w:proofErr w:type="spellEnd"/>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2</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92</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52581B">
        <w:rPr>
          <w:rFonts w:ascii="Times New Roman" w:hAnsi="Times New Roman" w:cs="Times New Roman"/>
          <w:sz w:val="28"/>
          <w:szCs w:val="28"/>
        </w:rPr>
        <w:t xml:space="preserve"> </w:t>
      </w:r>
      <w:r w:rsidRPr="00B7666E">
        <w:rPr>
          <w:rFonts w:ascii="Times New Roman" w:hAnsi="Times New Roman" w:cs="Times New Roman"/>
          <w:sz w:val="28"/>
          <w:szCs w:val="28"/>
        </w:rPr>
        <w:t>184 ВТ.</w:t>
      </w:r>
    </w:p>
    <w:p w14:paraId="094B06D2" w14:textId="57B9525B" w:rsidR="00B7666E" w:rsidRPr="00B7666E" w:rsidRDefault="00B7666E" w:rsidP="00B7666E">
      <w:pPr>
        <w:rPr>
          <w:rFonts w:ascii="Times New Roman" w:hAnsi="Times New Roman" w:cs="Times New Roman"/>
          <w:sz w:val="28"/>
          <w:szCs w:val="28"/>
        </w:rPr>
      </w:pPr>
      <w:r w:rsidRPr="00B7666E">
        <w:rPr>
          <w:rFonts w:ascii="Times New Roman" w:hAnsi="Times New Roman" w:cs="Times New Roman"/>
          <w:sz w:val="28"/>
          <w:szCs w:val="28"/>
        </w:rPr>
        <w:t xml:space="preserve"> PDV</w:t>
      </w:r>
      <w:r w:rsidR="0052581B" w:rsidRPr="00FA54F4">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FA54F4">
        <w:rPr>
          <w:rFonts w:ascii="Times New Roman" w:hAnsi="Times New Roman" w:cs="Times New Roman"/>
          <w:sz w:val="28"/>
          <w:szCs w:val="28"/>
        </w:rPr>
        <w:t xml:space="preserve"> </w:t>
      </w:r>
      <w:r w:rsidR="0052581B">
        <w:rPr>
          <w:rFonts w:ascii="Times New Roman" w:hAnsi="Times New Roman" w:cs="Times New Roman"/>
          <w:sz w:val="28"/>
          <w:szCs w:val="28"/>
        </w:rPr>
        <w:t>174</w:t>
      </w:r>
      <w:r w:rsidR="0052581B" w:rsidRPr="0052581B">
        <w:rPr>
          <w:rFonts w:ascii="Times New Roman" w:hAnsi="Times New Roman" w:cs="Times New Roman"/>
          <w:sz w:val="28"/>
          <w:szCs w:val="28"/>
        </w:rPr>
        <w:t xml:space="preserve">,496 </w:t>
      </w:r>
      <w:r w:rsidRPr="00B7666E">
        <w:rPr>
          <w:rFonts w:ascii="Times New Roman" w:hAnsi="Times New Roman" w:cs="Times New Roman"/>
          <w:sz w:val="28"/>
          <w:szCs w:val="28"/>
        </w:rPr>
        <w:t>+</w:t>
      </w:r>
      <w:r w:rsidR="0052581B" w:rsidRPr="00FA54F4">
        <w:rPr>
          <w:rFonts w:ascii="Times New Roman" w:hAnsi="Times New Roman" w:cs="Times New Roman"/>
          <w:sz w:val="28"/>
          <w:szCs w:val="28"/>
        </w:rPr>
        <w:t xml:space="preserve"> </w:t>
      </w:r>
      <w:r w:rsidRPr="00B7666E">
        <w:rPr>
          <w:rFonts w:ascii="Times New Roman" w:hAnsi="Times New Roman" w:cs="Times New Roman"/>
          <w:sz w:val="28"/>
          <w:szCs w:val="28"/>
        </w:rPr>
        <w:t>100</w:t>
      </w:r>
      <w:r w:rsidR="0052581B" w:rsidRPr="00FA54F4">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FA54F4">
        <w:rPr>
          <w:rFonts w:ascii="Times New Roman" w:hAnsi="Times New Roman" w:cs="Times New Roman"/>
          <w:sz w:val="28"/>
          <w:szCs w:val="28"/>
        </w:rPr>
        <w:t xml:space="preserve"> </w:t>
      </w:r>
      <w:r w:rsidRPr="00B7666E">
        <w:rPr>
          <w:rFonts w:ascii="Times New Roman" w:hAnsi="Times New Roman" w:cs="Times New Roman"/>
          <w:sz w:val="28"/>
          <w:szCs w:val="28"/>
        </w:rPr>
        <w:t>184</w:t>
      </w:r>
      <w:r w:rsidR="0052581B" w:rsidRPr="00FA54F4">
        <w:rPr>
          <w:rFonts w:ascii="Times New Roman" w:hAnsi="Times New Roman" w:cs="Times New Roman"/>
          <w:sz w:val="28"/>
          <w:szCs w:val="28"/>
        </w:rPr>
        <w:t xml:space="preserve"> </w:t>
      </w:r>
      <w:r w:rsidRPr="00B7666E">
        <w:rPr>
          <w:rFonts w:ascii="Times New Roman" w:hAnsi="Times New Roman" w:cs="Times New Roman"/>
          <w:sz w:val="28"/>
          <w:szCs w:val="28"/>
        </w:rPr>
        <w:t>=</w:t>
      </w:r>
      <w:r w:rsidR="0052581B" w:rsidRPr="00FA54F4">
        <w:rPr>
          <w:rFonts w:ascii="Times New Roman" w:hAnsi="Times New Roman" w:cs="Times New Roman"/>
          <w:sz w:val="28"/>
          <w:szCs w:val="28"/>
        </w:rPr>
        <w:t xml:space="preserve"> </w:t>
      </w:r>
      <w:r w:rsidRPr="00B7666E">
        <w:rPr>
          <w:rFonts w:ascii="Times New Roman" w:hAnsi="Times New Roman" w:cs="Times New Roman"/>
          <w:sz w:val="28"/>
          <w:szCs w:val="28"/>
        </w:rPr>
        <w:t>4</w:t>
      </w:r>
      <w:r w:rsidR="005C74CC" w:rsidRPr="00FA54F4">
        <w:rPr>
          <w:rFonts w:ascii="Times New Roman" w:hAnsi="Times New Roman" w:cs="Times New Roman"/>
          <w:sz w:val="28"/>
          <w:szCs w:val="28"/>
        </w:rPr>
        <w:t xml:space="preserve">58,496 </w:t>
      </w:r>
      <w:r w:rsidRPr="00B7666E">
        <w:rPr>
          <w:rFonts w:ascii="Times New Roman" w:hAnsi="Times New Roman" w:cs="Times New Roman"/>
          <w:sz w:val="28"/>
          <w:szCs w:val="28"/>
        </w:rPr>
        <w:t xml:space="preserve">ВТ, </w:t>
      </w:r>
    </w:p>
    <w:p w14:paraId="1E5158B8" w14:textId="22152779" w:rsidR="00B7666E" w:rsidRPr="00B7666E" w:rsidRDefault="005C74CC" w:rsidP="00B7666E">
      <w:pPr>
        <w:rPr>
          <w:rFonts w:ascii="Times New Roman" w:hAnsi="Times New Roman" w:cs="Times New Roman"/>
          <w:sz w:val="28"/>
          <w:szCs w:val="28"/>
        </w:rPr>
      </w:pPr>
      <w:r w:rsidRPr="00B7666E">
        <w:rPr>
          <w:rFonts w:ascii="Times New Roman" w:hAnsi="Times New Roman" w:cs="Times New Roman"/>
          <w:sz w:val="28"/>
          <w:szCs w:val="28"/>
        </w:rPr>
        <w:lastRenderedPageBreak/>
        <w:t>4</w:t>
      </w:r>
      <w:r w:rsidRPr="00FA54F4">
        <w:rPr>
          <w:rFonts w:ascii="Times New Roman" w:hAnsi="Times New Roman" w:cs="Times New Roman"/>
          <w:sz w:val="28"/>
          <w:szCs w:val="28"/>
        </w:rPr>
        <w:t xml:space="preserve">58,496 </w:t>
      </w:r>
      <w:r w:rsidR="00B7666E" w:rsidRPr="00B7666E">
        <w:rPr>
          <w:rFonts w:ascii="Times New Roman" w:hAnsi="Times New Roman" w:cs="Times New Roman"/>
          <w:sz w:val="28"/>
          <w:szCs w:val="28"/>
        </w:rPr>
        <w:t xml:space="preserve">ВТ </w:t>
      </w:r>
      <w:proofErr w:type="gramStart"/>
      <w:r w:rsidR="00B7666E" w:rsidRPr="00B7666E">
        <w:rPr>
          <w:rFonts w:ascii="Times New Roman" w:hAnsi="Times New Roman" w:cs="Times New Roman"/>
          <w:sz w:val="28"/>
          <w:szCs w:val="28"/>
        </w:rPr>
        <w:t>&lt; 512</w:t>
      </w:r>
      <w:proofErr w:type="gramEnd"/>
      <w:r w:rsidR="00B7666E" w:rsidRPr="00B7666E">
        <w:rPr>
          <w:rFonts w:ascii="Times New Roman" w:hAnsi="Times New Roman" w:cs="Times New Roman"/>
          <w:sz w:val="28"/>
          <w:szCs w:val="28"/>
        </w:rPr>
        <w:t xml:space="preserve"> ВТ.</w:t>
      </w:r>
    </w:p>
    <w:p w14:paraId="31C547B0" w14:textId="77777777" w:rsidR="00B7666E" w:rsidRPr="0052581B" w:rsidRDefault="00B7666E" w:rsidP="00B7666E">
      <w:pPr>
        <w:jc w:val="center"/>
        <w:rPr>
          <w:rFonts w:ascii="Times New Roman" w:hAnsi="Times New Roman" w:cs="Times New Roman"/>
          <w:b/>
          <w:bCs/>
          <w:i/>
          <w:iCs/>
          <w:sz w:val="28"/>
          <w:szCs w:val="28"/>
        </w:rPr>
      </w:pPr>
      <w:r w:rsidRPr="0052581B">
        <w:rPr>
          <w:rFonts w:ascii="Times New Roman" w:hAnsi="Times New Roman" w:cs="Times New Roman"/>
          <w:b/>
          <w:bCs/>
          <w:i/>
          <w:iCs/>
          <w:sz w:val="28"/>
          <w:szCs w:val="28"/>
        </w:rPr>
        <w:t>Вывод по результатам исследования:</w:t>
      </w:r>
    </w:p>
    <w:p w14:paraId="785BF14B" w14:textId="77777777" w:rsidR="00CB0228" w:rsidRDefault="00B7666E" w:rsidP="00CB0228">
      <w:pPr>
        <w:rPr>
          <w:rFonts w:ascii="Times New Roman" w:hAnsi="Times New Roman" w:cs="Times New Roman"/>
          <w:sz w:val="28"/>
          <w:szCs w:val="28"/>
        </w:rPr>
      </w:pPr>
      <w:r w:rsidRPr="00B7666E">
        <w:rPr>
          <w:rFonts w:ascii="Times New Roman" w:hAnsi="Times New Roman" w:cs="Times New Roman"/>
          <w:sz w:val="28"/>
          <w:szCs w:val="28"/>
        </w:rPr>
        <w:t xml:space="preserve">Так как условие PDV </w:t>
      </w:r>
      <w:proofErr w:type="gramStart"/>
      <w:r w:rsidRPr="00B7666E">
        <w:rPr>
          <w:rFonts w:ascii="Times New Roman" w:hAnsi="Times New Roman" w:cs="Times New Roman"/>
          <w:sz w:val="28"/>
          <w:szCs w:val="28"/>
        </w:rPr>
        <w:t>&lt; 512</w:t>
      </w:r>
      <w:proofErr w:type="gramEnd"/>
      <w:r w:rsidRPr="00B7666E">
        <w:rPr>
          <w:rFonts w:ascii="Times New Roman" w:hAnsi="Times New Roman" w:cs="Times New Roman"/>
          <w:sz w:val="28"/>
          <w:szCs w:val="28"/>
        </w:rPr>
        <w:t xml:space="preserve"> (508) ВТ в рассматриваемой сети выполняется, то сеть является работоспособной.</w:t>
      </w:r>
    </w:p>
    <w:p w14:paraId="7A44B996" w14:textId="77777777" w:rsidR="000E2DED" w:rsidRPr="000E2DED" w:rsidRDefault="000E2DED" w:rsidP="00CB0228">
      <w:pPr>
        <w:rPr>
          <w:rFonts w:ascii="Times New Roman" w:hAnsi="Times New Roman" w:cs="Times New Roman"/>
          <w:sz w:val="28"/>
          <w:szCs w:val="28"/>
        </w:rPr>
      </w:pPr>
    </w:p>
    <w:p w14:paraId="3990ACB3" w14:textId="209812F1" w:rsidR="00CB0228" w:rsidRPr="005C74CC" w:rsidRDefault="003B1F5C" w:rsidP="00811844">
      <w:pPr>
        <w:pStyle w:val="8"/>
        <w:rPr>
          <w:rFonts w:ascii="Times New Roman" w:hAnsi="Times New Roman" w:cs="Times New Roman"/>
          <w:b/>
          <w:bCs/>
          <w:sz w:val="28"/>
          <w:szCs w:val="28"/>
          <w:lang w:val="en-US"/>
        </w:rPr>
      </w:pPr>
      <w:bookmarkStart w:id="4" w:name="_Toc129711349"/>
      <w:r w:rsidRPr="005C74CC">
        <w:rPr>
          <w:rFonts w:ascii="Times New Roman" w:hAnsi="Times New Roman" w:cs="Times New Roman"/>
          <w:b/>
          <w:bCs/>
          <w:sz w:val="28"/>
          <w:szCs w:val="28"/>
        </w:rPr>
        <w:t>Контрольные вопросы</w:t>
      </w:r>
      <w:r w:rsidR="005C74CC" w:rsidRPr="005C74CC">
        <w:rPr>
          <w:rFonts w:ascii="Times New Roman" w:hAnsi="Times New Roman" w:cs="Times New Roman"/>
          <w:b/>
          <w:bCs/>
          <w:sz w:val="28"/>
          <w:szCs w:val="28"/>
          <w:lang w:val="en-US"/>
        </w:rPr>
        <w:t>:</w:t>
      </w:r>
      <w:bookmarkEnd w:id="4"/>
    </w:p>
    <w:p w14:paraId="7E3E1695"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Что такое область коллизий? Как производится разбиение сети на области коллизий?</w:t>
      </w:r>
    </w:p>
    <w:p w14:paraId="2EF53DE1"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Pr="00BD38A8">
        <w:rPr>
          <w:rFonts w:ascii="Times New Roman" w:hAnsi="Times New Roman" w:cs="Times New Roman"/>
          <w:sz w:val="28"/>
          <w:szCs w:val="28"/>
        </w:rPr>
        <w:t xml:space="preserve"> В сети сложное промежуточное сетевое устройство 3 (коммутатор) делит сеть на две части: область коллизий ОК 1 и область коллизий ОК 2. коммутаторов. </w:t>
      </w:r>
    </w:p>
    <w:p w14:paraId="11539C02" w14:textId="77777777" w:rsidR="000E2DED" w:rsidRPr="00BD38A8" w:rsidRDefault="000E2DED" w:rsidP="000E2DED">
      <w:pPr>
        <w:pStyle w:val="a8"/>
        <w:rPr>
          <w:rFonts w:ascii="Times New Roman" w:hAnsi="Times New Roman" w:cs="Times New Roman"/>
          <w:sz w:val="28"/>
          <w:szCs w:val="28"/>
        </w:rPr>
      </w:pPr>
    </w:p>
    <w:p w14:paraId="4F94C634"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Каким условиям должна удовлетворять компьютерная сеть, если она является работоспособной?</w:t>
      </w:r>
    </w:p>
    <w:p w14:paraId="19848BB0" w14:textId="77777777" w:rsidR="000E2DED" w:rsidRPr="00BD38A8" w:rsidRDefault="000E2DED" w:rsidP="003C41AE">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3C41AE" w:rsidRPr="00BD38A8">
        <w:rPr>
          <w:rFonts w:ascii="Times New Roman" w:hAnsi="Times New Roman" w:cs="Times New Roman"/>
          <w:sz w:val="28"/>
          <w:szCs w:val="28"/>
        </w:rPr>
        <w:t xml:space="preserve"> Компьютерная сеть должна удовлетворять условиям: PDV не более 512 и PVV не более 49 битовых интервалов. </w:t>
      </w:r>
      <w:r w:rsidRPr="00BD38A8">
        <w:rPr>
          <w:rFonts w:ascii="Times New Roman" w:hAnsi="Times New Roman" w:cs="Times New Roman"/>
          <w:sz w:val="28"/>
          <w:szCs w:val="28"/>
        </w:rPr>
        <w:t xml:space="preserve">Для того чтобы сеть гарантировано была работоспособна (при возможных отклонениях параметров сетевых устройств от их паспортных значений), стандарт рекомендует, чтобы PDV &lt;508 </w:t>
      </w:r>
      <w:r w:rsidR="003C41AE" w:rsidRPr="00BD38A8">
        <w:rPr>
          <w:rFonts w:ascii="Times New Roman" w:hAnsi="Times New Roman" w:cs="Times New Roman"/>
          <w:sz w:val="28"/>
          <w:szCs w:val="28"/>
        </w:rPr>
        <w:t>ВТ.</w:t>
      </w:r>
    </w:p>
    <w:p w14:paraId="0CEFADC4" w14:textId="77777777" w:rsidR="003C41AE" w:rsidRPr="00BD38A8" w:rsidRDefault="003C41AE" w:rsidP="003C41AE">
      <w:pPr>
        <w:pStyle w:val="a8"/>
        <w:rPr>
          <w:rFonts w:ascii="Times New Roman" w:hAnsi="Times New Roman" w:cs="Times New Roman"/>
          <w:sz w:val="28"/>
          <w:szCs w:val="28"/>
        </w:rPr>
      </w:pPr>
    </w:p>
    <w:p w14:paraId="61E9EEF9"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Концентраторы класса I и концентраторы класса II.</w:t>
      </w:r>
    </w:p>
    <w:p w14:paraId="6681BE31"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3C41AE" w:rsidRPr="00BD38A8">
        <w:rPr>
          <w:rFonts w:ascii="Times New Roman" w:hAnsi="Times New Roman" w:cs="Times New Roman"/>
          <w:sz w:val="28"/>
          <w:szCs w:val="28"/>
        </w:rPr>
        <w:t xml:space="preserve"> Другим отличием является использование в сети Fast Ethernet концентраторов двух типов: концентраторы класса II и концентраторы класса I. В сети Ethernet используются только концентраторы класса II, которые не перекодируют сигнал. Концентраторы класса I могут выполнять перекодирование сигнала и обеспечивать тем самым сопряжение сегментов сети Fast Ethernet, в которых используются разные коды.</w:t>
      </w:r>
    </w:p>
    <w:p w14:paraId="1A6A41AF" w14:textId="77777777" w:rsidR="003C41AE" w:rsidRPr="00BD38A8" w:rsidRDefault="003C41AE" w:rsidP="000E2DED">
      <w:pPr>
        <w:pStyle w:val="a8"/>
        <w:rPr>
          <w:rFonts w:ascii="Times New Roman" w:hAnsi="Times New Roman" w:cs="Times New Roman"/>
          <w:sz w:val="28"/>
          <w:szCs w:val="28"/>
        </w:rPr>
      </w:pPr>
    </w:p>
    <w:p w14:paraId="79668EEB"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Алгоритм проверки работоспособности сети Ethernet.</w:t>
      </w:r>
    </w:p>
    <w:p w14:paraId="6E85BDFC" w14:textId="77777777" w:rsidR="00177399" w:rsidRPr="00BD38A8" w:rsidRDefault="000E2DED" w:rsidP="00177399">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3C41AE" w:rsidRPr="00BD38A8">
        <w:rPr>
          <w:rFonts w:ascii="Times New Roman" w:hAnsi="Times New Roman" w:cs="Times New Roman"/>
          <w:sz w:val="28"/>
          <w:szCs w:val="28"/>
        </w:rPr>
        <w:t xml:space="preserve"> </w:t>
      </w:r>
      <w:r w:rsidR="00177399" w:rsidRPr="00BD38A8">
        <w:rPr>
          <w:rFonts w:ascii="Times New Roman" w:hAnsi="Times New Roman" w:cs="Times New Roman"/>
          <w:sz w:val="28"/>
          <w:szCs w:val="28"/>
        </w:rPr>
        <w:t>1) а</w:t>
      </w:r>
      <w:r w:rsidR="003C41AE" w:rsidRPr="00BD38A8">
        <w:rPr>
          <w:rFonts w:ascii="Times New Roman" w:hAnsi="Times New Roman" w:cs="Times New Roman"/>
          <w:sz w:val="28"/>
          <w:szCs w:val="28"/>
        </w:rPr>
        <w:t>нализ сети или области коллизий</w:t>
      </w:r>
      <w:r w:rsidR="00177399" w:rsidRPr="00BD38A8">
        <w:rPr>
          <w:rFonts w:ascii="Times New Roman" w:hAnsi="Times New Roman" w:cs="Times New Roman"/>
          <w:sz w:val="28"/>
          <w:szCs w:val="28"/>
        </w:rPr>
        <w:t>;</w:t>
      </w:r>
      <w:r w:rsidR="003C41AE" w:rsidRPr="00BD38A8">
        <w:rPr>
          <w:rFonts w:ascii="Times New Roman" w:hAnsi="Times New Roman" w:cs="Times New Roman"/>
          <w:sz w:val="28"/>
          <w:szCs w:val="28"/>
        </w:rPr>
        <w:t xml:space="preserve"> </w:t>
      </w:r>
    </w:p>
    <w:p w14:paraId="1BD66D0D" w14:textId="77777777" w:rsidR="00177399"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t xml:space="preserve">2) </w:t>
      </w:r>
      <w:r w:rsidR="003C41AE" w:rsidRPr="00BD38A8">
        <w:rPr>
          <w:rFonts w:ascii="Times New Roman" w:hAnsi="Times New Roman" w:cs="Times New Roman"/>
          <w:sz w:val="28"/>
          <w:szCs w:val="28"/>
        </w:rPr>
        <w:t>выбор пути максимальной длины в рассматриваемо</w:t>
      </w:r>
      <w:r w:rsidRPr="00BD38A8">
        <w:rPr>
          <w:rFonts w:ascii="Times New Roman" w:hAnsi="Times New Roman" w:cs="Times New Roman"/>
          <w:sz w:val="28"/>
          <w:szCs w:val="28"/>
        </w:rPr>
        <w:t xml:space="preserve">й области коллизий 3) расчёт </w:t>
      </w:r>
      <w:r w:rsidRPr="00BD38A8">
        <w:rPr>
          <w:rFonts w:ascii="Times New Roman" w:hAnsi="Times New Roman" w:cs="Times New Roman"/>
          <w:sz w:val="28"/>
          <w:szCs w:val="28"/>
          <w:lang w:val="en-US"/>
        </w:rPr>
        <w:t>PDV</w:t>
      </w:r>
      <w:r w:rsidRPr="00BD38A8">
        <w:rPr>
          <w:rFonts w:ascii="Times New Roman" w:hAnsi="Times New Roman" w:cs="Times New Roman"/>
          <w:sz w:val="28"/>
          <w:szCs w:val="28"/>
        </w:rPr>
        <w:t xml:space="preserve">, </w:t>
      </w:r>
      <w:r w:rsidRPr="00BD38A8">
        <w:rPr>
          <w:rFonts w:ascii="Times New Roman" w:hAnsi="Times New Roman" w:cs="Times New Roman"/>
          <w:sz w:val="28"/>
          <w:szCs w:val="28"/>
          <w:lang w:val="en-US"/>
        </w:rPr>
        <w:t>PVV</w:t>
      </w:r>
      <w:r w:rsidRPr="00BD38A8">
        <w:rPr>
          <w:rFonts w:ascii="Times New Roman" w:hAnsi="Times New Roman" w:cs="Times New Roman"/>
          <w:sz w:val="28"/>
          <w:szCs w:val="28"/>
        </w:rPr>
        <w:t xml:space="preserve"> и </w:t>
      </w:r>
      <w:r w:rsidR="003C41AE" w:rsidRPr="00BD38A8">
        <w:rPr>
          <w:rFonts w:ascii="Times New Roman" w:hAnsi="Times New Roman" w:cs="Times New Roman"/>
          <w:sz w:val="28"/>
          <w:szCs w:val="28"/>
        </w:rPr>
        <w:t>провер</w:t>
      </w:r>
      <w:r w:rsidRPr="00BD38A8">
        <w:rPr>
          <w:rFonts w:ascii="Times New Roman" w:hAnsi="Times New Roman" w:cs="Times New Roman"/>
          <w:sz w:val="28"/>
          <w:szCs w:val="28"/>
        </w:rPr>
        <w:t xml:space="preserve">ка выполнения условий: </w:t>
      </w:r>
      <w:r w:rsidR="003C41AE" w:rsidRPr="00BD38A8">
        <w:rPr>
          <w:rFonts w:ascii="Times New Roman" w:hAnsi="Times New Roman" w:cs="Times New Roman"/>
          <w:sz w:val="28"/>
          <w:szCs w:val="28"/>
        </w:rPr>
        <w:t xml:space="preserve">PDV не более 512 и PVV </w:t>
      </w:r>
      <w:r w:rsidRPr="00BD38A8">
        <w:rPr>
          <w:rFonts w:ascii="Times New Roman" w:hAnsi="Times New Roman" w:cs="Times New Roman"/>
          <w:sz w:val="28"/>
          <w:szCs w:val="28"/>
        </w:rPr>
        <w:t>не более 49 битовых интервалов;</w:t>
      </w:r>
    </w:p>
    <w:p w14:paraId="0C2252FC" w14:textId="77777777" w:rsidR="00177399"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t>4) вывод по результатам исследования.</w:t>
      </w:r>
    </w:p>
    <w:p w14:paraId="1BD6370F" w14:textId="77777777" w:rsidR="003C41AE" w:rsidRPr="00BD38A8" w:rsidRDefault="003C41AE" w:rsidP="00177399">
      <w:pPr>
        <w:pStyle w:val="a8"/>
        <w:rPr>
          <w:rFonts w:ascii="Times New Roman" w:hAnsi="Times New Roman" w:cs="Times New Roman"/>
          <w:sz w:val="28"/>
          <w:szCs w:val="28"/>
        </w:rPr>
      </w:pPr>
    </w:p>
    <w:p w14:paraId="040B060E"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Алгоритм проверки работоспособности сети Fast Ethernet.</w:t>
      </w:r>
    </w:p>
    <w:p w14:paraId="35F40521" w14:textId="77777777" w:rsidR="00177399" w:rsidRPr="00BD38A8" w:rsidRDefault="000E2DED" w:rsidP="00177399">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177399" w:rsidRPr="00BD38A8">
        <w:rPr>
          <w:rFonts w:ascii="Times New Roman" w:hAnsi="Times New Roman" w:cs="Times New Roman"/>
          <w:sz w:val="28"/>
          <w:szCs w:val="28"/>
        </w:rPr>
        <w:t xml:space="preserve"> 1) анализ сети или области коллизий; </w:t>
      </w:r>
    </w:p>
    <w:p w14:paraId="6D7585BF" w14:textId="77777777" w:rsidR="00177399"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lastRenderedPageBreak/>
        <w:t xml:space="preserve">2) выбор пути максимальной длины в рассматриваемой области коллизий 3) расчёт </w:t>
      </w:r>
      <w:r w:rsidRPr="00BD38A8">
        <w:rPr>
          <w:rFonts w:ascii="Times New Roman" w:hAnsi="Times New Roman" w:cs="Times New Roman"/>
          <w:sz w:val="28"/>
          <w:szCs w:val="28"/>
          <w:lang w:val="en-US"/>
        </w:rPr>
        <w:t>PDV</w:t>
      </w:r>
      <w:r w:rsidRPr="00BD38A8">
        <w:rPr>
          <w:rFonts w:ascii="Times New Roman" w:hAnsi="Times New Roman" w:cs="Times New Roman"/>
          <w:sz w:val="28"/>
          <w:szCs w:val="28"/>
        </w:rPr>
        <w:t xml:space="preserve"> и проверка выполнения условий: PDV не более 512 </w:t>
      </w:r>
      <w:r w:rsidR="00BD38A8" w:rsidRPr="00BD38A8">
        <w:rPr>
          <w:rFonts w:ascii="Times New Roman" w:hAnsi="Times New Roman" w:cs="Times New Roman"/>
          <w:sz w:val="28"/>
          <w:szCs w:val="28"/>
        </w:rPr>
        <w:t>б</w:t>
      </w:r>
      <w:r w:rsidRPr="00BD38A8">
        <w:rPr>
          <w:rFonts w:ascii="Times New Roman" w:hAnsi="Times New Roman" w:cs="Times New Roman"/>
          <w:sz w:val="28"/>
          <w:szCs w:val="28"/>
        </w:rPr>
        <w:t>итовых интервалов;</w:t>
      </w:r>
    </w:p>
    <w:p w14:paraId="5098EA85" w14:textId="77777777" w:rsidR="000E2DED" w:rsidRPr="00BD38A8" w:rsidRDefault="00177399" w:rsidP="00177399">
      <w:pPr>
        <w:pStyle w:val="a8"/>
        <w:rPr>
          <w:rFonts w:ascii="Times New Roman" w:hAnsi="Times New Roman" w:cs="Times New Roman"/>
          <w:sz w:val="28"/>
          <w:szCs w:val="28"/>
        </w:rPr>
      </w:pPr>
      <w:r w:rsidRPr="00BD38A8">
        <w:rPr>
          <w:rFonts w:ascii="Times New Roman" w:hAnsi="Times New Roman" w:cs="Times New Roman"/>
          <w:sz w:val="28"/>
          <w:szCs w:val="28"/>
        </w:rPr>
        <w:t>4) вывод по результатам исследования</w:t>
      </w:r>
      <w:r w:rsidR="00BD38A8" w:rsidRPr="00BD38A8">
        <w:rPr>
          <w:rFonts w:ascii="Times New Roman" w:hAnsi="Times New Roman" w:cs="Times New Roman"/>
          <w:sz w:val="28"/>
          <w:szCs w:val="28"/>
        </w:rPr>
        <w:t>.</w:t>
      </w:r>
    </w:p>
    <w:p w14:paraId="1569CD28" w14:textId="77777777" w:rsidR="00177399" w:rsidRPr="00BD38A8" w:rsidRDefault="00177399" w:rsidP="000E2DED">
      <w:pPr>
        <w:pStyle w:val="a8"/>
        <w:rPr>
          <w:rFonts w:ascii="Times New Roman" w:hAnsi="Times New Roman" w:cs="Times New Roman"/>
          <w:sz w:val="28"/>
          <w:szCs w:val="28"/>
        </w:rPr>
      </w:pPr>
    </w:p>
    <w:p w14:paraId="16F02D08"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10BASE5.</w:t>
      </w:r>
    </w:p>
    <w:p w14:paraId="16FC59E9"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10BASE5 - самый первый сегмент сети Ethernet. Именно для него был разработан первоначальный стандарт компьютерной сети Ethernet IEEE 802.3. В качестве среды передачи данных использовался толстый коаксиальный кабель (диаметр 10 мм) с волновым сопротивлением 50 Ом. К коаксиальному кабелю подключались специальные устройства – трансиверы, которые при контакте с кабелем прокалывали его оболочку и обеспечивали подключение к его экрану (медной оплетке) и к центральной жиле. Компьютеры подключались к трансиверам с помощью </w:t>
      </w:r>
      <w:proofErr w:type="spellStart"/>
      <w:r w:rsidR="00BD38A8" w:rsidRPr="00BD38A8">
        <w:rPr>
          <w:rFonts w:ascii="Times New Roman" w:hAnsi="Times New Roman" w:cs="Times New Roman"/>
          <w:sz w:val="28"/>
          <w:szCs w:val="28"/>
        </w:rPr>
        <w:t>трансиверных</w:t>
      </w:r>
      <w:proofErr w:type="spellEnd"/>
      <w:r w:rsidR="00BD38A8" w:rsidRPr="00BD38A8">
        <w:rPr>
          <w:rFonts w:ascii="Times New Roman" w:hAnsi="Times New Roman" w:cs="Times New Roman"/>
          <w:sz w:val="28"/>
          <w:szCs w:val="28"/>
        </w:rPr>
        <w:t xml:space="preserve"> кабелей. Эти кабели, в отличие от толстого коаксиального кабеля, достаточно гибкие, что облегчает их прокладку от трансиверов к компьютерам. </w:t>
      </w:r>
      <w:proofErr w:type="spellStart"/>
      <w:r w:rsidR="00BD38A8" w:rsidRPr="00BD38A8">
        <w:rPr>
          <w:rFonts w:ascii="Times New Roman" w:hAnsi="Times New Roman" w:cs="Times New Roman"/>
          <w:sz w:val="28"/>
          <w:szCs w:val="28"/>
        </w:rPr>
        <w:t>Трансиверный</w:t>
      </w:r>
      <w:proofErr w:type="spellEnd"/>
      <w:r w:rsidR="00BD38A8" w:rsidRPr="00BD38A8">
        <w:rPr>
          <w:rFonts w:ascii="Times New Roman" w:hAnsi="Times New Roman" w:cs="Times New Roman"/>
          <w:sz w:val="28"/>
          <w:szCs w:val="28"/>
        </w:rPr>
        <w:t xml:space="preserve"> кабель представляет собой многожильный медный кабель, который, также как и современный кабель UTP (STP), имеет четыре витые пары: три информационные (одна для передачи от трансивера к сетевому адаптеру компьютера, другая – для передачи в обратную сторону, третья шла от трансивера к компьютеру для информирования последнего о факте возникновения коллизии) и через одну витую пару подавалось питание к трансиверу от компьютера (+12В, 0,5А).  Длина </w:t>
      </w:r>
      <w:proofErr w:type="spellStart"/>
      <w:r w:rsidR="00BD38A8" w:rsidRPr="00BD38A8">
        <w:rPr>
          <w:rFonts w:ascii="Times New Roman" w:hAnsi="Times New Roman" w:cs="Times New Roman"/>
          <w:sz w:val="28"/>
          <w:szCs w:val="28"/>
        </w:rPr>
        <w:t>трансиверного</w:t>
      </w:r>
      <w:proofErr w:type="spellEnd"/>
      <w:r w:rsidR="00BD38A8" w:rsidRPr="00BD38A8">
        <w:rPr>
          <w:rFonts w:ascii="Times New Roman" w:hAnsi="Times New Roman" w:cs="Times New Roman"/>
          <w:sz w:val="28"/>
          <w:szCs w:val="28"/>
        </w:rPr>
        <w:t xml:space="preserve"> кабеля 50 или 12,5 м. Максимальная длина сегмента могла достигать 500 м, что и нашло отражение в его названии 10BASE5. Сегменты могли соединяться друг с другом через репитеры, число которых могло доходить до четырех. Таким образом, общее число сегментов в сети могло достигать пяти, следовательно, общая длина сети могла достигать 2,5 км. Недостатками сегмента были: сложное вспомогательное оборудование, громоздкая конструкция сети, дополнительное потребление электрической энергии трансиверами, сложность монтажа и укладки толстого коаксиального кабеля. Максимальное число компьютеров, подключенных к сегменту, может достигать 100 единиц. Расстояние между компьютерами не менее 2,5 м. При меньшем расстоянии компьютеры начинают влиять друг на друга и связь между ними может ухудшиться.</w:t>
      </w:r>
    </w:p>
    <w:p w14:paraId="6A11F67D" w14:textId="77777777" w:rsidR="00BD38A8" w:rsidRPr="00BD38A8" w:rsidRDefault="00BD38A8" w:rsidP="000E2DED">
      <w:pPr>
        <w:pStyle w:val="a8"/>
        <w:rPr>
          <w:rFonts w:ascii="Times New Roman" w:hAnsi="Times New Roman" w:cs="Times New Roman"/>
          <w:sz w:val="28"/>
          <w:szCs w:val="28"/>
        </w:rPr>
      </w:pPr>
    </w:p>
    <w:p w14:paraId="4E2A181D"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10BASE2.</w:t>
      </w:r>
    </w:p>
    <w:p w14:paraId="3FEBF04B"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10BASE2 (</w:t>
      </w:r>
      <w:proofErr w:type="spellStart"/>
      <w:r w:rsidR="00BD38A8" w:rsidRPr="00BD38A8">
        <w:rPr>
          <w:rFonts w:ascii="Times New Roman" w:hAnsi="Times New Roman" w:cs="Times New Roman"/>
          <w:sz w:val="28"/>
          <w:szCs w:val="28"/>
        </w:rPr>
        <w:t>Cheapernet</w:t>
      </w:r>
      <w:proofErr w:type="spellEnd"/>
      <w:r w:rsidR="00BD38A8" w:rsidRPr="00BD38A8">
        <w:rPr>
          <w:rFonts w:ascii="Times New Roman" w:hAnsi="Times New Roman" w:cs="Times New Roman"/>
          <w:sz w:val="28"/>
          <w:szCs w:val="28"/>
        </w:rPr>
        <w:t xml:space="preserve">) – дальнейшее развитие сегмента 10BASE5. Сегмент 10BASE2 значительно дешевле его предшественника. В качестве среды передачи информации используется тонкий коаксиальный кабель (диаметр 5 мм) с волновым сопротивлением 50 Ом. Так как этот кабель </w:t>
      </w:r>
      <w:r w:rsidR="00BD38A8" w:rsidRPr="00BD38A8">
        <w:rPr>
          <w:rFonts w:ascii="Times New Roman" w:hAnsi="Times New Roman" w:cs="Times New Roman"/>
          <w:sz w:val="28"/>
          <w:szCs w:val="28"/>
        </w:rPr>
        <w:lastRenderedPageBreak/>
        <w:t xml:space="preserve">достаточно гибкий, то его подключают непосредственно к компьютерам (нет необходимости использовать трансиверы и специальные </w:t>
      </w:r>
      <w:proofErr w:type="spellStart"/>
      <w:r w:rsidR="00BD38A8" w:rsidRPr="00BD38A8">
        <w:rPr>
          <w:rFonts w:ascii="Times New Roman" w:hAnsi="Times New Roman" w:cs="Times New Roman"/>
          <w:sz w:val="28"/>
          <w:szCs w:val="28"/>
        </w:rPr>
        <w:t>трансиверные</w:t>
      </w:r>
      <w:proofErr w:type="spellEnd"/>
      <w:r w:rsidR="00BD38A8" w:rsidRPr="00BD38A8">
        <w:rPr>
          <w:rFonts w:ascii="Times New Roman" w:hAnsi="Times New Roman" w:cs="Times New Roman"/>
          <w:sz w:val="28"/>
          <w:szCs w:val="28"/>
        </w:rPr>
        <w:t xml:space="preserve"> кабели). К сетевым адаптерам компьютеров подключаются Т-коннекторы, к внешним разъемам которых подключаются гибкие коаксиальные кабели. Для соединения кабелей используются разъемы </w:t>
      </w:r>
      <w:proofErr w:type="spellStart"/>
      <w:r w:rsidR="00BD38A8" w:rsidRPr="00BD38A8">
        <w:rPr>
          <w:rFonts w:ascii="Times New Roman" w:hAnsi="Times New Roman" w:cs="Times New Roman"/>
          <w:sz w:val="28"/>
          <w:szCs w:val="28"/>
        </w:rPr>
        <w:t>байонетного</w:t>
      </w:r>
      <w:proofErr w:type="spellEnd"/>
      <w:r w:rsidR="00BD38A8" w:rsidRPr="00BD38A8">
        <w:rPr>
          <w:rFonts w:ascii="Times New Roman" w:hAnsi="Times New Roman" w:cs="Times New Roman"/>
          <w:sz w:val="28"/>
          <w:szCs w:val="28"/>
        </w:rPr>
        <w:t xml:space="preserve"> типа BNC. Как и в случае сегмента 10BASE5, физическая и логическая топологии одинаковы – общая шина. В сеть можно объединить 5 сегментов 10BASE2 с помощью четырех репитеров, при этом длина сети может достигать 925 м (длина одного сегмента до 185 м). 42 43 Максимальное число компьютеров, подключенных к сегменту, может достигать 30 единиц. Расстояние между компьютерами не менее 0,5 м, что обусловлено взаимным влиянием их сетевых плат (сетевых адаптеров).</w:t>
      </w:r>
    </w:p>
    <w:p w14:paraId="596E4C54" w14:textId="77777777" w:rsidR="00BD38A8" w:rsidRPr="00BD38A8" w:rsidRDefault="00BD38A8" w:rsidP="000E2DED">
      <w:pPr>
        <w:pStyle w:val="a8"/>
        <w:rPr>
          <w:rFonts w:ascii="Times New Roman" w:hAnsi="Times New Roman" w:cs="Times New Roman"/>
          <w:sz w:val="28"/>
          <w:szCs w:val="28"/>
        </w:rPr>
      </w:pPr>
    </w:p>
    <w:p w14:paraId="77731F9C"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10BASE-T.</w:t>
      </w:r>
    </w:p>
    <w:p w14:paraId="16908F7F" w14:textId="77777777" w:rsidR="000E2DED" w:rsidRPr="00BD38A8"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10BASE-T появился в 1990 году. В качестве среды передачи данных используется витая пара (кабель UTP) и восьми контактные коннекторы с защелкой RJ-45. В этом сегменте произошел переход от физической топологии общая шина к звезде (пассивной звезде). Все компьютеры подключаются к </w:t>
      </w:r>
      <w:proofErr w:type="spellStart"/>
      <w:r w:rsidR="00BD38A8" w:rsidRPr="00BD38A8">
        <w:rPr>
          <w:rFonts w:ascii="Times New Roman" w:hAnsi="Times New Roman" w:cs="Times New Roman"/>
          <w:sz w:val="28"/>
          <w:szCs w:val="28"/>
        </w:rPr>
        <w:t>репитерному</w:t>
      </w:r>
      <w:proofErr w:type="spellEnd"/>
      <w:r w:rsidR="00BD38A8" w:rsidRPr="00BD38A8">
        <w:rPr>
          <w:rFonts w:ascii="Times New Roman" w:hAnsi="Times New Roman" w:cs="Times New Roman"/>
          <w:sz w:val="28"/>
          <w:szCs w:val="28"/>
        </w:rPr>
        <w:t xml:space="preserve"> концентратору. Возможно соединение витой парой двух компьютеров напрямую без использования концентратора. Длина кабеля не может превышать 100 м, что обусловлено более сильным затуханием электрического сигнала в витой паре по сравнению с коаксиальным кабелем. В отличие от топологии «шина», топология «звезда» предполагает значительно больший расход кабеля. Каждый компьютер подсоединяется к концентратору двумя витыми парами, одна из которых служит для передачи от сетевого адаптера компьютера к концентратору, другая – для передачи от концентратора к сетевому адаптеру компьютера. Такой способ связи (точка – точка) облегчает детектирование коллизий. Так, если компьютер передает пакет и по второй линии от концентратора к нему идет сигнал, то автоматически устанавливается факт коллизии. С другой стороны, связь точка – точка позволяет организовать одновременную передачу в обоих направлениях: компьютер – концентратор и концентратор – компьютер, то есть полный дуплексный режим обмена.</w:t>
      </w:r>
    </w:p>
    <w:p w14:paraId="42DDBD4C" w14:textId="77777777" w:rsidR="00BD38A8" w:rsidRPr="00BD38A8" w:rsidRDefault="00BD38A8" w:rsidP="000E2DED">
      <w:pPr>
        <w:pStyle w:val="a8"/>
        <w:rPr>
          <w:rFonts w:ascii="Times New Roman" w:hAnsi="Times New Roman" w:cs="Times New Roman"/>
          <w:sz w:val="28"/>
          <w:szCs w:val="28"/>
        </w:rPr>
      </w:pPr>
    </w:p>
    <w:p w14:paraId="4FB3F55C" w14:textId="77777777" w:rsidR="000E2DED" w:rsidRPr="00BD38A8" w:rsidRDefault="000E2DED" w:rsidP="000E2DED">
      <w:pPr>
        <w:pStyle w:val="a8"/>
        <w:numPr>
          <w:ilvl w:val="0"/>
          <w:numId w:val="21"/>
        </w:numPr>
        <w:rPr>
          <w:rFonts w:ascii="Times New Roman" w:hAnsi="Times New Roman" w:cs="Times New Roman"/>
          <w:sz w:val="28"/>
          <w:szCs w:val="28"/>
        </w:rPr>
      </w:pPr>
      <w:r w:rsidRPr="00BD38A8">
        <w:rPr>
          <w:rFonts w:ascii="Times New Roman" w:hAnsi="Times New Roman" w:cs="Times New Roman"/>
          <w:sz w:val="28"/>
          <w:szCs w:val="28"/>
        </w:rPr>
        <w:t>Сегмент 10BASE-FL.</w:t>
      </w:r>
    </w:p>
    <w:p w14:paraId="45D8A1B7" w14:textId="77777777" w:rsidR="000E2DED"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BD38A8">
        <w:rPr>
          <w:rFonts w:ascii="Times New Roman" w:hAnsi="Times New Roman" w:cs="Times New Roman"/>
          <w:sz w:val="28"/>
          <w:szCs w:val="28"/>
        </w:rPr>
        <w:t xml:space="preserve"> 10BASE-FL – самый массовый из всех разработанных оптоволоконных сегментов сети Ethernet. Длина сегмента может достигать 2 км. Первоначально оптоволоконный концентратор соединялся с сетевым адаптером компьютера через трансивер FOMAU (</w:t>
      </w:r>
      <w:proofErr w:type="spellStart"/>
      <w:r w:rsidR="00BD38A8" w:rsidRPr="00BD38A8">
        <w:rPr>
          <w:rFonts w:ascii="Times New Roman" w:hAnsi="Times New Roman" w:cs="Times New Roman"/>
          <w:sz w:val="28"/>
          <w:szCs w:val="28"/>
        </w:rPr>
        <w:t>Fiber</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Optic</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Medium</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Attachment</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Unit</w:t>
      </w:r>
      <w:proofErr w:type="spellEnd"/>
      <w:r w:rsidR="00BD38A8" w:rsidRPr="00BD38A8">
        <w:rPr>
          <w:rFonts w:ascii="Times New Roman" w:hAnsi="Times New Roman" w:cs="Times New Roman"/>
          <w:sz w:val="28"/>
          <w:szCs w:val="28"/>
        </w:rPr>
        <w:t xml:space="preserve"> или </w:t>
      </w:r>
      <w:proofErr w:type="spellStart"/>
      <w:r w:rsidR="00BD38A8" w:rsidRPr="00BD38A8">
        <w:rPr>
          <w:rFonts w:ascii="Times New Roman" w:hAnsi="Times New Roman" w:cs="Times New Roman"/>
          <w:sz w:val="28"/>
          <w:szCs w:val="28"/>
        </w:rPr>
        <w:t>Fiber</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Optics</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Medium</w:t>
      </w:r>
      <w:proofErr w:type="spellEnd"/>
      <w:r w:rsidR="00BD38A8" w:rsidRPr="00BD38A8">
        <w:rPr>
          <w:rFonts w:ascii="Times New Roman" w:hAnsi="Times New Roman" w:cs="Times New Roman"/>
          <w:sz w:val="28"/>
          <w:szCs w:val="28"/>
        </w:rPr>
        <w:t xml:space="preserve"> </w:t>
      </w:r>
      <w:proofErr w:type="spellStart"/>
      <w:r w:rsidR="00BD38A8" w:rsidRPr="00BD38A8">
        <w:rPr>
          <w:rFonts w:ascii="Times New Roman" w:hAnsi="Times New Roman" w:cs="Times New Roman"/>
          <w:sz w:val="28"/>
          <w:szCs w:val="28"/>
        </w:rPr>
        <w:t>Access</w:t>
      </w:r>
      <w:proofErr w:type="spellEnd"/>
      <w:r w:rsidR="00BD38A8" w:rsidRPr="00BD38A8">
        <w:rPr>
          <w:rFonts w:ascii="Times New Roman" w:hAnsi="Times New Roman" w:cs="Times New Roman"/>
          <w:sz w:val="28"/>
          <w:szCs w:val="28"/>
        </w:rPr>
        <w:t xml:space="preserve"> </w:t>
      </w:r>
      <w:r w:rsidR="00BD38A8" w:rsidRPr="00BD38A8">
        <w:rPr>
          <w:rFonts w:ascii="Times New Roman" w:hAnsi="Times New Roman" w:cs="Times New Roman"/>
          <w:sz w:val="28"/>
          <w:szCs w:val="28"/>
        </w:rPr>
        <w:lastRenderedPageBreak/>
        <w:t xml:space="preserve">Unit). От оптоволоконного концентратора к FOMAU шел оптоволоконный кабель, а от FOMAU к сетевому адаптеру компьютера – витая пара. Физическая топология сегмента – пассивная звезда. Стоимость сегмента была достаточно высокой из-за необходимости использования дорогих FOMAU. Впоследствии необходимость в использовании трансиверов отпала, и стоимость сегмента уменьшилась. Функции трансиверов взяли на себя 46 47 концентраторы, имеющие порты как для подключения оптического кабеля, так и витой пары. Полное затухание сигнала в оптическом канале, в соответствии с </w:t>
      </w:r>
      <w:r w:rsidR="00BD38A8" w:rsidRPr="00996672">
        <w:rPr>
          <w:rFonts w:ascii="Times New Roman" w:hAnsi="Times New Roman" w:cs="Times New Roman"/>
          <w:sz w:val="28"/>
          <w:szCs w:val="28"/>
        </w:rPr>
        <w:t>требованиями стандарта 12,5 дБ, из них: 5 дБ на 1000 м кабеля, 0,5…2,5 дБ потери в оптических соединителях (разъемах). В сегментах 10BASE-T и 10BASE-FL используется соединение точка-точка. Связь между компьютерами и концентраторами осуществляется с помощью двух витых пар или с помощью двух оптоволоконных кабелей. Для проверки целостности канала передачи информации в сегменте 10BASE-FL используется фоновый сигнал – прямоугольные импульсы с частотой 1 МГц и скважностью, равной двум. Такой сигнал присутствует в линии при отсутствии обмена и в промежутках между пакетами. Аналогично с сегментом 10BASE-T сетевое оборудование имеет светодиодную индикацию подключения и целостности канала передачи информации.</w:t>
      </w:r>
    </w:p>
    <w:p w14:paraId="22C0B469" w14:textId="77777777" w:rsidR="00BD38A8" w:rsidRPr="00996672" w:rsidRDefault="00BD38A8" w:rsidP="000E2DED">
      <w:pPr>
        <w:pStyle w:val="a8"/>
        <w:rPr>
          <w:rFonts w:ascii="Times New Roman" w:hAnsi="Times New Roman" w:cs="Times New Roman"/>
          <w:sz w:val="28"/>
          <w:szCs w:val="28"/>
        </w:rPr>
      </w:pPr>
    </w:p>
    <w:p w14:paraId="55D5EC32" w14:textId="77777777" w:rsidR="000E2DED" w:rsidRPr="00996672" w:rsidRDefault="000E2DED" w:rsidP="000E2DED">
      <w:pPr>
        <w:pStyle w:val="a8"/>
        <w:numPr>
          <w:ilvl w:val="0"/>
          <w:numId w:val="21"/>
        </w:numPr>
        <w:rPr>
          <w:rFonts w:ascii="Times New Roman" w:hAnsi="Times New Roman" w:cs="Times New Roman"/>
          <w:sz w:val="28"/>
          <w:szCs w:val="28"/>
        </w:rPr>
      </w:pPr>
      <w:r w:rsidRPr="00996672">
        <w:rPr>
          <w:rFonts w:ascii="Times New Roman" w:hAnsi="Times New Roman" w:cs="Times New Roman"/>
          <w:sz w:val="28"/>
          <w:szCs w:val="28"/>
        </w:rPr>
        <w:t>Сегмент 100BASE-TX.</w:t>
      </w:r>
    </w:p>
    <w:p w14:paraId="0AD32205" w14:textId="77777777" w:rsidR="000E2DED"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996672">
        <w:rPr>
          <w:rFonts w:ascii="Times New Roman" w:hAnsi="Times New Roman" w:cs="Times New Roman"/>
          <w:sz w:val="28"/>
          <w:szCs w:val="28"/>
        </w:rPr>
        <w:t xml:space="preserve"> 100BASE-TX предполагает использование в качестве среды передачи информации кабеля UTP (четыре витые пары в кабеле) пятой категории. Для связи компьютеров и концентраторов используются две витые пары. В сегменте предусмотрена топология «пассивная звезда» или «пассивное дерево». Это основной сегмент сети Fast Ethernet, так как он наиболее близок к базовому сегменту сети Ethernet 10BASE-T. Если 48 49 производился переход на сеть Fast Ethernet с сети Ethernet с сегментами 10BASE-T и при этом использовался кабель UTP категории 5, то такой переход не требовал затрат на перекладку кабеля и монтаж соединителей при использовании в новой сети сегментов 100BASE-TX. Для кодирования информации в сегменте сети 100BASE-TX используется код 4В/5В. Максимальная длина сегмента до 100 м. Следует отметить, что стандарт рекомендует ограничится длиной сегмента 90 м для подстраховки от потери компьютерной сетью работоспособности, обусловленной случайными отклонениями параметров сетевого оборудования от их паспортных значений.</w:t>
      </w:r>
    </w:p>
    <w:p w14:paraId="60CCC3D9" w14:textId="77777777" w:rsidR="00BD38A8" w:rsidRPr="00996672" w:rsidRDefault="00BD38A8" w:rsidP="000E2DED">
      <w:pPr>
        <w:pStyle w:val="a8"/>
        <w:rPr>
          <w:rFonts w:ascii="Times New Roman" w:hAnsi="Times New Roman" w:cs="Times New Roman"/>
          <w:sz w:val="28"/>
          <w:szCs w:val="28"/>
        </w:rPr>
      </w:pPr>
    </w:p>
    <w:p w14:paraId="2A825837" w14:textId="77777777" w:rsidR="000E2DED" w:rsidRPr="00996672" w:rsidRDefault="000E2DED" w:rsidP="000E2DED">
      <w:pPr>
        <w:pStyle w:val="a8"/>
        <w:numPr>
          <w:ilvl w:val="0"/>
          <w:numId w:val="21"/>
        </w:numPr>
        <w:rPr>
          <w:rFonts w:ascii="Times New Roman" w:hAnsi="Times New Roman" w:cs="Times New Roman"/>
          <w:sz w:val="28"/>
          <w:szCs w:val="28"/>
          <w:lang w:val="en-US"/>
        </w:rPr>
      </w:pPr>
      <w:r w:rsidRPr="00996672">
        <w:rPr>
          <w:rFonts w:ascii="Times New Roman" w:hAnsi="Times New Roman" w:cs="Times New Roman"/>
          <w:sz w:val="28"/>
          <w:szCs w:val="28"/>
        </w:rPr>
        <w:t>Сегмент</w:t>
      </w:r>
      <w:r w:rsidRPr="00996672">
        <w:rPr>
          <w:rFonts w:ascii="Times New Roman" w:hAnsi="Times New Roman" w:cs="Times New Roman"/>
          <w:sz w:val="28"/>
          <w:szCs w:val="28"/>
          <w:lang w:val="en-US"/>
        </w:rPr>
        <w:t xml:space="preserve"> 100BASE-T4.</w:t>
      </w:r>
    </w:p>
    <w:p w14:paraId="657EFD89" w14:textId="77777777" w:rsidR="000E2DED"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996672">
        <w:rPr>
          <w:rFonts w:ascii="Times New Roman" w:hAnsi="Times New Roman" w:cs="Times New Roman"/>
          <w:sz w:val="28"/>
          <w:szCs w:val="28"/>
        </w:rPr>
        <w:t xml:space="preserve"> 100BASE-T4 предполагает использование в качестве среды передачи информации кабеля UTP третьей или пятой категории. Если </w:t>
      </w:r>
      <w:r w:rsidR="00BD38A8" w:rsidRPr="00996672">
        <w:rPr>
          <w:rFonts w:ascii="Times New Roman" w:hAnsi="Times New Roman" w:cs="Times New Roman"/>
          <w:sz w:val="28"/>
          <w:szCs w:val="28"/>
        </w:rPr>
        <w:lastRenderedPageBreak/>
        <w:t>речь идет о модернизации сети Ethernet до уровня Fast Ethernet, то можно оставить уже существующие кабельные коммуникации (кабель UTP третьей категории). В случае создания новой сети Fast Ethernet рекомендуется использовать кабель UTP пятой категории. Чем выше категория кабеля, тем меньше уровень затухания сигнала он имеет. Для связи компьютеров и концентраторов используются четыре витые пары, за счет чего обеспечивается параллельная передача данных и, следовательно, снижение частоты изменения сигнала. Данное обстоятельство и обеспечивает возможность использования кабеля UTP третьей категории с большим затуханием сигнала. В общем случае затухание сигнала в канале передачи информации тем больше, чем ниже категория кабеля, чем длиннее кабель и чем выше частота изменения электрического сигнала в кабеле. При использовании нескольких витых пар для параллельной передачи информации возникают трудности, связанные с разницей задержек сигналов в этих витых парах. Если разница в длинах витых 49 50 пар, по которым передается информация, не превышает одного метра, что соизмеримо с битовым интервалом, то данную проблему можно не принимать во внимание. Учитывая, что все витые пары находятся в одной оболочке кабеля и максимальная длина этого кабеля не превышает 100 м, гарантируется, что разность длин витых пар не превысит одного метра</w:t>
      </w:r>
    </w:p>
    <w:p w14:paraId="53D15C84" w14:textId="77777777" w:rsidR="00BD38A8" w:rsidRPr="00996672" w:rsidRDefault="00BD38A8" w:rsidP="000E2DED">
      <w:pPr>
        <w:pStyle w:val="a8"/>
        <w:rPr>
          <w:rFonts w:ascii="Times New Roman" w:hAnsi="Times New Roman" w:cs="Times New Roman"/>
          <w:sz w:val="28"/>
          <w:szCs w:val="28"/>
        </w:rPr>
      </w:pPr>
    </w:p>
    <w:p w14:paraId="21D71570" w14:textId="77777777" w:rsidR="000E2DED" w:rsidRPr="00996672" w:rsidRDefault="000E2DED" w:rsidP="000E2DED">
      <w:pPr>
        <w:pStyle w:val="a8"/>
        <w:numPr>
          <w:ilvl w:val="0"/>
          <w:numId w:val="21"/>
        </w:numPr>
        <w:rPr>
          <w:rFonts w:ascii="Times New Roman" w:hAnsi="Times New Roman" w:cs="Times New Roman"/>
          <w:sz w:val="28"/>
          <w:szCs w:val="28"/>
          <w:lang w:val="en-US"/>
        </w:rPr>
      </w:pPr>
      <w:r w:rsidRPr="00996672">
        <w:rPr>
          <w:rFonts w:ascii="Times New Roman" w:hAnsi="Times New Roman" w:cs="Times New Roman"/>
          <w:sz w:val="28"/>
          <w:szCs w:val="28"/>
        </w:rPr>
        <w:t>Сегмент</w:t>
      </w:r>
      <w:r w:rsidRPr="00996672">
        <w:rPr>
          <w:rFonts w:ascii="Times New Roman" w:hAnsi="Times New Roman" w:cs="Times New Roman"/>
          <w:sz w:val="28"/>
          <w:szCs w:val="28"/>
          <w:lang w:val="en-US"/>
        </w:rPr>
        <w:t xml:space="preserve"> 100BASE-FX.</w:t>
      </w:r>
    </w:p>
    <w:p w14:paraId="535E293A" w14:textId="7D2C4D51" w:rsidR="00811844" w:rsidRPr="00996672" w:rsidRDefault="000E2DED" w:rsidP="000E2DED">
      <w:pPr>
        <w:pStyle w:val="a8"/>
        <w:rPr>
          <w:rFonts w:ascii="Times New Roman" w:hAnsi="Times New Roman" w:cs="Times New Roman"/>
          <w:sz w:val="28"/>
          <w:szCs w:val="28"/>
        </w:rPr>
      </w:pPr>
      <w:r w:rsidRPr="005C74CC">
        <w:rPr>
          <w:rFonts w:ascii="Times New Roman" w:hAnsi="Times New Roman" w:cs="Times New Roman"/>
          <w:i/>
          <w:iCs/>
          <w:sz w:val="28"/>
          <w:szCs w:val="28"/>
        </w:rPr>
        <w:t>Ответ:</w:t>
      </w:r>
      <w:r w:rsidR="00BD38A8" w:rsidRPr="00996672">
        <w:rPr>
          <w:rFonts w:ascii="Times New Roman" w:hAnsi="Times New Roman" w:cs="Times New Roman"/>
          <w:sz w:val="28"/>
          <w:szCs w:val="28"/>
        </w:rPr>
        <w:t xml:space="preserve"> 100BASE-FX – оптоволоконный сегмент, рассчитанный на</w:t>
      </w:r>
      <w:r w:rsidR="008D21B7">
        <w:rPr>
          <w:rFonts w:ascii="Times New Roman" w:hAnsi="Times New Roman" w:cs="Times New Roman"/>
          <w:sz w:val="28"/>
          <w:szCs w:val="28"/>
        </w:rPr>
        <w:t xml:space="preserve"> </w:t>
      </w:r>
      <w:r w:rsidR="00BD38A8" w:rsidRPr="00996672">
        <w:rPr>
          <w:rFonts w:ascii="Times New Roman" w:hAnsi="Times New Roman" w:cs="Times New Roman"/>
          <w:sz w:val="28"/>
          <w:szCs w:val="28"/>
        </w:rPr>
        <w:t>топ</w:t>
      </w:r>
      <w:r w:rsidR="008D21B7">
        <w:rPr>
          <w:rFonts w:ascii="Times New Roman" w:hAnsi="Times New Roman" w:cs="Times New Roman"/>
          <w:sz w:val="28"/>
          <w:szCs w:val="28"/>
        </w:rPr>
        <w:t>о</w:t>
      </w:r>
      <w:r w:rsidR="00BD38A8" w:rsidRPr="00996672">
        <w:rPr>
          <w:rFonts w:ascii="Times New Roman" w:hAnsi="Times New Roman" w:cs="Times New Roman"/>
          <w:sz w:val="28"/>
          <w:szCs w:val="28"/>
        </w:rPr>
        <w:t>логию пассивная звезда или пассивное дерево. Для кодирования информации используется код 4В/5В. Сегменты 100BASE-FX и 100BASE-ТX имеют много общего, хотя в них используются разные среды передачи данных. Иногда оба этих сегмента обозначают как 100BASE-X. В них используется один и тот же метод кодирования. В обоих сегментах используется метод передачи информации точка-точка по двум витым парам (также как и в 10BASE-FL). В отличие от 10BASE-FL, в котором длина кабеля может достигать 2 км, максимальная длина кабеля для сегмента 100BASEFX составляет всего лишь 412 м. Причем данное сокращение длины кабеля происходит не по причине ослабления сигнала, как это имеет место в случае электрического кабеля, а связано с максимально допустимой задержкой сигнала (PDV≤512ВТ). Для сегмента стандартом допускается затухание сигнала 11 дБ. Из них на 1 км кабеля приходится 1…2 дБ и 0,5…1,0 дБ на каждый из разъемов.</w:t>
      </w:r>
    </w:p>
    <w:p w14:paraId="5E60711B" w14:textId="310D938B" w:rsidR="00811844" w:rsidRDefault="00811844" w:rsidP="00811844">
      <w:pPr>
        <w:rPr>
          <w:rFonts w:ascii="Times New Roman" w:hAnsi="Times New Roman" w:cs="Times New Roman"/>
          <w:sz w:val="28"/>
          <w:szCs w:val="28"/>
        </w:rPr>
      </w:pPr>
    </w:p>
    <w:p w14:paraId="70E21B8D" w14:textId="77777777" w:rsidR="008D21B7" w:rsidRPr="00BD38A8" w:rsidRDefault="008D21B7" w:rsidP="00811844">
      <w:pPr>
        <w:rPr>
          <w:rFonts w:ascii="Times New Roman" w:hAnsi="Times New Roman" w:cs="Times New Roman"/>
          <w:sz w:val="28"/>
          <w:szCs w:val="28"/>
        </w:rPr>
      </w:pPr>
    </w:p>
    <w:p w14:paraId="34E00D40" w14:textId="15CE2D7E" w:rsidR="00811844" w:rsidRDefault="00986E2D" w:rsidP="00811844">
      <w:pPr>
        <w:pStyle w:val="8"/>
        <w:rPr>
          <w:rFonts w:ascii="Times New Roman" w:hAnsi="Times New Roman" w:cs="Times New Roman"/>
          <w:b/>
          <w:bCs/>
          <w:sz w:val="28"/>
          <w:szCs w:val="28"/>
        </w:rPr>
      </w:pPr>
      <w:bookmarkStart w:id="5" w:name="_Toc129711350"/>
      <w:r w:rsidRPr="008D21B7">
        <w:rPr>
          <w:rFonts w:ascii="Times New Roman" w:hAnsi="Times New Roman" w:cs="Times New Roman"/>
          <w:b/>
          <w:bCs/>
          <w:sz w:val="28"/>
          <w:szCs w:val="28"/>
        </w:rPr>
        <w:lastRenderedPageBreak/>
        <w:t>Заключение</w:t>
      </w:r>
      <w:bookmarkEnd w:id="5"/>
    </w:p>
    <w:p w14:paraId="21B404E1" w14:textId="77777777" w:rsidR="005C74CC" w:rsidRPr="005C74CC" w:rsidRDefault="005C74CC" w:rsidP="005C74CC"/>
    <w:p w14:paraId="12690E12" w14:textId="122BF7DE" w:rsidR="00811844" w:rsidRPr="005C74CC" w:rsidRDefault="00977EC7" w:rsidP="00811844">
      <w:pPr>
        <w:pStyle w:val="ab"/>
        <w:rPr>
          <w:rFonts w:ascii="Times New Roman" w:hAnsi="Times New Roman" w:cs="Times New Roman"/>
          <w:i/>
          <w:iCs/>
          <w:color w:val="000000"/>
          <w:sz w:val="28"/>
          <w:szCs w:val="28"/>
        </w:rPr>
      </w:pPr>
      <w:r w:rsidRPr="005C74CC">
        <w:rPr>
          <w:rFonts w:ascii="Times New Roman" w:hAnsi="Times New Roman" w:cs="Times New Roman"/>
          <w:i/>
          <w:iCs/>
          <w:sz w:val="28"/>
          <w:szCs w:val="28"/>
        </w:rPr>
        <w:t>Вывод:</w:t>
      </w:r>
      <w:r w:rsidR="00F12882" w:rsidRPr="005C74CC">
        <w:rPr>
          <w:rFonts w:ascii="Times New Roman" w:hAnsi="Times New Roman" w:cs="Times New Roman"/>
          <w:i/>
          <w:iCs/>
          <w:color w:val="000000"/>
          <w:sz w:val="28"/>
          <w:szCs w:val="28"/>
        </w:rPr>
        <w:t xml:space="preserve"> </w:t>
      </w:r>
    </w:p>
    <w:p w14:paraId="3BD0C81B" w14:textId="77777777" w:rsidR="005C74CC" w:rsidRPr="00BD38A8" w:rsidRDefault="005C74CC" w:rsidP="00811844">
      <w:pPr>
        <w:pStyle w:val="ab"/>
        <w:rPr>
          <w:rFonts w:ascii="Times New Roman" w:hAnsi="Times New Roman" w:cs="Times New Roman"/>
          <w:color w:val="272727" w:themeColor="text1" w:themeTint="D8"/>
          <w:sz w:val="28"/>
          <w:szCs w:val="28"/>
        </w:rPr>
      </w:pPr>
    </w:p>
    <w:p w14:paraId="634D7665" w14:textId="77054EBE" w:rsidR="00811844" w:rsidRPr="00BD38A8" w:rsidRDefault="00811844" w:rsidP="00811844">
      <w:pPr>
        <w:pStyle w:val="ab"/>
        <w:numPr>
          <w:ilvl w:val="0"/>
          <w:numId w:val="10"/>
        </w:numPr>
        <w:rPr>
          <w:rFonts w:ascii="Times New Roman" w:eastAsia="Times New Roman" w:hAnsi="Times New Roman" w:cs="Times New Roman"/>
          <w:color w:val="000000" w:themeColor="text1"/>
          <w:sz w:val="28"/>
          <w:szCs w:val="28"/>
        </w:rPr>
      </w:pPr>
      <w:r w:rsidRPr="00BD38A8">
        <w:rPr>
          <w:rFonts w:ascii="Times New Roman" w:eastAsia="Times New Roman" w:hAnsi="Times New Roman" w:cs="Times New Roman"/>
          <w:color w:val="000000" w:themeColor="text1"/>
          <w:sz w:val="28"/>
          <w:szCs w:val="28"/>
        </w:rPr>
        <w:t>Я изучил алгоритм проверки работоспособности локальной компьютерной сети;</w:t>
      </w:r>
    </w:p>
    <w:p w14:paraId="2DC3E0D3" w14:textId="21AAD080" w:rsidR="00811844" w:rsidRPr="00BD38A8" w:rsidRDefault="00811844" w:rsidP="001862B4">
      <w:pPr>
        <w:pStyle w:val="ab"/>
        <w:numPr>
          <w:ilvl w:val="0"/>
          <w:numId w:val="10"/>
        </w:numPr>
        <w:rPr>
          <w:rFonts w:ascii="Times New Roman" w:eastAsia="Times New Roman" w:hAnsi="Times New Roman" w:cs="Times New Roman"/>
          <w:color w:val="000000" w:themeColor="text1"/>
          <w:sz w:val="28"/>
          <w:szCs w:val="28"/>
        </w:rPr>
      </w:pPr>
      <w:r w:rsidRPr="00BD38A8">
        <w:rPr>
          <w:rFonts w:ascii="Times New Roman" w:eastAsia="Times New Roman" w:hAnsi="Times New Roman" w:cs="Times New Roman"/>
          <w:color w:val="000000" w:themeColor="text1"/>
          <w:sz w:val="28"/>
          <w:szCs w:val="28"/>
        </w:rPr>
        <w:t>Совершил проверку работоспособности локальной компьютерной сети заданной конфигурации.</w:t>
      </w:r>
    </w:p>
    <w:p w14:paraId="4E94DA37" w14:textId="77777777" w:rsidR="00D72933" w:rsidRPr="00BD38A8" w:rsidRDefault="00D72933" w:rsidP="001862B4">
      <w:pPr>
        <w:pStyle w:val="7"/>
        <w:rPr>
          <w:rFonts w:ascii="Times New Roman" w:eastAsia="Times New Roman" w:hAnsi="Times New Roman" w:cs="Times New Roman"/>
          <w:i w:val="0"/>
          <w:iCs w:val="0"/>
          <w:color w:val="000000" w:themeColor="text1"/>
          <w:sz w:val="28"/>
          <w:szCs w:val="28"/>
        </w:rPr>
      </w:pPr>
    </w:p>
    <w:p w14:paraId="3F844879" w14:textId="77777777" w:rsidR="00D72933" w:rsidRPr="00BD38A8" w:rsidRDefault="00D72933" w:rsidP="001862B4">
      <w:pPr>
        <w:pStyle w:val="7"/>
        <w:rPr>
          <w:rFonts w:ascii="Times New Roman" w:eastAsia="Times New Roman" w:hAnsi="Times New Roman" w:cs="Times New Roman"/>
          <w:i w:val="0"/>
          <w:iCs w:val="0"/>
          <w:color w:val="000000" w:themeColor="text1"/>
          <w:sz w:val="28"/>
          <w:szCs w:val="28"/>
        </w:rPr>
      </w:pPr>
    </w:p>
    <w:p w14:paraId="50DD114A" w14:textId="77777777" w:rsidR="003B1F5C" w:rsidRPr="008D21B7" w:rsidRDefault="00216BEE" w:rsidP="00D72933">
      <w:pPr>
        <w:pStyle w:val="ab"/>
        <w:rPr>
          <w:rFonts w:ascii="Times New Roman" w:eastAsia="Times New Roman" w:hAnsi="Times New Roman" w:cs="Times New Roman"/>
          <w:b/>
          <w:bCs/>
          <w:i/>
          <w:sz w:val="28"/>
          <w:szCs w:val="28"/>
        </w:rPr>
      </w:pPr>
      <w:r w:rsidRPr="008D21B7">
        <w:rPr>
          <w:rFonts w:ascii="Times New Roman" w:hAnsi="Times New Roman" w:cs="Times New Roman"/>
          <w:b/>
          <w:bCs/>
          <w:sz w:val="28"/>
          <w:szCs w:val="28"/>
        </w:rPr>
        <w:t>Используемые источники</w:t>
      </w:r>
    </w:p>
    <w:p w14:paraId="4BED1AB9" w14:textId="7A7FFF1F" w:rsidR="003B1F5C" w:rsidRPr="008D21B7" w:rsidRDefault="00101EC0" w:rsidP="003B1F5C">
      <w:pPr>
        <w:rPr>
          <w:rFonts w:ascii="Times New Roman" w:hAnsi="Times New Roman" w:cs="Times New Roman"/>
          <w:sz w:val="28"/>
          <w:szCs w:val="28"/>
        </w:rPr>
      </w:pPr>
      <w:hyperlink r:id="rId16" w:history="1">
        <w:r w:rsidR="008D21B7" w:rsidRPr="00932FFB">
          <w:rPr>
            <w:rStyle w:val="a7"/>
            <w:rFonts w:ascii="Times New Roman" w:hAnsi="Times New Roman" w:cs="Times New Roman"/>
            <w:sz w:val="28"/>
            <w:szCs w:val="28"/>
          </w:rPr>
          <w:t>https://disk.yandex.ru/d/390iKW__mYgJIw</w:t>
        </w:r>
      </w:hyperlink>
      <w:r w:rsidR="003B1F5C" w:rsidRPr="008D21B7">
        <w:rPr>
          <w:rFonts w:ascii="Times New Roman" w:hAnsi="Times New Roman" w:cs="Times New Roman"/>
          <w:sz w:val="28"/>
          <w:szCs w:val="28"/>
        </w:rPr>
        <w:t xml:space="preserve"> - Инфокоммуникационные системы и сети Лабораторный практикум</w:t>
      </w:r>
      <w:r w:rsidR="008D21B7">
        <w:rPr>
          <w:rFonts w:ascii="Times New Roman" w:hAnsi="Times New Roman" w:cs="Times New Roman"/>
          <w:sz w:val="28"/>
          <w:szCs w:val="28"/>
        </w:rPr>
        <w:t>.</w:t>
      </w:r>
    </w:p>
    <w:p w14:paraId="6227190D" w14:textId="77777777" w:rsidR="003B1F5C" w:rsidRPr="00BD38A8" w:rsidRDefault="003B1F5C" w:rsidP="003B1F5C">
      <w:pPr>
        <w:rPr>
          <w:rFonts w:ascii="Times New Roman" w:hAnsi="Times New Roman" w:cs="Times New Roman"/>
          <w:sz w:val="28"/>
          <w:szCs w:val="28"/>
        </w:rPr>
      </w:pPr>
    </w:p>
    <w:sectPr w:rsidR="003B1F5C" w:rsidRPr="00BD38A8">
      <w:headerReference w:type="default" r:id="rId17"/>
      <w:footerReference w:type="default" r:id="rId18"/>
      <w:pgSz w:w="11906" w:h="16838"/>
      <w:pgMar w:top="1134" w:right="567" w:bottom="1134" w:left="1701" w:header="39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5ED42" w14:textId="77777777" w:rsidR="00101EC0" w:rsidRDefault="00101EC0">
      <w:pPr>
        <w:spacing w:after="0" w:line="240" w:lineRule="auto"/>
      </w:pPr>
      <w:r>
        <w:separator/>
      </w:r>
    </w:p>
  </w:endnote>
  <w:endnote w:type="continuationSeparator" w:id="0">
    <w:p w14:paraId="595B76DD" w14:textId="77777777" w:rsidR="00101EC0" w:rsidRDefault="00101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BF0B4" w14:textId="36BC4B79" w:rsidR="00925FAA" w:rsidRDefault="00986E2D">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FA54F4">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p w14:paraId="705DE182" w14:textId="77777777" w:rsidR="00925FAA" w:rsidRDefault="00925FAA">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F54DE" w14:textId="77777777" w:rsidR="00101EC0" w:rsidRDefault="00101EC0">
      <w:pPr>
        <w:spacing w:after="0" w:line="240" w:lineRule="auto"/>
      </w:pPr>
      <w:r>
        <w:separator/>
      </w:r>
    </w:p>
  </w:footnote>
  <w:footnote w:type="continuationSeparator" w:id="0">
    <w:p w14:paraId="68026A3D" w14:textId="77777777" w:rsidR="00101EC0" w:rsidRDefault="00101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49A03" w14:textId="77777777" w:rsidR="00925FAA" w:rsidRDefault="00925FAA">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20E7E" w14:textId="77777777" w:rsidR="00925FAA" w:rsidRDefault="00925FAA">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A44D9"/>
    <w:multiLevelType w:val="hybridMultilevel"/>
    <w:tmpl w:val="8F2AC2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7073A4"/>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D73214"/>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7F06BE"/>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47765E"/>
    <w:multiLevelType w:val="hybridMultilevel"/>
    <w:tmpl w:val="947A8F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B74AE0"/>
    <w:multiLevelType w:val="hybridMultilevel"/>
    <w:tmpl w:val="3E84B1B2"/>
    <w:lvl w:ilvl="0" w:tplc="A5F8C6EE">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6" w15:restartNumberingAfterBreak="0">
    <w:nsid w:val="37503698"/>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B056F43"/>
    <w:multiLevelType w:val="hybridMultilevel"/>
    <w:tmpl w:val="33FA8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2EE6526"/>
    <w:multiLevelType w:val="hybridMultilevel"/>
    <w:tmpl w:val="B1407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F4B26DE"/>
    <w:multiLevelType w:val="hybridMultilevel"/>
    <w:tmpl w:val="C2140966"/>
    <w:lvl w:ilvl="0" w:tplc="111E12D4">
      <w:start w:val="1"/>
      <w:numFmt w:val="decimal"/>
      <w:lvlText w:val="%1"/>
      <w:lvlJc w:val="left"/>
      <w:pPr>
        <w:ind w:left="502" w:hanging="360"/>
      </w:pPr>
      <w:rPr>
        <w:rFonts w:hint="default"/>
        <w:b/>
        <w:bCs/>
        <w:color w:val="000000" w:themeColor="text1"/>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0" w15:restartNumberingAfterBreak="0">
    <w:nsid w:val="4F622A39"/>
    <w:multiLevelType w:val="hybridMultilevel"/>
    <w:tmpl w:val="592C75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9976AC"/>
    <w:multiLevelType w:val="hybridMultilevel"/>
    <w:tmpl w:val="89D8A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9BD6005"/>
    <w:multiLevelType w:val="hybridMultilevel"/>
    <w:tmpl w:val="0DE2E534"/>
    <w:lvl w:ilvl="0" w:tplc="932A3878">
      <w:start w:val="1"/>
      <w:numFmt w:val="decimal"/>
      <w:lvlText w:val="%1"/>
      <w:lvlJc w:val="left"/>
      <w:pPr>
        <w:ind w:left="76" w:hanging="360"/>
      </w:pPr>
      <w:rPr>
        <w:rFonts w:hint="default"/>
        <w:b/>
        <w:bCs/>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3" w15:restartNumberingAfterBreak="0">
    <w:nsid w:val="59CC1DBE"/>
    <w:multiLevelType w:val="multilevel"/>
    <w:tmpl w:val="96B2D5F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603F2152"/>
    <w:multiLevelType w:val="hybridMultilevel"/>
    <w:tmpl w:val="04B28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0A903CF"/>
    <w:multiLevelType w:val="hybridMultilevel"/>
    <w:tmpl w:val="9D405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7586088"/>
    <w:multiLevelType w:val="hybridMultilevel"/>
    <w:tmpl w:val="99C47720"/>
    <w:lvl w:ilvl="0" w:tplc="A1A6F3B8">
      <w:start w:val="2"/>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DA0630C"/>
    <w:multiLevelType w:val="hybridMultilevel"/>
    <w:tmpl w:val="3962A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7584D68"/>
    <w:multiLevelType w:val="hybridMultilevel"/>
    <w:tmpl w:val="CC4C38D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15:restartNumberingAfterBreak="0">
    <w:nsid w:val="7886067F"/>
    <w:multiLevelType w:val="hybridMultilevel"/>
    <w:tmpl w:val="051083FE"/>
    <w:lvl w:ilvl="0" w:tplc="03AC2E1A">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20" w15:restartNumberingAfterBreak="0">
    <w:nsid w:val="7FBF1FC7"/>
    <w:multiLevelType w:val="multilevel"/>
    <w:tmpl w:val="26B66B48"/>
    <w:lvl w:ilvl="0">
      <w:start w:val="1"/>
      <w:numFmt w:val="upperRoman"/>
      <w:lvlText w:val="%1."/>
      <w:lvlJc w:val="right"/>
      <w:pPr>
        <w:ind w:left="-1908" w:hanging="360"/>
      </w:pPr>
      <w:rPr>
        <w:rFonts w:hint="default"/>
        <w:b/>
        <w:bCs/>
      </w:rPr>
    </w:lvl>
    <w:lvl w:ilvl="1">
      <w:start w:val="3"/>
      <w:numFmt w:val="decimal"/>
      <w:isLgl/>
      <w:lvlText w:val="%1.%2."/>
      <w:lvlJc w:val="left"/>
      <w:pPr>
        <w:ind w:left="-384" w:hanging="720"/>
      </w:pPr>
      <w:rPr>
        <w:rFonts w:hint="default"/>
      </w:rPr>
    </w:lvl>
    <w:lvl w:ilvl="2">
      <w:start w:val="2"/>
      <w:numFmt w:val="decimal"/>
      <w:isLgl/>
      <w:lvlText w:val="%1.%2.%3."/>
      <w:lvlJc w:val="left"/>
      <w:pPr>
        <w:ind w:left="780"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3468" w:hanging="1080"/>
      </w:pPr>
      <w:rPr>
        <w:rFonts w:hint="default"/>
      </w:rPr>
    </w:lvl>
    <w:lvl w:ilvl="5">
      <w:start w:val="1"/>
      <w:numFmt w:val="decimal"/>
      <w:isLgl/>
      <w:lvlText w:val="%1.%2.%3.%4.%5.%6."/>
      <w:lvlJc w:val="left"/>
      <w:pPr>
        <w:ind w:left="4992" w:hanging="1440"/>
      </w:pPr>
      <w:rPr>
        <w:rFonts w:hint="default"/>
      </w:rPr>
    </w:lvl>
    <w:lvl w:ilvl="6">
      <w:start w:val="1"/>
      <w:numFmt w:val="decimal"/>
      <w:isLgl/>
      <w:lvlText w:val="%1.%2.%3.%4.%5.%6.%7."/>
      <w:lvlJc w:val="left"/>
      <w:pPr>
        <w:ind w:left="6516" w:hanging="1800"/>
      </w:pPr>
      <w:rPr>
        <w:rFonts w:hint="default"/>
      </w:rPr>
    </w:lvl>
    <w:lvl w:ilvl="7">
      <w:start w:val="1"/>
      <w:numFmt w:val="decimal"/>
      <w:isLgl/>
      <w:lvlText w:val="%1.%2.%3.%4.%5.%6.%7.%8."/>
      <w:lvlJc w:val="left"/>
      <w:pPr>
        <w:ind w:left="7680" w:hanging="1800"/>
      </w:pPr>
      <w:rPr>
        <w:rFonts w:hint="default"/>
      </w:rPr>
    </w:lvl>
    <w:lvl w:ilvl="8">
      <w:start w:val="1"/>
      <w:numFmt w:val="decimal"/>
      <w:isLgl/>
      <w:lvlText w:val="%1.%2.%3.%4.%5.%6.%7.%8.%9."/>
      <w:lvlJc w:val="left"/>
      <w:pPr>
        <w:ind w:left="9204" w:hanging="2160"/>
      </w:pPr>
      <w:rPr>
        <w:rFonts w:hint="default"/>
      </w:rPr>
    </w:lvl>
  </w:abstractNum>
  <w:num w:numId="1">
    <w:abstractNumId w:val="13"/>
  </w:num>
  <w:num w:numId="2">
    <w:abstractNumId w:val="1"/>
  </w:num>
  <w:num w:numId="3">
    <w:abstractNumId w:val="15"/>
  </w:num>
  <w:num w:numId="4">
    <w:abstractNumId w:val="3"/>
  </w:num>
  <w:num w:numId="5">
    <w:abstractNumId w:val="11"/>
  </w:num>
  <w:num w:numId="6">
    <w:abstractNumId w:val="10"/>
  </w:num>
  <w:num w:numId="7">
    <w:abstractNumId w:val="2"/>
  </w:num>
  <w:num w:numId="8">
    <w:abstractNumId w:val="6"/>
  </w:num>
  <w:num w:numId="9">
    <w:abstractNumId w:val="8"/>
  </w:num>
  <w:num w:numId="10">
    <w:abstractNumId w:val="17"/>
  </w:num>
  <w:num w:numId="11">
    <w:abstractNumId w:val="4"/>
  </w:num>
  <w:num w:numId="12">
    <w:abstractNumId w:val="19"/>
  </w:num>
  <w:num w:numId="13">
    <w:abstractNumId w:val="18"/>
  </w:num>
  <w:num w:numId="14">
    <w:abstractNumId w:val="12"/>
  </w:num>
  <w:num w:numId="15">
    <w:abstractNumId w:val="14"/>
  </w:num>
  <w:num w:numId="16">
    <w:abstractNumId w:val="20"/>
  </w:num>
  <w:num w:numId="17">
    <w:abstractNumId w:val="5"/>
  </w:num>
  <w:num w:numId="18">
    <w:abstractNumId w:val="7"/>
  </w:num>
  <w:num w:numId="19">
    <w:abstractNumId w:val="16"/>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FAA"/>
    <w:rsid w:val="00026DB2"/>
    <w:rsid w:val="000A7C9B"/>
    <w:rsid w:val="000E26CC"/>
    <w:rsid w:val="000E2DED"/>
    <w:rsid w:val="00101EC0"/>
    <w:rsid w:val="001171A5"/>
    <w:rsid w:val="00177399"/>
    <w:rsid w:val="001862B4"/>
    <w:rsid w:val="001A076A"/>
    <w:rsid w:val="00216BEE"/>
    <w:rsid w:val="002F18E3"/>
    <w:rsid w:val="002F6EAE"/>
    <w:rsid w:val="003A42A9"/>
    <w:rsid w:val="003B1F5C"/>
    <w:rsid w:val="003C41AE"/>
    <w:rsid w:val="003E5A9D"/>
    <w:rsid w:val="004437F7"/>
    <w:rsid w:val="00495747"/>
    <w:rsid w:val="0052581B"/>
    <w:rsid w:val="005C74CC"/>
    <w:rsid w:val="00661586"/>
    <w:rsid w:val="006F33FE"/>
    <w:rsid w:val="007340DB"/>
    <w:rsid w:val="007E2804"/>
    <w:rsid w:val="007F0FA0"/>
    <w:rsid w:val="00811844"/>
    <w:rsid w:val="00844835"/>
    <w:rsid w:val="00847259"/>
    <w:rsid w:val="00850527"/>
    <w:rsid w:val="00887456"/>
    <w:rsid w:val="008A1D6D"/>
    <w:rsid w:val="008D21B7"/>
    <w:rsid w:val="008E03B8"/>
    <w:rsid w:val="00902900"/>
    <w:rsid w:val="00925FAA"/>
    <w:rsid w:val="0093181B"/>
    <w:rsid w:val="00967ED6"/>
    <w:rsid w:val="00975180"/>
    <w:rsid w:val="00977EC7"/>
    <w:rsid w:val="00986E2D"/>
    <w:rsid w:val="00992B44"/>
    <w:rsid w:val="00996672"/>
    <w:rsid w:val="009D25A5"/>
    <w:rsid w:val="00A13A0F"/>
    <w:rsid w:val="00A346BF"/>
    <w:rsid w:val="00A80EEB"/>
    <w:rsid w:val="00AB2315"/>
    <w:rsid w:val="00B64310"/>
    <w:rsid w:val="00B7666E"/>
    <w:rsid w:val="00B77966"/>
    <w:rsid w:val="00BD38A8"/>
    <w:rsid w:val="00BF7E4E"/>
    <w:rsid w:val="00C11A89"/>
    <w:rsid w:val="00CB0228"/>
    <w:rsid w:val="00CD08F3"/>
    <w:rsid w:val="00D2159D"/>
    <w:rsid w:val="00D72933"/>
    <w:rsid w:val="00E22271"/>
    <w:rsid w:val="00E83403"/>
    <w:rsid w:val="00F12882"/>
    <w:rsid w:val="00FA54F4"/>
    <w:rsid w:val="00FC47DC"/>
    <w:rsid w:val="00FD2D0A"/>
    <w:rsid w:val="00FD49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71AD2"/>
  <w15:docId w15:val="{106E0C46-F9F8-4348-B9DA-9604CDAE6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pBdr>
        <w:top w:val="nil"/>
        <w:left w:val="nil"/>
        <w:bottom w:val="nil"/>
        <w:right w:val="nil"/>
        <w:between w:val="nil"/>
      </w:pBdr>
      <w:tabs>
        <w:tab w:val="left" w:pos="567"/>
      </w:tabs>
      <w:spacing w:line="360" w:lineRule="auto"/>
      <w:ind w:firstLine="709"/>
      <w:outlineLvl w:val="0"/>
    </w:pPr>
    <w:rPr>
      <w:rFonts w:ascii="Times New Roman" w:eastAsia="Times New Roman" w:hAnsi="Times New Roman" w:cs="Times New Roman"/>
      <w:smallCaps/>
      <w:color w:val="000000"/>
      <w:sz w:val="28"/>
      <w:szCs w:val="2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16BE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216BE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top w:w="17" w:type="dxa"/>
        <w:left w:w="34" w:type="dxa"/>
        <w:bottom w:w="17" w:type="dxa"/>
        <w:right w:w="34" w:type="dxa"/>
      </w:tblCellMar>
    </w:tblPr>
  </w:style>
  <w:style w:type="paragraph" w:styleId="a6">
    <w:name w:val="Normal (Web)"/>
    <w:basedOn w:val="a"/>
    <w:uiPriority w:val="99"/>
    <w:unhideWhenUsed/>
    <w:rsid w:val="00B77966"/>
    <w:pPr>
      <w:spacing w:before="100" w:beforeAutospacing="1" w:after="100" w:afterAutospacing="1" w:line="240" w:lineRule="auto"/>
    </w:pPr>
    <w:rPr>
      <w:rFonts w:ascii="Times New Roman" w:eastAsia="Times New Roman" w:hAnsi="Times New Roman" w:cs="Times New Roman"/>
      <w:sz w:val="24"/>
      <w:szCs w:val="24"/>
    </w:rPr>
  </w:style>
  <w:style w:type="paragraph" w:styleId="10">
    <w:name w:val="toc 1"/>
    <w:basedOn w:val="a"/>
    <w:next w:val="a"/>
    <w:autoRedefine/>
    <w:uiPriority w:val="39"/>
    <w:unhideWhenUsed/>
    <w:rsid w:val="007F0FA0"/>
    <w:pPr>
      <w:spacing w:after="100"/>
    </w:pPr>
  </w:style>
  <w:style w:type="character" w:styleId="a7">
    <w:name w:val="Hyperlink"/>
    <w:basedOn w:val="a0"/>
    <w:uiPriority w:val="99"/>
    <w:unhideWhenUsed/>
    <w:rsid w:val="007F0FA0"/>
    <w:rPr>
      <w:color w:val="0000FF" w:themeColor="hyperlink"/>
      <w:u w:val="single"/>
    </w:rPr>
  </w:style>
  <w:style w:type="paragraph" w:styleId="a8">
    <w:name w:val="List Paragraph"/>
    <w:basedOn w:val="a"/>
    <w:uiPriority w:val="34"/>
    <w:qFormat/>
    <w:rsid w:val="00902900"/>
    <w:pPr>
      <w:ind w:left="720"/>
      <w:contextualSpacing/>
    </w:pPr>
  </w:style>
  <w:style w:type="character" w:styleId="a9">
    <w:name w:val="Subtle Reference"/>
    <w:basedOn w:val="a0"/>
    <w:uiPriority w:val="31"/>
    <w:qFormat/>
    <w:rsid w:val="00216BEE"/>
    <w:rPr>
      <w:smallCaps/>
      <w:color w:val="5A5A5A" w:themeColor="text1" w:themeTint="A5"/>
    </w:rPr>
  </w:style>
  <w:style w:type="character" w:customStyle="1" w:styleId="70">
    <w:name w:val="Заголовок 7 Знак"/>
    <w:basedOn w:val="a0"/>
    <w:link w:val="7"/>
    <w:uiPriority w:val="9"/>
    <w:rsid w:val="00216BEE"/>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216BEE"/>
    <w:rPr>
      <w:rFonts w:asciiTheme="majorHAnsi" w:eastAsiaTheme="majorEastAsia" w:hAnsiTheme="majorHAnsi" w:cstheme="majorBidi"/>
      <w:color w:val="272727" w:themeColor="text1" w:themeTint="D8"/>
      <w:sz w:val="21"/>
      <w:szCs w:val="21"/>
    </w:rPr>
  </w:style>
  <w:style w:type="paragraph" w:styleId="81">
    <w:name w:val="toc 8"/>
    <w:basedOn w:val="a"/>
    <w:next w:val="a"/>
    <w:autoRedefine/>
    <w:uiPriority w:val="39"/>
    <w:unhideWhenUsed/>
    <w:rsid w:val="00216BEE"/>
    <w:pPr>
      <w:spacing w:after="100"/>
      <w:ind w:left="1540"/>
    </w:pPr>
  </w:style>
  <w:style w:type="table" w:styleId="aa">
    <w:name w:val="Table Grid"/>
    <w:basedOn w:val="a1"/>
    <w:uiPriority w:val="39"/>
    <w:rsid w:val="007E2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71">
    <w:name w:val="toc 7"/>
    <w:basedOn w:val="a"/>
    <w:next w:val="a"/>
    <w:autoRedefine/>
    <w:uiPriority w:val="39"/>
    <w:unhideWhenUsed/>
    <w:rsid w:val="00811844"/>
    <w:pPr>
      <w:spacing w:after="100"/>
      <w:ind w:left="1320"/>
    </w:pPr>
  </w:style>
  <w:style w:type="paragraph" w:styleId="ab">
    <w:name w:val="No Spacing"/>
    <w:uiPriority w:val="1"/>
    <w:qFormat/>
    <w:rsid w:val="00811844"/>
    <w:pPr>
      <w:spacing w:after="0" w:line="240" w:lineRule="auto"/>
    </w:pPr>
  </w:style>
  <w:style w:type="character" w:customStyle="1" w:styleId="UnresolvedMention">
    <w:name w:val="Unresolved Mention"/>
    <w:basedOn w:val="a0"/>
    <w:uiPriority w:val="99"/>
    <w:semiHidden/>
    <w:unhideWhenUsed/>
    <w:rsid w:val="008D21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611693">
      <w:bodyDiv w:val="1"/>
      <w:marLeft w:val="0"/>
      <w:marRight w:val="0"/>
      <w:marTop w:val="0"/>
      <w:marBottom w:val="0"/>
      <w:divBdr>
        <w:top w:val="none" w:sz="0" w:space="0" w:color="auto"/>
        <w:left w:val="none" w:sz="0" w:space="0" w:color="auto"/>
        <w:bottom w:val="none" w:sz="0" w:space="0" w:color="auto"/>
        <w:right w:val="none" w:sz="0" w:space="0" w:color="auto"/>
      </w:divBdr>
    </w:div>
    <w:div w:id="700128628">
      <w:bodyDiv w:val="1"/>
      <w:marLeft w:val="0"/>
      <w:marRight w:val="0"/>
      <w:marTop w:val="0"/>
      <w:marBottom w:val="0"/>
      <w:divBdr>
        <w:top w:val="none" w:sz="0" w:space="0" w:color="auto"/>
        <w:left w:val="none" w:sz="0" w:space="0" w:color="auto"/>
        <w:bottom w:val="none" w:sz="0" w:space="0" w:color="auto"/>
        <w:right w:val="none" w:sz="0" w:space="0" w:color="auto"/>
      </w:divBdr>
    </w:div>
    <w:div w:id="710423976">
      <w:bodyDiv w:val="1"/>
      <w:marLeft w:val="0"/>
      <w:marRight w:val="0"/>
      <w:marTop w:val="0"/>
      <w:marBottom w:val="0"/>
      <w:divBdr>
        <w:top w:val="none" w:sz="0" w:space="0" w:color="auto"/>
        <w:left w:val="none" w:sz="0" w:space="0" w:color="auto"/>
        <w:bottom w:val="none" w:sz="0" w:space="0" w:color="auto"/>
        <w:right w:val="none" w:sz="0" w:space="0" w:color="auto"/>
      </w:divBdr>
    </w:div>
    <w:div w:id="1000738090">
      <w:bodyDiv w:val="1"/>
      <w:marLeft w:val="0"/>
      <w:marRight w:val="0"/>
      <w:marTop w:val="0"/>
      <w:marBottom w:val="0"/>
      <w:divBdr>
        <w:top w:val="none" w:sz="0" w:space="0" w:color="auto"/>
        <w:left w:val="none" w:sz="0" w:space="0" w:color="auto"/>
        <w:bottom w:val="none" w:sz="0" w:space="0" w:color="auto"/>
        <w:right w:val="none" w:sz="0" w:space="0" w:color="auto"/>
      </w:divBdr>
    </w:div>
    <w:div w:id="1031422276">
      <w:bodyDiv w:val="1"/>
      <w:marLeft w:val="0"/>
      <w:marRight w:val="0"/>
      <w:marTop w:val="0"/>
      <w:marBottom w:val="0"/>
      <w:divBdr>
        <w:top w:val="none" w:sz="0" w:space="0" w:color="auto"/>
        <w:left w:val="none" w:sz="0" w:space="0" w:color="auto"/>
        <w:bottom w:val="none" w:sz="0" w:space="0" w:color="auto"/>
        <w:right w:val="none" w:sz="0" w:space="0" w:color="auto"/>
      </w:divBdr>
    </w:div>
    <w:div w:id="1074400298">
      <w:bodyDiv w:val="1"/>
      <w:marLeft w:val="0"/>
      <w:marRight w:val="0"/>
      <w:marTop w:val="0"/>
      <w:marBottom w:val="0"/>
      <w:divBdr>
        <w:top w:val="none" w:sz="0" w:space="0" w:color="auto"/>
        <w:left w:val="none" w:sz="0" w:space="0" w:color="auto"/>
        <w:bottom w:val="none" w:sz="0" w:space="0" w:color="auto"/>
        <w:right w:val="none" w:sz="0" w:space="0" w:color="auto"/>
      </w:divBdr>
    </w:div>
    <w:div w:id="1086464683">
      <w:bodyDiv w:val="1"/>
      <w:marLeft w:val="0"/>
      <w:marRight w:val="0"/>
      <w:marTop w:val="0"/>
      <w:marBottom w:val="0"/>
      <w:divBdr>
        <w:top w:val="none" w:sz="0" w:space="0" w:color="auto"/>
        <w:left w:val="none" w:sz="0" w:space="0" w:color="auto"/>
        <w:bottom w:val="none" w:sz="0" w:space="0" w:color="auto"/>
        <w:right w:val="none" w:sz="0" w:space="0" w:color="auto"/>
      </w:divBdr>
    </w:div>
    <w:div w:id="1241870409">
      <w:bodyDiv w:val="1"/>
      <w:marLeft w:val="0"/>
      <w:marRight w:val="0"/>
      <w:marTop w:val="0"/>
      <w:marBottom w:val="0"/>
      <w:divBdr>
        <w:top w:val="none" w:sz="0" w:space="0" w:color="auto"/>
        <w:left w:val="none" w:sz="0" w:space="0" w:color="auto"/>
        <w:bottom w:val="none" w:sz="0" w:space="0" w:color="auto"/>
        <w:right w:val="none" w:sz="0" w:space="0" w:color="auto"/>
      </w:divBdr>
    </w:div>
    <w:div w:id="1321034427">
      <w:bodyDiv w:val="1"/>
      <w:marLeft w:val="0"/>
      <w:marRight w:val="0"/>
      <w:marTop w:val="0"/>
      <w:marBottom w:val="0"/>
      <w:divBdr>
        <w:top w:val="none" w:sz="0" w:space="0" w:color="auto"/>
        <w:left w:val="none" w:sz="0" w:space="0" w:color="auto"/>
        <w:bottom w:val="none" w:sz="0" w:space="0" w:color="auto"/>
        <w:right w:val="none" w:sz="0" w:space="0" w:color="auto"/>
      </w:divBdr>
    </w:div>
    <w:div w:id="1434278846">
      <w:bodyDiv w:val="1"/>
      <w:marLeft w:val="0"/>
      <w:marRight w:val="0"/>
      <w:marTop w:val="0"/>
      <w:marBottom w:val="0"/>
      <w:divBdr>
        <w:top w:val="none" w:sz="0" w:space="0" w:color="auto"/>
        <w:left w:val="none" w:sz="0" w:space="0" w:color="auto"/>
        <w:bottom w:val="none" w:sz="0" w:space="0" w:color="auto"/>
        <w:right w:val="none" w:sz="0" w:space="0" w:color="auto"/>
      </w:divBdr>
      <w:divsChild>
        <w:div w:id="1492872762">
          <w:marLeft w:val="0"/>
          <w:marRight w:val="0"/>
          <w:marTop w:val="0"/>
          <w:marBottom w:val="0"/>
          <w:divBdr>
            <w:top w:val="none" w:sz="0" w:space="0" w:color="auto"/>
            <w:left w:val="none" w:sz="0" w:space="0" w:color="auto"/>
            <w:bottom w:val="none" w:sz="0" w:space="0" w:color="auto"/>
            <w:right w:val="none" w:sz="0" w:space="0" w:color="auto"/>
          </w:divBdr>
        </w:div>
      </w:divsChild>
    </w:div>
    <w:div w:id="1643386590">
      <w:bodyDiv w:val="1"/>
      <w:marLeft w:val="0"/>
      <w:marRight w:val="0"/>
      <w:marTop w:val="0"/>
      <w:marBottom w:val="0"/>
      <w:divBdr>
        <w:top w:val="none" w:sz="0" w:space="0" w:color="auto"/>
        <w:left w:val="none" w:sz="0" w:space="0" w:color="auto"/>
        <w:bottom w:val="none" w:sz="0" w:space="0" w:color="auto"/>
        <w:right w:val="none" w:sz="0" w:space="0" w:color="auto"/>
      </w:divBdr>
    </w:div>
    <w:div w:id="1673950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isk.yandex.ru/d/390iKW__mYgJIw"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CD0D4-39CE-400B-9E4D-43BD75FD5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2783</Words>
  <Characters>15869</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RePack by Diakov</cp:lastModifiedBy>
  <cp:revision>2</cp:revision>
  <dcterms:created xsi:type="dcterms:W3CDTF">2023-06-22T16:20:00Z</dcterms:created>
  <dcterms:modified xsi:type="dcterms:W3CDTF">2023-06-22T16:20:00Z</dcterms:modified>
</cp:coreProperties>
</file>