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AD46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106F3B23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учреждение высшего образования</w:t>
      </w:r>
    </w:p>
    <w:p w14:paraId="163C65FD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6215E33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69278259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Колледж информатики и программирования </w:t>
      </w:r>
    </w:p>
    <w:p w14:paraId="2BC07689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1903652" w14:textId="77777777" w:rsidR="0021647F" w:rsidRPr="0021647F" w:rsidRDefault="0021647F" w:rsidP="0021647F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480A561" w14:textId="77777777" w:rsidR="0021647F" w:rsidRPr="0021647F" w:rsidRDefault="0021647F" w:rsidP="0021647F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6555FEB" w14:textId="77777777" w:rsidR="0021647F" w:rsidRPr="0021647F" w:rsidRDefault="0021647F" w:rsidP="0021647F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   </w:t>
      </w:r>
      <w:r w:rsidRPr="0021647F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044D8082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47AF4E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51D0007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496EB54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CCEC6BD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ОТЧЕТ </w:t>
      </w:r>
    </w:p>
    <w:p w14:paraId="63AB169A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58EF8E6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ПО ПРОИЗВОДСТВЕННОЙ ПРАКТИКЕ </w:t>
      </w:r>
    </w:p>
    <w:p w14:paraId="48EF590F" w14:textId="77777777" w:rsidR="0021647F" w:rsidRPr="0021647F" w:rsidRDefault="0021647F" w:rsidP="0021647F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138758F" w14:textId="77777777" w:rsidR="0021647F" w:rsidRPr="0021647F" w:rsidRDefault="0021647F" w:rsidP="0021647F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02B203" w14:textId="77777777" w:rsidR="0021647F" w:rsidRPr="0021647F" w:rsidRDefault="0021647F" w:rsidP="0021647F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</w:t>
      </w:r>
      <w:r w:rsidRPr="0021647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</w:t>
      </w:r>
      <w:r w:rsidRPr="0021647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ПМ.02 Осуществление интеграции </w:t>
      </w:r>
    </w:p>
    <w:p w14:paraId="1873E65F" w14:textId="77777777" w:rsidR="0021647F" w:rsidRPr="0021647F" w:rsidRDefault="0021647F" w:rsidP="0021647F">
      <w:pPr>
        <w:spacing w:after="0" w:line="240" w:lineRule="auto"/>
        <w:ind w:left="354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r w:rsidRPr="0021647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программных модулей</w:t>
      </w:r>
      <w:r w:rsidRPr="0021647F">
        <w:rPr>
          <w:rFonts w:ascii="Times New Roman" w:eastAsia="Calibri" w:hAnsi="Times New Roman" w:cs="Times New Roman"/>
          <w:color w:val="FFFFFF"/>
          <w:sz w:val="28"/>
          <w:szCs w:val="28"/>
          <w:u w:val="single"/>
        </w:rPr>
        <w:t xml:space="preserve">                                                  </w:t>
      </w:r>
    </w:p>
    <w:p w14:paraId="315996B7" w14:textId="77777777" w:rsidR="0021647F" w:rsidRPr="0021647F" w:rsidRDefault="0021647F" w:rsidP="0021647F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21647F">
        <w:rPr>
          <w:rFonts w:ascii="Times New Roman" w:eastAsia="Calibri" w:hAnsi="Times New Roman" w:cs="Times New Roman"/>
          <w:color w:val="FFFFFF"/>
          <w:sz w:val="28"/>
          <w:szCs w:val="28"/>
          <w:u w:val="single"/>
        </w:rPr>
        <w:t xml:space="preserve">                                          </w:t>
      </w:r>
      <w:r w:rsidRPr="0021647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модуля)</w:t>
      </w:r>
    </w:p>
    <w:p w14:paraId="54F7B9E7" w14:textId="77777777" w:rsidR="0021647F" w:rsidRPr="0021647F" w:rsidRDefault="0021647F" w:rsidP="0021647F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EA3C170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B40BC75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D8A9504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>Выполнил:</w:t>
      </w:r>
    </w:p>
    <w:p w14:paraId="7883A359" w14:textId="77777777" w:rsidR="0021647F" w:rsidRPr="0021647F" w:rsidRDefault="0021647F" w:rsidP="0021647F">
      <w:pPr>
        <w:tabs>
          <w:tab w:val="left" w:pos="5245"/>
          <w:tab w:val="left" w:pos="5387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обучающийся учебной группы № </w:t>
      </w:r>
      <w:r w:rsidRPr="0021647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4ИСИП-619 </w:t>
      </w: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21647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</w:t>
      </w:r>
    </w:p>
    <w:p w14:paraId="6D1E98EC" w14:textId="77777777" w:rsidR="0021647F" w:rsidRPr="0021647F" w:rsidRDefault="0021647F" w:rsidP="0021647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1647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Р.Г.Ефимов</w:t>
      </w:r>
      <w:proofErr w:type="spellEnd"/>
      <w:r w:rsidRPr="0021647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</w:t>
      </w:r>
    </w:p>
    <w:p w14:paraId="49DD7EDC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21647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</w:t>
      </w:r>
      <w:r w:rsidRPr="0021647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ab/>
      </w:r>
      <w:r w:rsidRPr="0021647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ab/>
      </w:r>
      <w:r w:rsidRPr="0021647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ab/>
        <w:t>(И.О. Фамилия)</w:t>
      </w:r>
    </w:p>
    <w:p w14:paraId="515891C4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</w:t>
      </w:r>
    </w:p>
    <w:p w14:paraId="4DDCEFDB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FEA94BA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>Проверил:</w:t>
      </w:r>
    </w:p>
    <w:p w14:paraId="55587A30" w14:textId="77777777" w:rsidR="0021647F" w:rsidRPr="0021647F" w:rsidRDefault="0021647F" w:rsidP="0021647F">
      <w:pPr>
        <w:tabs>
          <w:tab w:val="left" w:pos="3119"/>
          <w:tab w:val="left" w:pos="3261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руководитель практики от колледжа:</w:t>
      </w:r>
    </w:p>
    <w:p w14:paraId="3E545C61" w14:textId="77777777" w:rsidR="0021647F" w:rsidRPr="0021647F" w:rsidRDefault="0021647F" w:rsidP="0021647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568C004" w14:textId="77777777" w:rsidR="0021647F" w:rsidRPr="0021647F" w:rsidRDefault="0021647F" w:rsidP="0021647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proofErr w:type="gramStart"/>
      <w:r w:rsidRPr="0021647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О.Г.</w:t>
      </w:r>
      <w:proofErr w:type="gramEnd"/>
      <w:r w:rsidRPr="0021647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Пташкин </w:t>
      </w:r>
    </w:p>
    <w:p w14:paraId="5E9B3DEE" w14:textId="77777777" w:rsidR="0021647F" w:rsidRPr="0021647F" w:rsidRDefault="0021647F" w:rsidP="0021647F">
      <w:pPr>
        <w:spacing w:after="0" w:line="240" w:lineRule="auto"/>
        <w:ind w:left="4956" w:firstLine="708"/>
        <w:jc w:val="center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21647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</w:t>
      </w:r>
      <w:r w:rsidRPr="0021647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ab/>
      </w:r>
      <w:r w:rsidRPr="0021647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ab/>
        <w:t>(И.О. Фамилия)</w:t>
      </w:r>
    </w:p>
    <w:p w14:paraId="04A3C38F" w14:textId="77777777" w:rsidR="0021647F" w:rsidRPr="0021647F" w:rsidRDefault="0021647F" w:rsidP="0021647F">
      <w:pPr>
        <w:spacing w:after="0" w:line="240" w:lineRule="auto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2164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</w:p>
    <w:p w14:paraId="1991EE3D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6D50DC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b/>
          <w:color w:val="000000"/>
          <w:sz w:val="28"/>
          <w:szCs w:val="28"/>
        </w:rPr>
        <w:br/>
      </w:r>
    </w:p>
    <w:p w14:paraId="12C3D254" w14:textId="77777777" w:rsidR="0021647F" w:rsidRPr="0021647F" w:rsidRDefault="0021647F" w:rsidP="0021647F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D68A226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2219081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</w:t>
      </w:r>
    </w:p>
    <w:p w14:paraId="4CB172B7" w14:textId="77777777" w:rsidR="0021647F" w:rsidRPr="0021647F" w:rsidRDefault="0021647F" w:rsidP="0021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1647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20</w:t>
      </w:r>
      <w:r w:rsidRPr="0021647F">
        <w:rPr>
          <w:rFonts w:ascii="Times New Roman" w:eastAsia="Calibri" w:hAnsi="Times New Roman" w:cs="Times New Roman"/>
          <w:b/>
          <w:color w:val="000000"/>
          <w:sz w:val="28"/>
          <w:szCs w:val="28"/>
        </w:rPr>
        <w:softHyphen/>
      </w:r>
      <w:r w:rsidRPr="0021647F">
        <w:rPr>
          <w:rFonts w:ascii="Times New Roman" w:eastAsia="Calibri" w:hAnsi="Times New Roman" w:cs="Times New Roman"/>
          <w:b/>
          <w:color w:val="000000"/>
          <w:sz w:val="28"/>
          <w:szCs w:val="28"/>
        </w:rPr>
        <w:softHyphen/>
      </w:r>
      <w:r w:rsidRPr="0021647F">
        <w:rPr>
          <w:rFonts w:ascii="Times New Roman" w:eastAsia="Calibri" w:hAnsi="Times New Roman" w:cs="Times New Roman"/>
          <w:b/>
          <w:color w:val="000000"/>
          <w:sz w:val="28"/>
          <w:szCs w:val="28"/>
        </w:rPr>
        <w:softHyphen/>
      </w:r>
      <w:r w:rsidRPr="0021647F">
        <w:rPr>
          <w:rFonts w:ascii="Times New Roman" w:eastAsia="Calibri" w:hAnsi="Times New Roman" w:cs="Times New Roman"/>
          <w:b/>
          <w:color w:val="000000"/>
          <w:sz w:val="28"/>
          <w:szCs w:val="28"/>
        </w:rPr>
        <w:softHyphen/>
        <w:t>23</w:t>
      </w:r>
    </w:p>
    <w:p w14:paraId="3DADC18D" w14:textId="2ECD0A7A" w:rsidR="0021647F" w:rsidRDefault="0021647F" w:rsidP="0021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80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5C413F" w14:textId="455EB11A" w:rsidR="0021647F" w:rsidRPr="00901CB2" w:rsidRDefault="0021647F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01CB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D440BDA" w14:textId="4DDA7ACB" w:rsidR="005D1E62" w:rsidRPr="00901CB2" w:rsidRDefault="002164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1C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1C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1C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971573" w:history="1">
            <w:r w:rsidR="005D1E62" w:rsidRPr="00901C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ЧАСТЬ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_Toc131971573 \h </w:instrTex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785E8" w14:textId="0D0201A4" w:rsidR="005D1E62" w:rsidRPr="00901CB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71574" w:history="1">
            <w:r w:rsidR="005D1E62" w:rsidRPr="00901C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Анализ требований и определение спецификаций ПО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_Toc131971574 \h </w:instrTex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8FBB5" w14:textId="6E0946BF" w:rsidR="005D1E62" w:rsidRPr="00901CB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71575" w:history="1">
            <w:r w:rsidR="005D1E62" w:rsidRPr="00901C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Проектирование программного обеспечения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_Toc131971575 \h </w:instrTex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D3448" w14:textId="34ED389A" w:rsidR="005D1E62" w:rsidRPr="00901CB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71576" w:history="1">
            <w:r w:rsidR="005D1E62" w:rsidRPr="00901C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Разработка программного обеспечения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_Toc131971576 \h </w:instrTex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B8CB8" w14:textId="1C32C992" w:rsidR="005D1E62" w:rsidRPr="00901CB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71577" w:history="1">
            <w:r w:rsidR="005D1E62" w:rsidRPr="00901C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Отладка и тестирование программы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_Toc131971577 \h </w:instrTex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22B29" w14:textId="5119CCEE" w:rsidR="005D1E62" w:rsidRPr="00901CB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71578" w:history="1">
            <w:r w:rsidR="005D1E62" w:rsidRPr="00901C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 Руководство по использованию программы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_Toc131971578 \h </w:instrTex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EA633" w14:textId="0F77E655" w:rsidR="005D1E62" w:rsidRPr="00901CB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971579" w:history="1">
            <w:r w:rsidR="005D1E62" w:rsidRPr="00901CB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_Toc131971579 \h </w:instrTex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D1E62" w:rsidRPr="00901C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FD512" w14:textId="2AAAD85B" w:rsidR="0021647F" w:rsidRDefault="0021647F">
          <w:r w:rsidRPr="00901CB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8923B78" w14:textId="77777777" w:rsidR="0021647F" w:rsidRDefault="0021647F">
      <w:pPr>
        <w:rPr>
          <w:rFonts w:ascii="Times New Roman" w:hAnsi="Times New Roman" w:cs="Times New Roman"/>
          <w:sz w:val="28"/>
          <w:szCs w:val="28"/>
        </w:rPr>
      </w:pPr>
    </w:p>
    <w:p w14:paraId="0B17B3FA" w14:textId="704B6C9A" w:rsidR="0021647F" w:rsidRDefault="0021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D7DAF" w14:textId="73D23A29" w:rsidR="0021647F" w:rsidRPr="0021647F" w:rsidRDefault="0021647F" w:rsidP="0021647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31971573"/>
      <w:r w:rsidRPr="0021647F">
        <w:rPr>
          <w:rFonts w:ascii="Times New Roman" w:hAnsi="Times New Roman" w:cs="Times New Roman"/>
          <w:color w:val="auto"/>
        </w:rPr>
        <w:lastRenderedPageBreak/>
        <w:t>ГЛАВА 2. ПРАКТИЧЕСКАЯ ЧАСТЬ</w:t>
      </w:r>
      <w:bookmarkEnd w:id="0"/>
    </w:p>
    <w:p w14:paraId="31789302" w14:textId="77777777" w:rsidR="001C0133" w:rsidRDefault="00976FB8" w:rsidP="001C0133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1971574"/>
      <w:r w:rsidRPr="0021647F">
        <w:rPr>
          <w:rFonts w:ascii="Times New Roman" w:hAnsi="Times New Roman" w:cs="Times New Roman"/>
          <w:color w:val="auto"/>
          <w:sz w:val="28"/>
          <w:szCs w:val="28"/>
        </w:rPr>
        <w:t>2.1 Анализ требований и определение спецификаций ПО</w:t>
      </w:r>
      <w:bookmarkEnd w:id="1"/>
    </w:p>
    <w:p w14:paraId="322AE1C7" w14:textId="79AC8EB0" w:rsidR="00840A01" w:rsidRPr="001C0133" w:rsidRDefault="001C0133" w:rsidP="001C01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ab/>
      </w:r>
      <w:r w:rsidR="00840A01" w:rsidRPr="001C0133">
        <w:rPr>
          <w:rFonts w:ascii="Times New Roman" w:hAnsi="Times New Roman" w:cs="Times New Roman"/>
          <w:sz w:val="28"/>
          <w:szCs w:val="28"/>
        </w:rPr>
        <w:t>Спецификации данного проекта определяются следующими диаграммами из списка:</w:t>
      </w:r>
    </w:p>
    <w:p w14:paraId="1EA30D7C" w14:textId="0A5F9A1D" w:rsidR="00840A01" w:rsidRPr="00840A01" w:rsidRDefault="00840A01" w:rsidP="00840A01">
      <w:pPr>
        <w:pStyle w:val="ab"/>
        <w:numPr>
          <w:ilvl w:val="0"/>
          <w:numId w:val="1"/>
        </w:numPr>
        <w:spacing w:after="0" w:line="360" w:lineRule="auto"/>
      </w:pPr>
      <w:r>
        <w:t>диаграмма «Сущность-связь» (</w:t>
      </w:r>
      <w:r>
        <w:rPr>
          <w:lang w:val="en-US"/>
        </w:rPr>
        <w:t>ER</w:t>
      </w:r>
      <w:r w:rsidRPr="009C1AFA">
        <w:t>-</w:t>
      </w:r>
      <w:r>
        <w:t>диаграмма);</w:t>
      </w:r>
    </w:p>
    <w:p w14:paraId="3814A365" w14:textId="56671D8D" w:rsidR="00840A01" w:rsidRPr="006A2559" w:rsidRDefault="00840A01" w:rsidP="00840A01">
      <w:pPr>
        <w:pStyle w:val="ab"/>
        <w:numPr>
          <w:ilvl w:val="0"/>
          <w:numId w:val="1"/>
        </w:numPr>
        <w:spacing w:after="0" w:line="360" w:lineRule="auto"/>
      </w:pPr>
      <w:r>
        <w:t>диаграмма классов;</w:t>
      </w:r>
    </w:p>
    <w:p w14:paraId="42BC5A37" w14:textId="77777777" w:rsidR="00840A01" w:rsidRPr="009C1AFA" w:rsidRDefault="00840A01" w:rsidP="00840A01">
      <w:pPr>
        <w:pStyle w:val="ab"/>
        <w:numPr>
          <w:ilvl w:val="0"/>
          <w:numId w:val="1"/>
        </w:numPr>
        <w:spacing w:after="0" w:line="360" w:lineRule="auto"/>
      </w:pPr>
      <w:r>
        <w:t>диаграмма вариантов использования</w:t>
      </w:r>
      <w:r>
        <w:rPr>
          <w:lang w:val="en-US"/>
        </w:rPr>
        <w:t>;</w:t>
      </w:r>
    </w:p>
    <w:p w14:paraId="07FA8E1F" w14:textId="3422B39B" w:rsidR="00840A01" w:rsidRDefault="00840A01" w:rsidP="00840A01">
      <w:pPr>
        <w:pStyle w:val="ab"/>
        <w:numPr>
          <w:ilvl w:val="0"/>
          <w:numId w:val="1"/>
        </w:numPr>
        <w:spacing w:after="0" w:line="360" w:lineRule="auto"/>
      </w:pPr>
      <w:r>
        <w:t>детализированная диаграмма потоков данных</w:t>
      </w:r>
      <w:r w:rsidR="00D96479">
        <w:t xml:space="preserve"> верхнего уровня</w:t>
      </w:r>
      <w:r>
        <w:t>;</w:t>
      </w:r>
    </w:p>
    <w:p w14:paraId="60D31039" w14:textId="46F03497" w:rsidR="001C0133" w:rsidRDefault="00D96479" w:rsidP="001C0133">
      <w:pPr>
        <w:pStyle w:val="ab"/>
        <w:numPr>
          <w:ilvl w:val="0"/>
          <w:numId w:val="1"/>
        </w:numPr>
        <w:spacing w:after="0" w:line="360" w:lineRule="auto"/>
      </w:pPr>
      <w:r>
        <w:t>детализированная диаграмма потоков данных</w:t>
      </w:r>
      <w:r w:rsidR="001C07A7">
        <w:t>;</w:t>
      </w:r>
    </w:p>
    <w:p w14:paraId="0F44DE53" w14:textId="26B8A86B" w:rsidR="001C07A7" w:rsidRDefault="001C07A7" w:rsidP="001C0133">
      <w:pPr>
        <w:pStyle w:val="ab"/>
        <w:numPr>
          <w:ilvl w:val="0"/>
          <w:numId w:val="1"/>
        </w:numPr>
        <w:spacing w:after="0" w:line="360" w:lineRule="auto"/>
      </w:pPr>
      <w:r>
        <w:rPr>
          <w:bCs/>
        </w:rPr>
        <w:t>Краткая функциональная диаграмма.</w:t>
      </w:r>
    </w:p>
    <w:p w14:paraId="5F9A8329" w14:textId="183C8506" w:rsidR="00976FB8" w:rsidRPr="001C0133" w:rsidRDefault="001C0133" w:rsidP="001C0133">
      <w:pPr>
        <w:pStyle w:val="ab"/>
        <w:spacing w:after="0" w:line="360" w:lineRule="auto"/>
        <w:ind w:left="0" w:firstLine="0"/>
      </w:pPr>
      <w:r>
        <w:rPr>
          <w:rFonts w:eastAsia="TimesNewRomanPSMT"/>
          <w:szCs w:val="28"/>
        </w:rPr>
        <w:tab/>
      </w:r>
      <w:r w:rsidR="00976FB8" w:rsidRPr="001C0133">
        <w:rPr>
          <w:rFonts w:eastAsia="TimesNewRomanPSMT"/>
          <w:szCs w:val="28"/>
        </w:rPr>
        <w:t>На рисунке 1 представлена диаграмма «сущность-связь» дипломного проекта по теме «Разработка мультиплатформенного переводчика с распознаванием текста», построенная с использованием</w:t>
      </w:r>
      <w:r w:rsidR="00604DC9" w:rsidRPr="001C0133">
        <w:rPr>
          <w:rFonts w:eastAsia="TimesNewRomanPSMT"/>
          <w:szCs w:val="28"/>
        </w:rPr>
        <w:t xml:space="preserve"> </w:t>
      </w:r>
      <w:r w:rsidR="00604DC9" w:rsidRPr="001C0133">
        <w:rPr>
          <w:rFonts w:eastAsia="TimesNewRomanPSMT"/>
          <w:szCs w:val="28"/>
          <w:lang w:val="en-US"/>
        </w:rPr>
        <w:t>Microsoft</w:t>
      </w:r>
      <w:r w:rsidR="00604DC9" w:rsidRPr="001C0133">
        <w:rPr>
          <w:rFonts w:eastAsia="TimesNewRomanPSMT"/>
          <w:szCs w:val="28"/>
        </w:rPr>
        <w:t xml:space="preserve"> </w:t>
      </w:r>
      <w:r w:rsidR="00604DC9" w:rsidRPr="001C0133">
        <w:rPr>
          <w:rFonts w:eastAsia="TimesNewRomanPSMT"/>
          <w:szCs w:val="28"/>
          <w:lang w:val="en-US"/>
        </w:rPr>
        <w:t>SQL</w:t>
      </w:r>
      <w:r w:rsidR="00604DC9" w:rsidRPr="001C0133">
        <w:rPr>
          <w:rFonts w:eastAsia="TimesNewRomanPSMT"/>
          <w:szCs w:val="28"/>
        </w:rPr>
        <w:t xml:space="preserve"> </w:t>
      </w:r>
      <w:r w:rsidR="00604DC9" w:rsidRPr="001C0133">
        <w:rPr>
          <w:rFonts w:eastAsia="TimesNewRomanPSMT"/>
          <w:szCs w:val="28"/>
          <w:lang w:val="en-US"/>
        </w:rPr>
        <w:t>Server</w:t>
      </w:r>
      <w:r w:rsidR="00604DC9" w:rsidRPr="001C0133">
        <w:rPr>
          <w:rFonts w:eastAsia="TimesNewRomanPSMT"/>
          <w:szCs w:val="28"/>
        </w:rPr>
        <w:t xml:space="preserve"> </w:t>
      </w:r>
      <w:r w:rsidR="00604DC9" w:rsidRPr="001C0133">
        <w:rPr>
          <w:rFonts w:eastAsia="TimesNewRomanPSMT"/>
          <w:szCs w:val="28"/>
          <w:lang w:val="en-US"/>
        </w:rPr>
        <w:t>Management</w:t>
      </w:r>
      <w:r w:rsidR="00604DC9" w:rsidRPr="001C0133">
        <w:rPr>
          <w:rFonts w:eastAsia="TimesNewRomanPSMT"/>
          <w:szCs w:val="28"/>
        </w:rPr>
        <w:t xml:space="preserve"> </w:t>
      </w:r>
      <w:r w:rsidR="00604DC9" w:rsidRPr="001C0133">
        <w:rPr>
          <w:rFonts w:eastAsia="TimesNewRomanPSMT"/>
          <w:szCs w:val="28"/>
          <w:lang w:val="en-US"/>
        </w:rPr>
        <w:t>Studio</w:t>
      </w:r>
      <w:r w:rsidR="00976FB8" w:rsidRPr="001C0133">
        <w:rPr>
          <w:rFonts w:eastAsia="TimesNewRomanPSMT"/>
          <w:szCs w:val="28"/>
        </w:rPr>
        <w:t>.</w:t>
      </w:r>
    </w:p>
    <w:p w14:paraId="45A6B62D" w14:textId="77777777" w:rsidR="00976FB8" w:rsidRDefault="00976FB8" w:rsidP="00976FB8"/>
    <w:p w14:paraId="27A7C6F9" w14:textId="6523932B" w:rsidR="00976FB8" w:rsidRDefault="00604DC9" w:rsidP="00976FB8">
      <w:pPr>
        <w:jc w:val="center"/>
      </w:pPr>
      <w:r w:rsidRPr="00604DC9">
        <w:rPr>
          <w:noProof/>
        </w:rPr>
        <w:drawing>
          <wp:inline distT="0" distB="0" distL="0" distR="0" wp14:anchorId="20D1D155" wp14:editId="0EEF1710">
            <wp:extent cx="5940425" cy="2149475"/>
            <wp:effectExtent l="0" t="0" r="3175" b="3175"/>
            <wp:docPr id="210800936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0936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DCCC" w14:textId="77777777" w:rsidR="001C0133" w:rsidRDefault="00976FB8" w:rsidP="001C0133">
      <w:pPr>
        <w:autoSpaceDE w:val="0"/>
        <w:autoSpaceDN w:val="0"/>
        <w:adjustRightInd w:val="0"/>
        <w:spacing w:after="0" w:line="360" w:lineRule="auto"/>
        <w:ind w:firstLine="708"/>
        <w:contextualSpacing/>
        <w:jc w:val="center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Рисунок 1. Диаграмма «сущность-связь»</w:t>
      </w:r>
    </w:p>
    <w:p w14:paraId="4BB61488" w14:textId="5D4703ED" w:rsidR="00976FB8" w:rsidRDefault="001C0133" w:rsidP="001C0133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ab/>
      </w:r>
      <w:r w:rsidR="00976FB8">
        <w:rPr>
          <w:rFonts w:ascii="Times New Roman" w:eastAsia="TimesNewRomanPSMT" w:hAnsi="Times New Roman"/>
          <w:sz w:val="28"/>
          <w:szCs w:val="28"/>
        </w:rPr>
        <w:t xml:space="preserve">На рисунке </w:t>
      </w:r>
      <w:r w:rsidR="00976FB8" w:rsidRPr="00976FB8">
        <w:rPr>
          <w:rFonts w:ascii="Times New Roman" w:eastAsia="TimesNewRomanPSMT" w:hAnsi="Times New Roman"/>
          <w:sz w:val="28"/>
          <w:szCs w:val="28"/>
        </w:rPr>
        <w:t>2</w:t>
      </w:r>
      <w:r w:rsidR="00976FB8">
        <w:rPr>
          <w:rFonts w:ascii="Times New Roman" w:eastAsia="TimesNewRomanPSMT" w:hAnsi="Times New Roman"/>
          <w:sz w:val="28"/>
          <w:szCs w:val="28"/>
        </w:rPr>
        <w:t xml:space="preserve"> представлена диаграмма классов дипломного проекта по теме «</w:t>
      </w:r>
      <w:r w:rsidR="00976FB8">
        <w:rPr>
          <w:rFonts w:ascii="Times New Roman" w:hAnsi="Times New Roman"/>
          <w:iCs/>
          <w:sz w:val="28"/>
          <w:lang w:val="en-US"/>
        </w:rPr>
        <w:t>KIP</w:t>
      </w:r>
      <w:r w:rsidR="00976FB8" w:rsidRPr="00976FB8">
        <w:rPr>
          <w:rFonts w:ascii="Times New Roman" w:hAnsi="Times New Roman"/>
          <w:iCs/>
          <w:sz w:val="28"/>
        </w:rPr>
        <w:t xml:space="preserve"> </w:t>
      </w:r>
      <w:r w:rsidR="00976FB8">
        <w:rPr>
          <w:rFonts w:ascii="Times New Roman" w:hAnsi="Times New Roman"/>
          <w:iCs/>
          <w:sz w:val="28"/>
          <w:lang w:val="en-US"/>
        </w:rPr>
        <w:t>Translator</w:t>
      </w:r>
      <w:r w:rsidR="00976FB8">
        <w:rPr>
          <w:rFonts w:ascii="Times New Roman" w:eastAsia="TimesNewRomanPSMT" w:hAnsi="Times New Roman"/>
          <w:sz w:val="28"/>
          <w:szCs w:val="28"/>
        </w:rPr>
        <w:t>».</w:t>
      </w:r>
    </w:p>
    <w:p w14:paraId="233E707D" w14:textId="77777777" w:rsidR="00976FB8" w:rsidRDefault="00976FB8" w:rsidP="00976FB8">
      <w:pPr>
        <w:rPr>
          <w:rFonts w:eastAsia="Times New Roman"/>
          <w:szCs w:val="20"/>
        </w:rPr>
      </w:pPr>
    </w:p>
    <w:p w14:paraId="2D6E1F0A" w14:textId="571E2BF9" w:rsidR="00976FB8" w:rsidRPr="00C16B0E" w:rsidRDefault="00C92EA4" w:rsidP="00976FB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796BF0" wp14:editId="4933F58F">
            <wp:extent cx="5940425" cy="2943225"/>
            <wp:effectExtent l="0" t="0" r="3175" b="9525"/>
            <wp:docPr id="2044191620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7BE0" w14:textId="33DE55AE" w:rsidR="00976FB8" w:rsidRDefault="00976FB8" w:rsidP="00976FB8">
      <w:pPr>
        <w:autoSpaceDE w:val="0"/>
        <w:autoSpaceDN w:val="0"/>
        <w:adjustRightInd w:val="0"/>
        <w:spacing w:after="0" w:line="360" w:lineRule="auto"/>
        <w:ind w:firstLine="708"/>
        <w:contextualSpacing/>
        <w:jc w:val="center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 xml:space="preserve">Рисунок </w:t>
      </w:r>
      <w:r w:rsidRPr="0033587A">
        <w:rPr>
          <w:rFonts w:ascii="Times New Roman" w:eastAsia="TimesNewRomanPSMT" w:hAnsi="Times New Roman"/>
          <w:sz w:val="28"/>
          <w:szCs w:val="28"/>
        </w:rPr>
        <w:t>2</w:t>
      </w:r>
      <w:r>
        <w:rPr>
          <w:rFonts w:ascii="Times New Roman" w:eastAsia="TimesNewRomanPSMT" w:hAnsi="Times New Roman"/>
          <w:sz w:val="28"/>
          <w:szCs w:val="28"/>
        </w:rPr>
        <w:t>. Диаграмма классов</w:t>
      </w:r>
    </w:p>
    <w:p w14:paraId="36EB0EF2" w14:textId="58C940F0" w:rsidR="00976FB8" w:rsidRDefault="0033587A" w:rsidP="0033587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ab/>
        <w:t>Д</w:t>
      </w:r>
      <w:r w:rsidRPr="0033587A">
        <w:rPr>
          <w:rFonts w:ascii="Times New Roman" w:eastAsia="TimesNewRomanPSMT" w:hAnsi="Times New Roman"/>
          <w:sz w:val="28"/>
          <w:szCs w:val="28"/>
        </w:rPr>
        <w:t>иаграмма вариантов использования (сценариев поведения, прецедентов) является исходным концептуальным представлением системы в процессе ее проектирования и разработки. Данная диаграмма состоит из актеров, вариантов использования и отношений между ними. При построении диаграммы могут использоваться также общие элементы нотации: примечания и механизмы расширения.</w:t>
      </w:r>
      <w:r>
        <w:rPr>
          <w:rFonts w:ascii="Times New Roman" w:eastAsia="TimesNewRomanPSMT" w:hAnsi="Times New Roman"/>
          <w:sz w:val="28"/>
          <w:szCs w:val="28"/>
        </w:rPr>
        <w:t xml:space="preserve"> (рисунок 3)</w:t>
      </w:r>
    </w:p>
    <w:p w14:paraId="72A939F8" w14:textId="7106A1D4" w:rsidR="00976FB8" w:rsidRDefault="00D316D6" w:rsidP="00C54CD1">
      <w:pPr>
        <w:autoSpaceDE w:val="0"/>
        <w:autoSpaceDN w:val="0"/>
        <w:adjustRightInd w:val="0"/>
        <w:spacing w:after="0" w:line="360" w:lineRule="auto"/>
        <w:ind w:firstLine="708"/>
        <w:contextualSpacing/>
        <w:jc w:val="center"/>
        <w:rPr>
          <w:rFonts w:ascii="Times New Roman" w:eastAsia="TimesNewRomanPSMT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1C0135E" wp14:editId="25E36BBA">
            <wp:extent cx="5435600" cy="2648947"/>
            <wp:effectExtent l="0" t="0" r="0" b="0"/>
            <wp:docPr id="518750968" name="Рисунок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620" cy="267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DA0D" w14:textId="77777777" w:rsidR="00976FB8" w:rsidRDefault="00976FB8" w:rsidP="00976FB8">
      <w:pPr>
        <w:autoSpaceDE w:val="0"/>
        <w:autoSpaceDN w:val="0"/>
        <w:adjustRightInd w:val="0"/>
        <w:spacing w:after="0" w:line="360" w:lineRule="auto"/>
        <w:ind w:firstLine="708"/>
        <w:contextualSpacing/>
        <w:jc w:val="center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Рисунок 3. Диаграмма вариантов использования.</w:t>
      </w:r>
    </w:p>
    <w:p w14:paraId="4306C77E" w14:textId="4A363D87" w:rsidR="000D176D" w:rsidRPr="004C7231" w:rsidRDefault="001C0133" w:rsidP="001C0133">
      <w:pPr>
        <w:spacing w:after="0" w:line="360" w:lineRule="auto"/>
        <w:jc w:val="both"/>
      </w:pPr>
      <w:r>
        <w:rPr>
          <w:rFonts w:ascii="Times New Roman" w:hAnsi="Times New Roman"/>
          <w:sz w:val="28"/>
        </w:rPr>
        <w:tab/>
      </w:r>
      <w:r w:rsidR="000D176D">
        <w:rPr>
          <w:rFonts w:ascii="Times New Roman" w:hAnsi="Times New Roman"/>
          <w:sz w:val="28"/>
        </w:rPr>
        <w:t>На рисунке 4 изображена диаграмма потоков данных верхнего уровня для программного обеспечения предметной области</w:t>
      </w:r>
      <w:r w:rsidR="000D176D">
        <w:rPr>
          <w:rFonts w:ascii="Times New Roman" w:eastAsia="TimesNewRomanPSMT" w:hAnsi="Times New Roman"/>
          <w:sz w:val="28"/>
          <w:szCs w:val="28"/>
        </w:rPr>
        <w:t xml:space="preserve"> «</w:t>
      </w:r>
      <w:r w:rsidR="000D176D">
        <w:rPr>
          <w:rFonts w:ascii="Times New Roman" w:hAnsi="Times New Roman"/>
          <w:iCs/>
          <w:sz w:val="28"/>
          <w:lang w:val="en-US"/>
        </w:rPr>
        <w:t>KIP</w:t>
      </w:r>
      <w:r w:rsidR="000D176D" w:rsidRPr="004C7231">
        <w:rPr>
          <w:rFonts w:ascii="Times New Roman" w:hAnsi="Times New Roman"/>
          <w:iCs/>
          <w:sz w:val="28"/>
        </w:rPr>
        <w:t xml:space="preserve"> </w:t>
      </w:r>
      <w:r w:rsidR="000D176D">
        <w:rPr>
          <w:rFonts w:ascii="Times New Roman" w:hAnsi="Times New Roman"/>
          <w:iCs/>
          <w:sz w:val="28"/>
          <w:lang w:val="en-US"/>
        </w:rPr>
        <w:t>Translator</w:t>
      </w:r>
      <w:r w:rsidR="000D176D">
        <w:rPr>
          <w:rFonts w:ascii="Times New Roman" w:hAnsi="Times New Roman"/>
          <w:iCs/>
          <w:sz w:val="28"/>
        </w:rPr>
        <w:t>»</w:t>
      </w:r>
    </w:p>
    <w:p w14:paraId="76201286" w14:textId="77777777" w:rsidR="000D176D" w:rsidRDefault="000D176D" w:rsidP="000D176D">
      <w:pPr>
        <w:jc w:val="center"/>
      </w:pPr>
      <w:r w:rsidRPr="004C7231">
        <w:rPr>
          <w:noProof/>
        </w:rPr>
        <w:lastRenderedPageBreak/>
        <w:drawing>
          <wp:inline distT="0" distB="0" distL="0" distR="0" wp14:anchorId="3E686D81" wp14:editId="473DD4F7">
            <wp:extent cx="5940425" cy="3695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EDC8" w14:textId="77777777" w:rsidR="001C0133" w:rsidRDefault="000D176D" w:rsidP="001C0133">
      <w:pPr>
        <w:autoSpaceDE w:val="0"/>
        <w:autoSpaceDN w:val="0"/>
        <w:adjustRightInd w:val="0"/>
        <w:spacing w:after="0" w:line="360" w:lineRule="auto"/>
        <w:ind w:firstLine="708"/>
        <w:contextualSpacing/>
        <w:jc w:val="center"/>
        <w:rPr>
          <w:rFonts w:ascii="Times New Roman" w:eastAsia="TimesNewRomanPSMT" w:hAnsi="Times New Roman"/>
          <w:sz w:val="28"/>
          <w:szCs w:val="28"/>
        </w:rPr>
      </w:pPr>
      <w:r w:rsidRPr="00BC53FF">
        <w:rPr>
          <w:rFonts w:ascii="Times New Roman" w:eastAsia="TimesNewRomanPSMT" w:hAnsi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/>
          <w:sz w:val="28"/>
          <w:szCs w:val="28"/>
        </w:rPr>
        <w:t>4</w:t>
      </w:r>
      <w:r w:rsidRPr="00BC53FF">
        <w:rPr>
          <w:rFonts w:ascii="Times New Roman" w:eastAsia="TimesNewRomanPSMT" w:hAnsi="Times New Roman"/>
          <w:sz w:val="28"/>
          <w:szCs w:val="28"/>
        </w:rPr>
        <w:t xml:space="preserve">. </w:t>
      </w:r>
      <w:r w:rsidRPr="00BC53FF">
        <w:rPr>
          <w:rFonts w:ascii="Times New Roman" w:hAnsi="Times New Roman"/>
          <w:sz w:val="28"/>
          <w:szCs w:val="28"/>
        </w:rPr>
        <w:t>Диаграмма потоков данных верхнего уровня</w:t>
      </w:r>
    </w:p>
    <w:p w14:paraId="05C7B4C8" w14:textId="54CDD562" w:rsidR="000D176D" w:rsidRPr="001C0133" w:rsidRDefault="001C0133" w:rsidP="001C0133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ab/>
      </w:r>
      <w:r w:rsidR="000D176D">
        <w:rPr>
          <w:rFonts w:ascii="Times New Roman" w:hAnsi="Times New Roman"/>
          <w:sz w:val="28"/>
        </w:rPr>
        <w:t>На рис. 5 изображена детализированная диаграмма потоков данных для программного обеспечения предметной области «</w:t>
      </w:r>
      <w:r w:rsidR="000D176D">
        <w:rPr>
          <w:rFonts w:ascii="Times New Roman" w:hAnsi="Times New Roman"/>
          <w:iCs/>
          <w:sz w:val="28"/>
          <w:lang w:val="en-US"/>
        </w:rPr>
        <w:t>KIP</w:t>
      </w:r>
      <w:r w:rsidR="000D176D" w:rsidRPr="004C7231">
        <w:rPr>
          <w:rFonts w:ascii="Times New Roman" w:hAnsi="Times New Roman"/>
          <w:iCs/>
          <w:sz w:val="28"/>
        </w:rPr>
        <w:t xml:space="preserve"> </w:t>
      </w:r>
      <w:r w:rsidR="000D176D">
        <w:rPr>
          <w:rFonts w:ascii="Times New Roman" w:hAnsi="Times New Roman"/>
          <w:iCs/>
          <w:sz w:val="28"/>
          <w:lang w:val="en-US"/>
        </w:rPr>
        <w:t>Translator</w:t>
      </w:r>
      <w:r w:rsidR="000D176D">
        <w:rPr>
          <w:rFonts w:ascii="Times New Roman" w:hAnsi="Times New Roman"/>
          <w:sz w:val="28"/>
        </w:rPr>
        <w:t>».</w:t>
      </w:r>
    </w:p>
    <w:p w14:paraId="596F0D6F" w14:textId="77777777" w:rsidR="000D176D" w:rsidRDefault="000D176D" w:rsidP="000D176D">
      <w:pPr>
        <w:spacing w:after="0" w:line="360" w:lineRule="auto"/>
        <w:ind w:firstLine="708"/>
        <w:contextualSpacing/>
        <w:rPr>
          <w:rFonts w:ascii="Times New Roman" w:hAnsi="Times New Roman"/>
          <w:sz w:val="28"/>
        </w:rPr>
      </w:pPr>
      <w:r w:rsidRPr="00164A3B">
        <w:rPr>
          <w:rFonts w:ascii="Times New Roman" w:hAnsi="Times New Roman"/>
          <w:noProof/>
          <w:sz w:val="28"/>
        </w:rPr>
        <w:drawing>
          <wp:inline distT="0" distB="0" distL="0" distR="0" wp14:anchorId="2A1FDF2C" wp14:editId="23C173DA">
            <wp:extent cx="5504873" cy="3181116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728" cy="31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282D" w14:textId="77FF99CF" w:rsidR="00976FB8" w:rsidRDefault="000D176D" w:rsidP="00AF3ABC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Рисунок 5. </w:t>
      </w:r>
      <w:bookmarkStart w:id="2" w:name="_Hlk131768190"/>
      <w:r>
        <w:rPr>
          <w:rFonts w:ascii="Times New Roman" w:hAnsi="Times New Roman"/>
          <w:sz w:val="28"/>
        </w:rPr>
        <w:t>Детализированная диаграмма потоков данных</w:t>
      </w:r>
      <w:bookmarkEnd w:id="2"/>
    </w:p>
    <w:p w14:paraId="23BC801B" w14:textId="06D957D6" w:rsidR="00AF3ABC" w:rsidRPr="00C2520E" w:rsidRDefault="00C2520E" w:rsidP="00C2520E">
      <w:pPr>
        <w:spacing w:after="0" w:line="360" w:lineRule="auto"/>
        <w:contextualSpacing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ab/>
      </w:r>
      <w:r w:rsidRPr="00C2520E">
        <w:rPr>
          <w:rFonts w:ascii="Times New Roman" w:hAnsi="Times New Roman"/>
          <w:bCs/>
          <w:sz w:val="28"/>
        </w:rPr>
        <w:t>На</w:t>
      </w:r>
      <w:r>
        <w:rPr>
          <w:rFonts w:ascii="Times New Roman" w:hAnsi="Times New Roman"/>
          <w:bCs/>
          <w:sz w:val="28"/>
        </w:rPr>
        <w:t xml:space="preserve"> рисунке изображённом ниже представлена краткая функциональная схема.</w:t>
      </w:r>
    </w:p>
    <w:p w14:paraId="318C70BC" w14:textId="6DF2AA6F" w:rsidR="001C07A7" w:rsidRDefault="001C07A7" w:rsidP="00AF3ABC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</w:rPr>
      </w:pPr>
      <w:r w:rsidRPr="001C07A7"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 wp14:anchorId="1181486E" wp14:editId="491B1515">
            <wp:extent cx="4706848" cy="3592399"/>
            <wp:effectExtent l="0" t="0" r="0" b="8255"/>
            <wp:docPr id="1357960930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60930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81" cy="36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49E8" w14:textId="20689F1C" w:rsidR="001C07A7" w:rsidRPr="00C2520E" w:rsidRDefault="001C07A7" w:rsidP="00AF3ABC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Рисунок 6. Краткая функциональная диаграмма</w:t>
      </w:r>
    </w:p>
    <w:p w14:paraId="78412021" w14:textId="52046796" w:rsidR="00976FB8" w:rsidRDefault="00976FB8" w:rsidP="0021647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1971575"/>
      <w:r w:rsidRPr="0021647F">
        <w:rPr>
          <w:rFonts w:ascii="Times New Roman" w:hAnsi="Times New Roman" w:cs="Times New Roman"/>
          <w:color w:val="auto"/>
          <w:sz w:val="28"/>
          <w:szCs w:val="28"/>
        </w:rPr>
        <w:t>2.2 Проектирование программного обеспечения</w:t>
      </w:r>
      <w:bookmarkEnd w:id="3"/>
    </w:p>
    <w:p w14:paraId="4F1AB4FF" w14:textId="5BF283E2" w:rsidR="001C07A7" w:rsidRPr="001C07A7" w:rsidRDefault="00EB00B7" w:rsidP="00EB00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587A">
        <w:rPr>
          <w:rFonts w:ascii="Times New Roman" w:hAnsi="Times New Roman" w:cs="Times New Roman"/>
          <w:sz w:val="28"/>
          <w:szCs w:val="28"/>
        </w:rPr>
        <w:t>На рисунке 7 изображена структурная схема программного продукта «</w:t>
      </w:r>
      <w:r w:rsidR="0033587A">
        <w:rPr>
          <w:rFonts w:ascii="Times New Roman" w:hAnsi="Times New Roman" w:cs="Times New Roman"/>
          <w:sz w:val="28"/>
          <w:szCs w:val="28"/>
          <w:lang w:val="en-US"/>
        </w:rPr>
        <w:t>KIP</w:t>
      </w:r>
      <w:r w:rsidR="0033587A" w:rsidRPr="0033587A">
        <w:rPr>
          <w:rFonts w:ascii="Times New Roman" w:hAnsi="Times New Roman" w:cs="Times New Roman"/>
          <w:sz w:val="28"/>
          <w:szCs w:val="28"/>
        </w:rPr>
        <w:t xml:space="preserve"> </w:t>
      </w:r>
      <w:r w:rsidR="0033587A"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="0033587A">
        <w:rPr>
          <w:rFonts w:ascii="Times New Roman" w:hAnsi="Times New Roman" w:cs="Times New Roman"/>
          <w:sz w:val="28"/>
          <w:szCs w:val="28"/>
        </w:rPr>
        <w:t>».</w:t>
      </w:r>
    </w:p>
    <w:p w14:paraId="495EB43D" w14:textId="0B2CE035" w:rsidR="00AF3ABC" w:rsidRDefault="0033587A" w:rsidP="00976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8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218BC" wp14:editId="7E2207E2">
            <wp:extent cx="5940425" cy="3371215"/>
            <wp:effectExtent l="0" t="0" r="3175" b="635"/>
            <wp:docPr id="546431047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31047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9492" w14:textId="5248D7D2" w:rsidR="00AF3ABC" w:rsidRDefault="00AF3ABC" w:rsidP="00AF3ABC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33587A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>. Структурная схема</w:t>
      </w:r>
    </w:p>
    <w:p w14:paraId="45B652B8" w14:textId="77777777" w:rsidR="00EB00B7" w:rsidRDefault="00EB00B7" w:rsidP="00976F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933C3" w14:textId="625B199D" w:rsidR="00AF3ABC" w:rsidRPr="00EB00B7" w:rsidRDefault="00EB00B7" w:rsidP="00EB00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Ниже представлена функциональная схема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KIP</w:t>
      </w:r>
      <w:r w:rsidRPr="00EB0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B00B7">
        <w:rPr>
          <w:rFonts w:ascii="Times New Roman" w:hAnsi="Times New Roman" w:cs="Times New Roman"/>
          <w:sz w:val="28"/>
          <w:szCs w:val="28"/>
        </w:rPr>
        <w:t>.</w:t>
      </w:r>
    </w:p>
    <w:p w14:paraId="2635A320" w14:textId="059C061B" w:rsidR="00AF3ABC" w:rsidRDefault="00E5678A" w:rsidP="00976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567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2E857" wp14:editId="7FFBBFCF">
            <wp:extent cx="5940425" cy="3889375"/>
            <wp:effectExtent l="0" t="0" r="3175" b="0"/>
            <wp:docPr id="135332916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2916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ED56" w14:textId="5C1D7BCF" w:rsidR="00AF3ABC" w:rsidRDefault="00AF3ABC" w:rsidP="001C0133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33587A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 Функциональная схема</w:t>
      </w:r>
    </w:p>
    <w:p w14:paraId="331712F4" w14:textId="77777777" w:rsidR="001C0133" w:rsidRPr="001C0133" w:rsidRDefault="001C0133" w:rsidP="001C0133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</w:p>
    <w:p w14:paraId="757A872C" w14:textId="323AA4D2" w:rsidR="00976FB8" w:rsidRPr="0021647F" w:rsidRDefault="00976FB8" w:rsidP="0021647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1971576"/>
      <w:r w:rsidRPr="0021647F">
        <w:rPr>
          <w:rFonts w:ascii="Times New Roman" w:hAnsi="Times New Roman" w:cs="Times New Roman"/>
          <w:color w:val="auto"/>
          <w:sz w:val="28"/>
          <w:szCs w:val="28"/>
        </w:rPr>
        <w:t>2.3 Разработка программного обеспечения</w:t>
      </w:r>
      <w:bookmarkEnd w:id="4"/>
    </w:p>
    <w:p w14:paraId="0ED1E5E8" w14:textId="20AEF6E3" w:rsidR="00976FB8" w:rsidRDefault="00AF3ABC" w:rsidP="00976F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(скриншоты и код к ней).</w:t>
      </w:r>
    </w:p>
    <w:p w14:paraId="3CA461E1" w14:textId="0EC7340B" w:rsidR="00DA2DA4" w:rsidRDefault="00DA2DA4" w:rsidP="000135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DA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Kip</w:t>
      </w:r>
      <w:r w:rsidRPr="00DA2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DA2DA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DA2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мультиплатформенное приложение-переводчик, разработанное на базе платформ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A2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Среди функций </w:t>
      </w:r>
      <w:r w:rsidRPr="00DA2DA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Kip</w:t>
      </w:r>
      <w:r w:rsidRPr="00DA2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DA2DA4">
        <w:rPr>
          <w:rFonts w:ascii="Times New Roman" w:hAnsi="Times New Roman" w:cs="Times New Roman"/>
          <w:sz w:val="28"/>
          <w:szCs w:val="28"/>
        </w:rPr>
        <w:t>»</w:t>
      </w:r>
      <w:r w:rsidR="00B834BD">
        <w:rPr>
          <w:rFonts w:ascii="Times New Roman" w:hAnsi="Times New Roman" w:cs="Times New Roman"/>
          <w:sz w:val="28"/>
          <w:szCs w:val="28"/>
        </w:rPr>
        <w:t xml:space="preserve"> можно выделить основную функцию – перевод текст на разные языки, а также дополнительные функции, таки</w:t>
      </w:r>
      <w:r w:rsidR="0066464E">
        <w:rPr>
          <w:rFonts w:ascii="Times New Roman" w:hAnsi="Times New Roman" w:cs="Times New Roman"/>
          <w:sz w:val="28"/>
          <w:szCs w:val="28"/>
        </w:rPr>
        <w:t>е</w:t>
      </w:r>
      <w:r w:rsidR="00B834BD">
        <w:rPr>
          <w:rFonts w:ascii="Times New Roman" w:hAnsi="Times New Roman" w:cs="Times New Roman"/>
          <w:sz w:val="28"/>
          <w:szCs w:val="28"/>
        </w:rPr>
        <w:t xml:space="preserve"> как: сохранение истории переводов, озвучивание текста (</w:t>
      </w:r>
      <w:r w:rsidR="00B834B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834BD">
        <w:rPr>
          <w:rFonts w:ascii="Times New Roman" w:hAnsi="Times New Roman" w:cs="Times New Roman"/>
          <w:sz w:val="28"/>
          <w:szCs w:val="28"/>
        </w:rPr>
        <w:t>), распознавание текста с изображения</w:t>
      </w:r>
      <w:r w:rsidR="00665CD8">
        <w:rPr>
          <w:rFonts w:ascii="Times New Roman" w:hAnsi="Times New Roman" w:cs="Times New Roman"/>
          <w:sz w:val="28"/>
          <w:szCs w:val="28"/>
        </w:rPr>
        <w:t xml:space="preserve"> (</w:t>
      </w:r>
      <w:r w:rsidR="00665CD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665CD8">
        <w:rPr>
          <w:rFonts w:ascii="Times New Roman" w:hAnsi="Times New Roman" w:cs="Times New Roman"/>
          <w:sz w:val="28"/>
          <w:szCs w:val="28"/>
        </w:rPr>
        <w:t>), преобразование голоса в текст(</w:t>
      </w:r>
      <w:r w:rsidR="00665CD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65CD8">
        <w:rPr>
          <w:rFonts w:ascii="Times New Roman" w:hAnsi="Times New Roman" w:cs="Times New Roman"/>
          <w:sz w:val="28"/>
          <w:szCs w:val="28"/>
        </w:rPr>
        <w:t>), добавление дополнительных опций выбора языка</w:t>
      </w:r>
      <w:r w:rsidR="00694D15">
        <w:rPr>
          <w:rFonts w:ascii="Times New Roman" w:hAnsi="Times New Roman" w:cs="Times New Roman"/>
          <w:sz w:val="28"/>
          <w:szCs w:val="28"/>
        </w:rPr>
        <w:t xml:space="preserve"> и некоторые другие.</w:t>
      </w:r>
    </w:p>
    <w:p w14:paraId="57437A31" w14:textId="77777777" w:rsidR="0082427B" w:rsidRPr="00DA2DA4" w:rsidRDefault="0082427B" w:rsidP="000135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9EFE8" w14:textId="4B241F31" w:rsidR="00DA2DA4" w:rsidRDefault="00DA2DA4" w:rsidP="000135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Главная страница (Переводчик):</w:t>
      </w:r>
    </w:p>
    <w:p w14:paraId="7C39C37B" w14:textId="797090CB" w:rsidR="0066464E" w:rsidRDefault="00DA2DA4" w:rsidP="00013509">
      <w:pPr>
        <w:spacing w:after="0" w:line="360" w:lineRule="auto"/>
        <w:jc w:val="both"/>
        <w:rPr>
          <w:rFonts w:ascii="Times New Roman" w:eastAsia="TimesNew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запуске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KIP</w:t>
      </w:r>
      <w:r w:rsidRPr="00DA2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Translator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94D15">
        <w:rPr>
          <w:rFonts w:ascii="Times New Roman" w:hAnsi="Times New Roman" w:cs="Times New Roman"/>
          <w:sz w:val="28"/>
          <w:szCs w:val="28"/>
        </w:rPr>
        <w:t>главное окно, на котором</w:t>
      </w:r>
      <w:r>
        <w:rPr>
          <w:rFonts w:ascii="Times New Roman" w:eastAsia="TimesNewRoman" w:hAnsi="Times New Roman" w:cs="Times New Roman"/>
          <w:sz w:val="28"/>
        </w:rPr>
        <w:t xml:space="preserve"> представлены шесть </w:t>
      </w:r>
      <w:r w:rsidRPr="002971A0">
        <w:rPr>
          <w:rFonts w:ascii="Times New Roman" w:eastAsia="TimesNewRoman" w:hAnsi="Times New Roman" w:cs="Times New Roman"/>
          <w:sz w:val="28"/>
        </w:rPr>
        <w:t>кноп</w:t>
      </w:r>
      <w:r>
        <w:rPr>
          <w:rFonts w:ascii="Times New Roman" w:eastAsia="TimesNewRoman" w:hAnsi="Times New Roman" w:cs="Times New Roman"/>
          <w:sz w:val="28"/>
        </w:rPr>
        <w:t>ок</w:t>
      </w:r>
      <w:r w:rsidRPr="002971A0">
        <w:rPr>
          <w:rFonts w:ascii="Times New Roman" w:eastAsia="TimesNewRoman" w:hAnsi="Times New Roman" w:cs="Times New Roman"/>
          <w:sz w:val="28"/>
        </w:rPr>
        <w:t>, дв</w:t>
      </w:r>
      <w:r>
        <w:rPr>
          <w:rFonts w:ascii="Times New Roman" w:eastAsia="TimesNewRoman" w:hAnsi="Times New Roman" w:cs="Times New Roman"/>
          <w:sz w:val="28"/>
        </w:rPr>
        <w:t>а</w:t>
      </w:r>
      <w:r w:rsidRPr="002971A0">
        <w:rPr>
          <w:rFonts w:ascii="Times New Roman" w:eastAsia="TimesNew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lang w:val="en-US"/>
        </w:rPr>
        <w:t>TextBox</w:t>
      </w:r>
      <w:proofErr w:type="spellEnd"/>
      <w:r w:rsidRPr="002971A0">
        <w:rPr>
          <w:rFonts w:ascii="Times New Roman" w:eastAsia="TimesNewRoman" w:hAnsi="Times New Roman" w:cs="Times New Roman"/>
          <w:sz w:val="28"/>
        </w:rPr>
        <w:t xml:space="preserve"> и </w:t>
      </w:r>
      <w:r>
        <w:rPr>
          <w:rFonts w:ascii="Times New Roman" w:eastAsia="TimesNewRoman" w:hAnsi="Times New Roman" w:cs="Times New Roman"/>
          <w:sz w:val="28"/>
        </w:rPr>
        <w:t>два</w:t>
      </w:r>
      <w:r w:rsidRPr="002971A0">
        <w:rPr>
          <w:rFonts w:ascii="Times New Roman" w:eastAsia="TimesNew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lang w:val="en-US"/>
        </w:rPr>
        <w:t>ComboBox</w:t>
      </w:r>
      <w:proofErr w:type="spellEnd"/>
      <w:r w:rsidR="0066464E">
        <w:rPr>
          <w:rFonts w:ascii="Times New Roman" w:eastAsia="TimesNewRoman" w:hAnsi="Times New Roman" w:cs="Times New Roman"/>
          <w:sz w:val="28"/>
        </w:rPr>
        <w:t xml:space="preserve">, три кнопки </w:t>
      </w:r>
      <w:proofErr w:type="spellStart"/>
      <w:r w:rsidR="0066464E">
        <w:rPr>
          <w:rFonts w:ascii="Times New Roman" w:eastAsia="TimesNewRoman" w:hAnsi="Times New Roman" w:cs="Times New Roman"/>
          <w:sz w:val="28"/>
        </w:rPr>
        <w:t>слевой</w:t>
      </w:r>
      <w:proofErr w:type="spellEnd"/>
      <w:r w:rsidR="0066464E">
        <w:rPr>
          <w:rFonts w:ascii="Times New Roman" w:eastAsia="TimesNewRoman" w:hAnsi="Times New Roman" w:cs="Times New Roman"/>
          <w:sz w:val="28"/>
        </w:rPr>
        <w:t xml:space="preserve"> </w:t>
      </w:r>
      <w:r w:rsidR="0066464E">
        <w:rPr>
          <w:rFonts w:ascii="Times New Roman" w:eastAsia="TimesNewRoman" w:hAnsi="Times New Roman" w:cs="Times New Roman"/>
          <w:sz w:val="28"/>
        </w:rPr>
        <w:lastRenderedPageBreak/>
        <w:t>части предназначены для навигации по приложению</w:t>
      </w:r>
      <w:r w:rsidR="00961D2E">
        <w:rPr>
          <w:rFonts w:ascii="Times New Roman" w:eastAsia="TimesNewRoman" w:hAnsi="Times New Roman" w:cs="Times New Roman"/>
          <w:sz w:val="28"/>
        </w:rPr>
        <w:t xml:space="preserve">, а справа страницы приложения </w:t>
      </w:r>
      <w:r w:rsidR="00961D2E" w:rsidRPr="00B60E06">
        <w:rPr>
          <w:rFonts w:ascii="Times New Roman" w:eastAsia="TimesNewRoman" w:hAnsi="Times New Roman" w:cs="Times New Roman"/>
          <w:sz w:val="28"/>
        </w:rPr>
        <w:t xml:space="preserve">(рисунок </w:t>
      </w:r>
      <w:r w:rsidR="00FE1D3D">
        <w:rPr>
          <w:rFonts w:ascii="Times New Roman" w:eastAsia="TimesNewRoman" w:hAnsi="Times New Roman" w:cs="Times New Roman"/>
          <w:sz w:val="28"/>
        </w:rPr>
        <w:t>9</w:t>
      </w:r>
      <w:r w:rsidR="00961D2E" w:rsidRPr="00B60E06">
        <w:rPr>
          <w:rFonts w:ascii="Times New Roman" w:eastAsia="TimesNewRoman" w:hAnsi="Times New Roman" w:cs="Times New Roman"/>
          <w:sz w:val="28"/>
        </w:rPr>
        <w:t>).</w:t>
      </w:r>
    </w:p>
    <w:p w14:paraId="727E6EA3" w14:textId="77777777" w:rsidR="0066464E" w:rsidRDefault="00DA2DA4" w:rsidP="00013509">
      <w:pPr>
        <w:spacing w:after="0" w:line="360" w:lineRule="auto"/>
        <w:jc w:val="both"/>
        <w:rPr>
          <w:rFonts w:ascii="Times New Roman" w:eastAsia="TimesNew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971A0">
        <w:rPr>
          <w:rFonts w:ascii="Times New Roman" w:eastAsia="TimesNewRoman" w:hAnsi="Times New Roman" w:cs="Times New Roman"/>
          <w:sz w:val="28"/>
        </w:rPr>
        <w:t>Кнопка «</w:t>
      </w:r>
      <w:r>
        <w:rPr>
          <w:rFonts w:ascii="Times New Roman" w:eastAsia="TimesNewRoman" w:hAnsi="Times New Roman" w:cs="Times New Roman"/>
          <w:sz w:val="28"/>
        </w:rPr>
        <w:t>История</w:t>
      </w:r>
      <w:r w:rsidRPr="002971A0">
        <w:rPr>
          <w:rFonts w:ascii="Times New Roman" w:eastAsia="TimesNewRoman" w:hAnsi="Times New Roman" w:cs="Times New Roman"/>
          <w:sz w:val="28"/>
        </w:rPr>
        <w:t xml:space="preserve">» </w:t>
      </w:r>
      <w:r w:rsidR="0066464E">
        <w:rPr>
          <w:rFonts w:ascii="Times New Roman" w:eastAsia="TimesNewRoman" w:hAnsi="Times New Roman" w:cs="Times New Roman"/>
          <w:sz w:val="28"/>
        </w:rPr>
        <w:t xml:space="preserve">при нажатии переводит пользователя на страницу </w:t>
      </w:r>
      <w:r>
        <w:rPr>
          <w:rFonts w:ascii="Times New Roman" w:eastAsia="TimesNewRoman" w:hAnsi="Times New Roman" w:cs="Times New Roman"/>
          <w:sz w:val="28"/>
        </w:rPr>
        <w:t>сохраненного перевода</w:t>
      </w:r>
      <w:r w:rsidRPr="002971A0">
        <w:rPr>
          <w:rFonts w:ascii="Times New Roman" w:eastAsia="TimesNewRoman" w:hAnsi="Times New Roman" w:cs="Times New Roman"/>
          <w:sz w:val="28"/>
        </w:rPr>
        <w:t>.</w:t>
      </w:r>
    </w:p>
    <w:p w14:paraId="27975418" w14:textId="395F3402" w:rsidR="0066464E" w:rsidRDefault="0066464E" w:rsidP="00013509">
      <w:pPr>
        <w:spacing w:after="0" w:line="360" w:lineRule="auto"/>
        <w:jc w:val="both"/>
        <w:rPr>
          <w:rFonts w:ascii="Times New Roman" w:eastAsia="TimesNewRoman" w:hAnsi="Times New Roman" w:cs="Times New Roman"/>
          <w:sz w:val="28"/>
        </w:rPr>
      </w:pPr>
      <w:r>
        <w:rPr>
          <w:rFonts w:ascii="Times New Roman" w:eastAsia="TimesNewRoman" w:hAnsi="Times New Roman" w:cs="Times New Roman"/>
          <w:sz w:val="28"/>
        </w:rPr>
        <w:tab/>
      </w:r>
      <w:r w:rsidR="00DA2DA4" w:rsidRPr="002971A0">
        <w:rPr>
          <w:rFonts w:ascii="Times New Roman" w:eastAsia="TimesNewRoman" w:hAnsi="Times New Roman" w:cs="Times New Roman"/>
          <w:sz w:val="28"/>
        </w:rPr>
        <w:t>Кнопка</w:t>
      </w:r>
      <w:r>
        <w:rPr>
          <w:rFonts w:ascii="Times New Roman" w:eastAsia="TimesNewRoman" w:hAnsi="Times New Roman" w:cs="Times New Roman"/>
          <w:sz w:val="28"/>
        </w:rPr>
        <w:t xml:space="preserve"> </w:t>
      </w:r>
      <w:r w:rsidR="00DA2DA4" w:rsidRPr="002971A0">
        <w:rPr>
          <w:rFonts w:ascii="Times New Roman" w:eastAsia="TimesNewRoman" w:hAnsi="Times New Roman" w:cs="Times New Roman"/>
          <w:sz w:val="28"/>
        </w:rPr>
        <w:t>«</w:t>
      </w:r>
      <w:r w:rsidR="00DA2DA4">
        <w:rPr>
          <w:rFonts w:ascii="Times New Roman" w:eastAsia="TimesNewRoman" w:hAnsi="Times New Roman" w:cs="Times New Roman"/>
          <w:sz w:val="28"/>
        </w:rPr>
        <w:t>Текст с фото</w:t>
      </w:r>
      <w:r w:rsidR="00DA2DA4" w:rsidRPr="002971A0">
        <w:rPr>
          <w:rFonts w:ascii="Times New Roman" w:eastAsia="TimesNewRoman" w:hAnsi="Times New Roman" w:cs="Times New Roman"/>
          <w:sz w:val="28"/>
        </w:rPr>
        <w:t>» для</w:t>
      </w:r>
      <w:r>
        <w:rPr>
          <w:rFonts w:ascii="Times New Roman" w:eastAsia="TimesNewRoman" w:hAnsi="Times New Roman" w:cs="Times New Roman"/>
          <w:sz w:val="28"/>
        </w:rPr>
        <w:t xml:space="preserve"> перехода на страницу</w:t>
      </w:r>
      <w:r w:rsidR="00DA2DA4" w:rsidRPr="002971A0">
        <w:rPr>
          <w:rFonts w:ascii="Times New Roman" w:eastAsia="TimesNewRoman" w:hAnsi="Times New Roman" w:cs="Times New Roman"/>
          <w:sz w:val="28"/>
        </w:rPr>
        <w:t xml:space="preserve"> </w:t>
      </w:r>
      <w:r>
        <w:rPr>
          <w:rFonts w:ascii="Times New Roman" w:eastAsia="TimesNewRoman" w:hAnsi="Times New Roman" w:cs="Times New Roman"/>
          <w:sz w:val="28"/>
        </w:rPr>
        <w:t>распознавания</w:t>
      </w:r>
      <w:r w:rsidR="00DA2DA4">
        <w:rPr>
          <w:rFonts w:ascii="Times New Roman" w:eastAsia="TimesNewRoman" w:hAnsi="Times New Roman" w:cs="Times New Roman"/>
          <w:sz w:val="28"/>
        </w:rPr>
        <w:t xml:space="preserve"> текста с </w:t>
      </w:r>
      <w:r>
        <w:rPr>
          <w:rFonts w:ascii="Times New Roman" w:eastAsia="TimesNewRoman" w:hAnsi="Times New Roman" w:cs="Times New Roman"/>
          <w:sz w:val="28"/>
        </w:rPr>
        <w:t>изображения</w:t>
      </w:r>
      <w:r w:rsidR="00DA2DA4" w:rsidRPr="002971A0">
        <w:rPr>
          <w:rFonts w:ascii="Times New Roman" w:eastAsia="TimesNewRoman" w:hAnsi="Times New Roman" w:cs="Times New Roman"/>
          <w:sz w:val="28"/>
        </w:rPr>
        <w:t>.</w:t>
      </w:r>
    </w:p>
    <w:p w14:paraId="672F9DE4" w14:textId="0E32F18A" w:rsidR="00DA2DA4" w:rsidRDefault="0066464E" w:rsidP="00013509">
      <w:pPr>
        <w:spacing w:after="0" w:line="360" w:lineRule="auto"/>
        <w:jc w:val="both"/>
        <w:rPr>
          <w:rFonts w:ascii="Times New Roman" w:eastAsia="TimesNewRoman" w:hAnsi="Times New Roman" w:cs="Times New Roman"/>
          <w:sz w:val="28"/>
        </w:rPr>
      </w:pPr>
      <w:r>
        <w:rPr>
          <w:rFonts w:ascii="Times New Roman" w:eastAsia="TimesNewRoman" w:hAnsi="Times New Roman" w:cs="Times New Roman"/>
          <w:sz w:val="28"/>
        </w:rPr>
        <w:tab/>
      </w:r>
      <w:r w:rsidR="009431E9">
        <w:rPr>
          <w:rFonts w:ascii="Times New Roman" w:eastAsia="TimesNewRoman" w:hAnsi="Times New Roman" w:cs="Times New Roman"/>
          <w:sz w:val="28"/>
        </w:rPr>
        <w:t>Функции добавление языка и изменение размера шрифта доступны в меню «настройки» (Кнопка «Настройки»)</w:t>
      </w:r>
      <w:r w:rsidR="00DA2DA4" w:rsidRPr="00B30813">
        <w:rPr>
          <w:rFonts w:ascii="Times New Roman" w:eastAsia="TimesNewRoman" w:hAnsi="Times New Roman" w:cs="Times New Roman"/>
          <w:sz w:val="28"/>
        </w:rPr>
        <w:t>.</w:t>
      </w:r>
    </w:p>
    <w:p w14:paraId="19B0642E" w14:textId="11EABF57" w:rsidR="002C33ED" w:rsidRDefault="002C33ED" w:rsidP="00013509">
      <w:pPr>
        <w:spacing w:after="0" w:line="360" w:lineRule="auto"/>
        <w:jc w:val="both"/>
        <w:rPr>
          <w:rFonts w:ascii="Times New Roman" w:eastAsia="TimesNewRoman" w:hAnsi="Times New Roman" w:cs="Times New Roman"/>
          <w:sz w:val="28"/>
        </w:rPr>
      </w:pPr>
      <w:r>
        <w:rPr>
          <w:rFonts w:ascii="Times New Roman" w:eastAsia="TimesNewRoman" w:hAnsi="Times New Roman" w:cs="Times New Roman"/>
          <w:sz w:val="28"/>
        </w:rPr>
        <w:tab/>
        <w:t xml:space="preserve">Представленные на главной странице </w:t>
      </w:r>
      <w:proofErr w:type="spellStart"/>
      <w:r>
        <w:rPr>
          <w:rFonts w:ascii="Times New Roman" w:eastAsia="TimesNewRoman" w:hAnsi="Times New Roman" w:cs="Times New Roman"/>
          <w:sz w:val="28"/>
          <w:lang w:val="en-US"/>
        </w:rPr>
        <w:t>TextBox</w:t>
      </w:r>
      <w:proofErr w:type="spellEnd"/>
      <w:r w:rsidRPr="002C33ED">
        <w:rPr>
          <w:rFonts w:ascii="Times New Roman" w:eastAsia="TimesNewRoman" w:hAnsi="Times New Roman" w:cs="Times New Roman"/>
          <w:sz w:val="28"/>
        </w:rPr>
        <w:t xml:space="preserve"> </w:t>
      </w:r>
      <w:r>
        <w:rPr>
          <w:rFonts w:ascii="Times New Roman" w:eastAsia="TimesNewRoman" w:hAnsi="Times New Roman" w:cs="Times New Roman"/>
          <w:sz w:val="28"/>
        </w:rPr>
        <w:t>предназначены для ввода теста: левый - для ввода переводимого текста, а правый – для вывода переведённого текста.</w:t>
      </w:r>
    </w:p>
    <w:p w14:paraId="6FE6ADD3" w14:textId="14048C90" w:rsidR="00B642BA" w:rsidRPr="00B642BA" w:rsidRDefault="00B642BA" w:rsidP="000135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</w:rPr>
        <w:tab/>
        <w:t xml:space="preserve">К числу элементов, представленных на главной странице, относятся </w:t>
      </w:r>
      <w:proofErr w:type="spellStart"/>
      <w:r>
        <w:rPr>
          <w:rFonts w:ascii="Times New Roman" w:eastAsia="TimesNewRoman" w:hAnsi="Times New Roman" w:cs="Times New Roman"/>
          <w:sz w:val="28"/>
          <w:lang w:val="en-US"/>
        </w:rPr>
        <w:t>ComboBox</w:t>
      </w:r>
      <w:proofErr w:type="spellEnd"/>
      <w:r>
        <w:rPr>
          <w:rFonts w:ascii="Times New Roman" w:eastAsia="TimesNewRoman" w:hAnsi="Times New Roman" w:cs="Times New Roman"/>
          <w:sz w:val="28"/>
        </w:rPr>
        <w:t xml:space="preserve"> и кнопки (озвучивания текста и смена языка). </w:t>
      </w:r>
      <w:proofErr w:type="spellStart"/>
      <w:r>
        <w:rPr>
          <w:rFonts w:ascii="Times New Roman" w:eastAsia="TimesNewRoman" w:hAnsi="Times New Roman" w:cs="Times New Roman"/>
          <w:sz w:val="28"/>
          <w:lang w:val="en-US"/>
        </w:rPr>
        <w:t>ComboBox</w:t>
      </w:r>
      <w:proofErr w:type="spellEnd"/>
      <w:r>
        <w:rPr>
          <w:rFonts w:ascii="Times New Roman" w:eastAsia="TimesNew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NewRoman" w:hAnsi="Times New Roman" w:cs="Times New Roman"/>
          <w:sz w:val="28"/>
        </w:rPr>
        <w:t>содержит четыре изначальных языка: русский, английский, испанский, французский.</w:t>
      </w:r>
    </w:p>
    <w:p w14:paraId="6992AC5E" w14:textId="530CDC29" w:rsidR="00FD3AF6" w:rsidRDefault="00E50FD2" w:rsidP="00976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F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6FF44" wp14:editId="171D5E66">
            <wp:extent cx="6153603" cy="3623095"/>
            <wp:effectExtent l="0" t="0" r="0" b="0"/>
            <wp:docPr id="32752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24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6443" cy="363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A685" w14:textId="5D17B8BF" w:rsidR="00FD3AF6" w:rsidRDefault="009D521C" w:rsidP="00976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E0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587A">
        <w:rPr>
          <w:rFonts w:ascii="Times New Roman" w:hAnsi="Times New Roman" w:cs="Times New Roman"/>
          <w:sz w:val="28"/>
          <w:szCs w:val="28"/>
        </w:rPr>
        <w:t>9</w:t>
      </w:r>
      <w:r w:rsidRPr="00B60E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Главное окно приложения</w:t>
      </w:r>
    </w:p>
    <w:p w14:paraId="57EC5613" w14:textId="06D9F930" w:rsidR="009D521C" w:rsidRDefault="009E2E8B" w:rsidP="009E2E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</w:t>
      </w:r>
      <w:r w:rsidR="00FE1D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изображена страница истории переводов, отображающая сохранённую историю переводов и список доступных языков в приложении.</w:t>
      </w:r>
    </w:p>
    <w:p w14:paraId="21981CD1" w14:textId="27805B44" w:rsidR="00FD3AF6" w:rsidRDefault="00E50FD2" w:rsidP="00976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F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3A0FCE" wp14:editId="04A0394C">
            <wp:extent cx="5657850" cy="3321530"/>
            <wp:effectExtent l="0" t="0" r="0" b="0"/>
            <wp:docPr id="205958961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8961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5935" cy="33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8345" w14:textId="027CFBA3" w:rsidR="00AF3ABC" w:rsidRDefault="009D521C" w:rsidP="00976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E0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587A">
        <w:rPr>
          <w:rFonts w:ascii="Times New Roman" w:hAnsi="Times New Roman" w:cs="Times New Roman"/>
          <w:sz w:val="28"/>
          <w:szCs w:val="28"/>
        </w:rPr>
        <w:t>10</w:t>
      </w:r>
      <w:r w:rsidRPr="00B60E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Страница истории переводов</w:t>
      </w:r>
    </w:p>
    <w:p w14:paraId="13111392" w14:textId="34D2447B" w:rsidR="009D521C" w:rsidRPr="00A323F2" w:rsidRDefault="009E2E8B" w:rsidP="00AF62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меню настроек (рисунок </w:t>
      </w:r>
      <w:r w:rsidR="00B60E06" w:rsidRPr="00B60E0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323F2">
        <w:rPr>
          <w:rFonts w:ascii="Times New Roman" w:hAnsi="Times New Roman" w:cs="Times New Roman"/>
          <w:sz w:val="28"/>
          <w:szCs w:val="28"/>
        </w:rPr>
        <w:t>содержатся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23F2">
        <w:rPr>
          <w:rFonts w:ascii="Times New Roman" w:hAnsi="Times New Roman" w:cs="Times New Roman"/>
          <w:sz w:val="28"/>
          <w:szCs w:val="28"/>
        </w:rPr>
        <w:t xml:space="preserve">функции изменения размера шрифта и добавления языка. Функция изменения размера шрифта предназначена для увеличение размера текста в </w:t>
      </w:r>
      <w:proofErr w:type="spellStart"/>
      <w:r w:rsidR="00A323F2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A323F2"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="00A323F2">
        <w:rPr>
          <w:rFonts w:ascii="Times New Roman" w:hAnsi="Times New Roman" w:cs="Times New Roman"/>
          <w:sz w:val="28"/>
          <w:szCs w:val="28"/>
        </w:rPr>
        <w:t xml:space="preserve">на главной странице (рисунок </w:t>
      </w:r>
      <w:r w:rsidR="00FE1D3D">
        <w:rPr>
          <w:rFonts w:ascii="Times New Roman" w:hAnsi="Times New Roman" w:cs="Times New Roman"/>
          <w:sz w:val="28"/>
          <w:szCs w:val="28"/>
        </w:rPr>
        <w:t>9</w:t>
      </w:r>
      <w:r w:rsidR="00A323F2">
        <w:rPr>
          <w:rFonts w:ascii="Times New Roman" w:hAnsi="Times New Roman" w:cs="Times New Roman"/>
          <w:sz w:val="28"/>
          <w:szCs w:val="28"/>
        </w:rPr>
        <w:t xml:space="preserve">). При нажатии на кнопку «Добавить язык» открывается окно, в котором пользователь вводит название языка и код, состоящий из двух символов (рисунок </w:t>
      </w:r>
      <w:r w:rsidR="00B60E06" w:rsidRPr="00B60E06">
        <w:rPr>
          <w:rFonts w:ascii="Times New Roman" w:hAnsi="Times New Roman" w:cs="Times New Roman"/>
          <w:sz w:val="28"/>
          <w:szCs w:val="28"/>
        </w:rPr>
        <w:t>1</w:t>
      </w:r>
      <w:r w:rsidR="00FE1D3D">
        <w:rPr>
          <w:rFonts w:ascii="Times New Roman" w:hAnsi="Times New Roman" w:cs="Times New Roman"/>
          <w:sz w:val="28"/>
          <w:szCs w:val="28"/>
        </w:rPr>
        <w:t>2</w:t>
      </w:r>
      <w:r w:rsidR="00A323F2">
        <w:rPr>
          <w:rFonts w:ascii="Times New Roman" w:hAnsi="Times New Roman" w:cs="Times New Roman"/>
          <w:sz w:val="28"/>
          <w:szCs w:val="28"/>
        </w:rPr>
        <w:t>).</w:t>
      </w:r>
    </w:p>
    <w:p w14:paraId="1BAE1F55" w14:textId="436C07B4" w:rsidR="00E50FD2" w:rsidRDefault="00E50FD2" w:rsidP="00976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F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00645" wp14:editId="416F1CFB">
            <wp:extent cx="5262114" cy="3097082"/>
            <wp:effectExtent l="0" t="0" r="0" b="8255"/>
            <wp:docPr id="144000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09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179" cy="31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5611" w14:textId="76E2C158" w:rsidR="00E50FD2" w:rsidRDefault="009D521C" w:rsidP="00976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E0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0E06" w:rsidRPr="00B60E0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3587A">
        <w:rPr>
          <w:rFonts w:ascii="Times New Roman" w:hAnsi="Times New Roman" w:cs="Times New Roman"/>
          <w:sz w:val="28"/>
          <w:szCs w:val="28"/>
        </w:rPr>
        <w:t>1</w:t>
      </w:r>
      <w:r w:rsidRPr="00B60E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Меню настроек</w:t>
      </w:r>
    </w:p>
    <w:p w14:paraId="76217470" w14:textId="77777777" w:rsidR="009D521C" w:rsidRDefault="009D521C" w:rsidP="00976F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9647A" w14:textId="36AAC66A" w:rsidR="009D521C" w:rsidRDefault="009D521C" w:rsidP="00976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9D52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74E17" wp14:editId="6B82505D">
            <wp:extent cx="5781675" cy="3410910"/>
            <wp:effectExtent l="0" t="0" r="0" b="0"/>
            <wp:docPr id="103035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54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5601" cy="34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94FE" w14:textId="173A575A" w:rsidR="009D521C" w:rsidRDefault="009D521C" w:rsidP="00976F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0E06" w:rsidRPr="001C0133">
        <w:rPr>
          <w:rFonts w:ascii="Times New Roman" w:hAnsi="Times New Roman" w:cs="Times New Roman"/>
          <w:sz w:val="28"/>
          <w:szCs w:val="28"/>
        </w:rPr>
        <w:t>1</w:t>
      </w:r>
      <w:r w:rsidR="0033587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Окно добавления языка</w:t>
      </w:r>
    </w:p>
    <w:p w14:paraId="79DD25B8" w14:textId="33FD0FF6" w:rsidR="003C490B" w:rsidRDefault="003C490B" w:rsidP="00976F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0A67B" w14:textId="28B7E7C4" w:rsidR="00976FB8" w:rsidRDefault="00976FB8" w:rsidP="0021647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1971577"/>
      <w:r w:rsidRPr="0021647F">
        <w:rPr>
          <w:rFonts w:ascii="Times New Roman" w:hAnsi="Times New Roman" w:cs="Times New Roman"/>
          <w:color w:val="auto"/>
          <w:sz w:val="28"/>
          <w:szCs w:val="28"/>
        </w:rPr>
        <w:t>2.4 Отладка и тестирование программы</w:t>
      </w:r>
      <w:bookmarkEnd w:id="5"/>
    </w:p>
    <w:p w14:paraId="497E7F5C" w14:textId="165E9AB7" w:rsidR="00AF629B" w:rsidRDefault="00AF629B" w:rsidP="00AF629B">
      <w:pPr>
        <w:pStyle w:val="12"/>
        <w:ind w:firstLine="0"/>
      </w:pPr>
      <w:r>
        <w:tab/>
      </w:r>
      <w:r w:rsidR="00840A01">
        <w:t>Для проверки реализованного функционала необходимо провести отладку и тестирование программного обеспечения.</w:t>
      </w:r>
    </w:p>
    <w:p w14:paraId="3243033A" w14:textId="46622A9C" w:rsidR="00840A01" w:rsidRDefault="00AF629B" w:rsidP="00AF629B">
      <w:pPr>
        <w:pStyle w:val="12"/>
        <w:ind w:firstLine="0"/>
      </w:pPr>
      <w:r>
        <w:tab/>
      </w:r>
      <w:r w:rsidR="00840A01">
        <w:t>В таблице представлены результаты отладки и тестирования программного обеспечения.</w:t>
      </w:r>
    </w:p>
    <w:p w14:paraId="5E8F8BE4" w14:textId="3D849AF0" w:rsidR="00840A01" w:rsidRPr="00840A01" w:rsidRDefault="00840A01" w:rsidP="00AF629B">
      <w:pPr>
        <w:pStyle w:val="aa"/>
      </w:pPr>
      <w:r>
        <w:t xml:space="preserve">Таблица </w:t>
      </w:r>
      <w:r w:rsidR="00020374">
        <w:t>1</w:t>
      </w:r>
      <w:r>
        <w:t xml:space="preserve">. </w:t>
      </w:r>
      <w:r w:rsidRPr="00AC7467">
        <w:t>Тестирование и отладка программного обеспечения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6"/>
        <w:gridCol w:w="1887"/>
        <w:gridCol w:w="1353"/>
        <w:gridCol w:w="1568"/>
        <w:gridCol w:w="2447"/>
        <w:gridCol w:w="1284"/>
      </w:tblGrid>
      <w:tr w:rsidR="00A84A39" w14:paraId="1FEA4C66" w14:textId="77777777" w:rsidTr="00A84A39">
        <w:tc>
          <w:tcPr>
            <w:tcW w:w="786" w:type="dxa"/>
          </w:tcPr>
          <w:p w14:paraId="74521058" w14:textId="77777777" w:rsidR="00AF3ABC" w:rsidRDefault="00F83200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4D820CB3" w14:textId="2DA1D2D2" w:rsidR="00F83200" w:rsidRDefault="00F83200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</w:p>
        </w:tc>
        <w:tc>
          <w:tcPr>
            <w:tcW w:w="1477" w:type="dxa"/>
          </w:tcPr>
          <w:p w14:paraId="112E11C9" w14:textId="169D42B1" w:rsidR="00AF3ABC" w:rsidRDefault="00F83200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679" w:type="dxa"/>
          </w:tcPr>
          <w:p w14:paraId="2F6D0EEF" w14:textId="71B4FC33" w:rsidR="00F83200" w:rsidRDefault="00F83200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значение</w:t>
            </w:r>
          </w:p>
        </w:tc>
        <w:tc>
          <w:tcPr>
            <w:tcW w:w="1526" w:type="dxa"/>
          </w:tcPr>
          <w:p w14:paraId="05E2A22C" w14:textId="28850769" w:rsidR="00F83200" w:rsidRDefault="00F83200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Ожидаемая реакция программы</w:t>
            </w:r>
          </w:p>
        </w:tc>
        <w:tc>
          <w:tcPr>
            <w:tcW w:w="2627" w:type="dxa"/>
          </w:tcPr>
          <w:p w14:paraId="62742010" w14:textId="5AFDC52E" w:rsidR="00AF3ABC" w:rsidRDefault="00C90373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250" w:type="dxa"/>
          </w:tcPr>
          <w:p w14:paraId="1BFEFADA" w14:textId="151D6F0B" w:rsidR="00AF3ABC" w:rsidRDefault="00C90373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выявлена</w:t>
            </w:r>
          </w:p>
        </w:tc>
      </w:tr>
      <w:tr w:rsidR="00A84A39" w14:paraId="2274046F" w14:textId="77777777" w:rsidTr="00A84A39">
        <w:tc>
          <w:tcPr>
            <w:tcW w:w="786" w:type="dxa"/>
          </w:tcPr>
          <w:p w14:paraId="7A81984D" w14:textId="41F285A3" w:rsidR="00AF3ABC" w:rsidRDefault="007A5E26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7" w:type="dxa"/>
          </w:tcPr>
          <w:p w14:paraId="58BCCB77" w14:textId="43C19CF3" w:rsidR="00AF3ABC" w:rsidRDefault="006749B6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на перевод</w:t>
            </w:r>
          </w:p>
        </w:tc>
        <w:tc>
          <w:tcPr>
            <w:tcW w:w="1679" w:type="dxa"/>
          </w:tcPr>
          <w:p w14:paraId="5DD67A0E" w14:textId="48A1093F" w:rsidR="00AF3ABC" w:rsidRPr="006749B6" w:rsidRDefault="006749B6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Привет</w:t>
            </w:r>
          </w:p>
        </w:tc>
        <w:tc>
          <w:tcPr>
            <w:tcW w:w="1526" w:type="dxa"/>
          </w:tcPr>
          <w:p w14:paraId="08156586" w14:textId="7CBA1169" w:rsidR="00AF3ABC" w:rsidRPr="006749B6" w:rsidRDefault="006749B6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английский язык</w:t>
            </w:r>
          </w:p>
        </w:tc>
        <w:tc>
          <w:tcPr>
            <w:tcW w:w="2627" w:type="dxa"/>
          </w:tcPr>
          <w:p w14:paraId="37E47183" w14:textId="53E4B831" w:rsidR="00AF3ABC" w:rsidRDefault="00D034C8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34C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7B1EE3" wp14:editId="2A98B228">
                  <wp:extent cx="1388745" cy="600075"/>
                  <wp:effectExtent l="0" t="0" r="1905" b="9525"/>
                  <wp:docPr id="15880826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08264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817" cy="61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dxa"/>
          </w:tcPr>
          <w:p w14:paraId="51E39265" w14:textId="65BF4C07" w:rsidR="00AF3ABC" w:rsidRDefault="007C1077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84A39" w14:paraId="138C0109" w14:textId="77777777" w:rsidTr="00A84A39">
        <w:tc>
          <w:tcPr>
            <w:tcW w:w="786" w:type="dxa"/>
          </w:tcPr>
          <w:p w14:paraId="7260C99D" w14:textId="7D1079C7" w:rsidR="00D034C8" w:rsidRPr="00D034C8" w:rsidRDefault="00D034C8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7" w:type="dxa"/>
          </w:tcPr>
          <w:p w14:paraId="06238D97" w14:textId="78548FCB" w:rsidR="00D034C8" w:rsidRDefault="00D034C8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на перевод</w:t>
            </w:r>
          </w:p>
        </w:tc>
        <w:tc>
          <w:tcPr>
            <w:tcW w:w="1679" w:type="dxa"/>
          </w:tcPr>
          <w:p w14:paraId="1CFB8F95" w14:textId="2339271B" w:rsidR="00D034C8" w:rsidRDefault="00D034C8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Привет</w:t>
            </w:r>
          </w:p>
        </w:tc>
        <w:tc>
          <w:tcPr>
            <w:tcW w:w="1526" w:type="dxa"/>
          </w:tcPr>
          <w:p w14:paraId="79C003AB" w14:textId="1EFE9960" w:rsidR="00D034C8" w:rsidRDefault="00D034C8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испанский язык</w:t>
            </w:r>
          </w:p>
        </w:tc>
        <w:tc>
          <w:tcPr>
            <w:tcW w:w="2627" w:type="dxa"/>
          </w:tcPr>
          <w:p w14:paraId="5659AE55" w14:textId="7D5C58CF" w:rsidR="00D034C8" w:rsidRPr="00D034C8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FD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AC7E712" wp14:editId="73E2888D">
                  <wp:extent cx="1447800" cy="533400"/>
                  <wp:effectExtent l="0" t="0" r="0" b="0"/>
                  <wp:docPr id="11325039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5039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688" cy="54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dxa"/>
          </w:tcPr>
          <w:p w14:paraId="4981CC6B" w14:textId="544F5E6E" w:rsidR="00D034C8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84A39" w14:paraId="455B982A" w14:textId="77777777" w:rsidTr="00A84A39">
        <w:tc>
          <w:tcPr>
            <w:tcW w:w="786" w:type="dxa"/>
          </w:tcPr>
          <w:p w14:paraId="494427CF" w14:textId="62D8EA10" w:rsid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7" w:type="dxa"/>
          </w:tcPr>
          <w:p w14:paraId="56B7FC53" w14:textId="1B00567D" w:rsid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языка</w:t>
            </w:r>
          </w:p>
        </w:tc>
        <w:tc>
          <w:tcPr>
            <w:tcW w:w="1679" w:type="dxa"/>
          </w:tcPr>
          <w:p w14:paraId="55A0938E" w14:textId="1154EB3E" w:rsid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немецкий</w:t>
            </w:r>
          </w:p>
          <w:p w14:paraId="6B57EAF8" w14:textId="2EAD1546" w:rsidR="006D5FD2" w:rsidRPr="006D5FD2" w:rsidRDefault="0041490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Код: </w:t>
            </w:r>
            <w:r w:rsidR="006D5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</w:t>
            </w:r>
          </w:p>
        </w:tc>
        <w:tc>
          <w:tcPr>
            <w:tcW w:w="1526" w:type="dxa"/>
          </w:tcPr>
          <w:p w14:paraId="26DE1EBC" w14:textId="46AE942B" w:rsidR="006D5FD2" w:rsidRP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языка</w:t>
            </w:r>
          </w:p>
        </w:tc>
        <w:tc>
          <w:tcPr>
            <w:tcW w:w="2627" w:type="dxa"/>
          </w:tcPr>
          <w:p w14:paraId="53FC62FB" w14:textId="77777777" w:rsid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FD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F72A3D" wp14:editId="066CCAA9">
                  <wp:extent cx="1481210" cy="723900"/>
                  <wp:effectExtent l="0" t="0" r="5080" b="0"/>
                  <wp:docPr id="18270537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05372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342" cy="73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DE8D7" w14:textId="2CC631D5" w:rsidR="006D5FD2" w:rsidRP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F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A728208" wp14:editId="656B88A0">
                  <wp:extent cx="1038225" cy="826612"/>
                  <wp:effectExtent l="0" t="0" r="0" b="0"/>
                  <wp:docPr id="667185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1851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051" cy="841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dxa"/>
          </w:tcPr>
          <w:p w14:paraId="71EA5213" w14:textId="0BFC7EB8" w:rsid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нет</w:t>
            </w:r>
          </w:p>
        </w:tc>
      </w:tr>
      <w:tr w:rsidR="00A84A39" w14:paraId="7E06B84A" w14:textId="77777777" w:rsidTr="00A84A39">
        <w:tc>
          <w:tcPr>
            <w:tcW w:w="786" w:type="dxa"/>
          </w:tcPr>
          <w:p w14:paraId="7320493F" w14:textId="7095FF0E" w:rsid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77" w:type="dxa"/>
          </w:tcPr>
          <w:p w14:paraId="38A6DB7E" w14:textId="7E7FEB4E" w:rsid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языка с неправильным кодом</w:t>
            </w:r>
          </w:p>
        </w:tc>
        <w:tc>
          <w:tcPr>
            <w:tcW w:w="1679" w:type="dxa"/>
          </w:tcPr>
          <w:p w14:paraId="743F2FEF" w14:textId="26684F2F" w:rsidR="006D5FD2" w:rsidRPr="006D5FD2" w:rsidRDefault="002E40AC" w:rsidP="006D5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Код: </w:t>
            </w:r>
            <w:proofErr w:type="spellStart"/>
            <w:r w:rsidR="006D5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edr</w:t>
            </w:r>
            <w:proofErr w:type="spellEnd"/>
          </w:p>
        </w:tc>
        <w:tc>
          <w:tcPr>
            <w:tcW w:w="1526" w:type="dxa"/>
          </w:tcPr>
          <w:p w14:paraId="371EE8BF" w14:textId="5D6CD44E" w:rsidR="006D5FD2" w:rsidRP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загорится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красным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кнопка не будет активна</w:t>
            </w:r>
          </w:p>
        </w:tc>
        <w:tc>
          <w:tcPr>
            <w:tcW w:w="2627" w:type="dxa"/>
          </w:tcPr>
          <w:p w14:paraId="37D3CA38" w14:textId="4534B490" w:rsidR="006D5FD2" w:rsidRP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FD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1FFCA4A" wp14:editId="50C7493E">
                  <wp:extent cx="866775" cy="638262"/>
                  <wp:effectExtent l="0" t="0" r="0" b="9525"/>
                  <wp:docPr id="2355221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52215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819" cy="650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dxa"/>
          </w:tcPr>
          <w:p w14:paraId="53019039" w14:textId="27240031" w:rsidR="006D5FD2" w:rsidRPr="006D5FD2" w:rsidRDefault="006D5FD2" w:rsidP="00976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473C2D2E" w14:textId="77777777" w:rsidR="00AF3ABC" w:rsidRDefault="00AF3ABC" w:rsidP="007C1077">
      <w:pPr>
        <w:rPr>
          <w:rFonts w:ascii="Times New Roman" w:hAnsi="Times New Roman" w:cs="Times New Roman"/>
          <w:sz w:val="28"/>
          <w:szCs w:val="28"/>
        </w:rPr>
      </w:pPr>
    </w:p>
    <w:p w14:paraId="7C545C1C" w14:textId="417F8347" w:rsidR="00976FB8" w:rsidRDefault="00AF629B" w:rsidP="00AF62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76F1" w:rsidRPr="005376F1">
        <w:rPr>
          <w:rFonts w:ascii="Times New Roman" w:hAnsi="Times New Roman" w:cs="Times New Roman"/>
          <w:sz w:val="28"/>
          <w:szCs w:val="28"/>
        </w:rPr>
        <w:t>Проведя работу с отладкой и тестированием, можно утверждать, что программа соответствует как функциональным, так и нефункциональным требованиям.</w:t>
      </w:r>
    </w:p>
    <w:p w14:paraId="70C15616" w14:textId="77777777" w:rsidR="00AF3ABC" w:rsidRPr="00976FB8" w:rsidRDefault="00AF3ABC" w:rsidP="005376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163E06" w14:textId="1551CE66" w:rsidR="009A7A62" w:rsidRPr="0021647F" w:rsidRDefault="00976FB8" w:rsidP="0021647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1971578"/>
      <w:r w:rsidRPr="0021647F">
        <w:rPr>
          <w:rFonts w:ascii="Times New Roman" w:hAnsi="Times New Roman" w:cs="Times New Roman"/>
          <w:color w:val="auto"/>
          <w:sz w:val="28"/>
          <w:szCs w:val="28"/>
        </w:rPr>
        <w:t>2.5 Руководство по использованию программы</w:t>
      </w:r>
      <w:bookmarkEnd w:id="6"/>
    </w:p>
    <w:p w14:paraId="1709EC9A" w14:textId="53DC07E5" w:rsidR="00AF3ABC" w:rsidRDefault="00AF629B" w:rsidP="005376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3ABC" w:rsidRPr="00AF3ABC">
        <w:rPr>
          <w:rFonts w:ascii="Times New Roman" w:hAnsi="Times New Roman" w:cs="Times New Roman"/>
          <w:sz w:val="28"/>
          <w:szCs w:val="28"/>
        </w:rPr>
        <w:t xml:space="preserve">Назначением программы является </w:t>
      </w:r>
      <w:r w:rsidR="00AF3ABC">
        <w:rPr>
          <w:rFonts w:ascii="Times New Roman" w:hAnsi="Times New Roman" w:cs="Times New Roman"/>
          <w:sz w:val="28"/>
          <w:szCs w:val="28"/>
        </w:rPr>
        <w:t>перевод текста</w:t>
      </w:r>
      <w:r w:rsidR="00AF3ABC" w:rsidRPr="00AF3ABC">
        <w:rPr>
          <w:rFonts w:ascii="Times New Roman" w:hAnsi="Times New Roman" w:cs="Times New Roman"/>
          <w:sz w:val="28"/>
          <w:szCs w:val="28"/>
        </w:rPr>
        <w:t>.</w:t>
      </w:r>
    </w:p>
    <w:p w14:paraId="7E67E69C" w14:textId="3B27B282" w:rsidR="005376F1" w:rsidRDefault="00AF629B" w:rsidP="005376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3ABC" w:rsidRPr="00AF3ABC">
        <w:rPr>
          <w:rFonts w:ascii="Times New Roman" w:hAnsi="Times New Roman" w:cs="Times New Roman"/>
          <w:sz w:val="28"/>
          <w:szCs w:val="28"/>
        </w:rPr>
        <w:t>Функции программы:</w:t>
      </w:r>
    </w:p>
    <w:p w14:paraId="10BD5C36" w14:textId="19C088DB" w:rsidR="008624C5" w:rsidRPr="00F215E8" w:rsidRDefault="008624C5" w:rsidP="00AF629B">
      <w:pPr>
        <w:pStyle w:val="ab"/>
        <w:numPr>
          <w:ilvl w:val="0"/>
          <w:numId w:val="3"/>
        </w:numPr>
        <w:spacing w:after="0" w:line="360" w:lineRule="auto"/>
        <w:ind w:left="714" w:hanging="357"/>
        <w:rPr>
          <w:szCs w:val="28"/>
        </w:rPr>
      </w:pPr>
      <w:r w:rsidRPr="00F215E8">
        <w:rPr>
          <w:szCs w:val="28"/>
        </w:rPr>
        <w:t>Перевод текста</w:t>
      </w:r>
    </w:p>
    <w:p w14:paraId="0A4F0B89" w14:textId="4DBA34A0" w:rsidR="008624C5" w:rsidRPr="00F215E8" w:rsidRDefault="008624C5" w:rsidP="00AF629B">
      <w:pPr>
        <w:pStyle w:val="ab"/>
        <w:numPr>
          <w:ilvl w:val="0"/>
          <w:numId w:val="3"/>
        </w:numPr>
        <w:spacing w:after="0" w:line="360" w:lineRule="auto"/>
        <w:ind w:left="714" w:hanging="357"/>
        <w:rPr>
          <w:szCs w:val="28"/>
        </w:rPr>
      </w:pPr>
      <w:r w:rsidRPr="00F215E8">
        <w:rPr>
          <w:szCs w:val="28"/>
        </w:rPr>
        <w:t>Добавление перевода в базу данных</w:t>
      </w:r>
    </w:p>
    <w:p w14:paraId="3308ABE7" w14:textId="29E7C33B" w:rsidR="008624C5" w:rsidRPr="00F215E8" w:rsidRDefault="008624C5" w:rsidP="00AF629B">
      <w:pPr>
        <w:pStyle w:val="ab"/>
        <w:numPr>
          <w:ilvl w:val="0"/>
          <w:numId w:val="3"/>
        </w:numPr>
        <w:spacing w:after="0" w:line="360" w:lineRule="auto"/>
        <w:ind w:left="714" w:hanging="357"/>
        <w:rPr>
          <w:szCs w:val="28"/>
        </w:rPr>
      </w:pPr>
      <w:r w:rsidRPr="00F215E8">
        <w:rPr>
          <w:szCs w:val="28"/>
        </w:rPr>
        <w:t>Отображение сохраненного перевода</w:t>
      </w:r>
    </w:p>
    <w:p w14:paraId="3B3973BE" w14:textId="15E1422B" w:rsidR="008624C5" w:rsidRPr="00F215E8" w:rsidRDefault="008624C5" w:rsidP="00AF629B">
      <w:pPr>
        <w:pStyle w:val="ab"/>
        <w:numPr>
          <w:ilvl w:val="0"/>
          <w:numId w:val="3"/>
        </w:numPr>
        <w:spacing w:after="0" w:line="360" w:lineRule="auto"/>
        <w:ind w:left="714" w:hanging="357"/>
        <w:rPr>
          <w:szCs w:val="28"/>
        </w:rPr>
      </w:pPr>
      <w:r w:rsidRPr="00F215E8">
        <w:rPr>
          <w:szCs w:val="28"/>
        </w:rPr>
        <w:t>Удаление перевода</w:t>
      </w:r>
    </w:p>
    <w:p w14:paraId="7DB422FD" w14:textId="5913FCD2" w:rsidR="008624C5" w:rsidRPr="00F215E8" w:rsidRDefault="008624C5" w:rsidP="00AF629B">
      <w:pPr>
        <w:pStyle w:val="ab"/>
        <w:numPr>
          <w:ilvl w:val="0"/>
          <w:numId w:val="3"/>
        </w:numPr>
        <w:spacing w:after="0" w:line="360" w:lineRule="auto"/>
        <w:ind w:left="714" w:hanging="357"/>
        <w:rPr>
          <w:szCs w:val="28"/>
        </w:rPr>
      </w:pPr>
      <w:r w:rsidRPr="00F215E8">
        <w:rPr>
          <w:szCs w:val="28"/>
        </w:rPr>
        <w:t>Добавление языка</w:t>
      </w:r>
    </w:p>
    <w:p w14:paraId="6ED6E7F1" w14:textId="56711E42" w:rsidR="008624C5" w:rsidRPr="00F215E8" w:rsidRDefault="008624C5" w:rsidP="00AF629B">
      <w:pPr>
        <w:pStyle w:val="ab"/>
        <w:numPr>
          <w:ilvl w:val="0"/>
          <w:numId w:val="3"/>
        </w:numPr>
        <w:spacing w:after="0" w:line="360" w:lineRule="auto"/>
        <w:ind w:left="714" w:hanging="357"/>
        <w:rPr>
          <w:szCs w:val="28"/>
        </w:rPr>
      </w:pPr>
      <w:r w:rsidRPr="00F215E8">
        <w:rPr>
          <w:szCs w:val="28"/>
        </w:rPr>
        <w:t>Удаление языка</w:t>
      </w:r>
    </w:p>
    <w:p w14:paraId="4CA2A756" w14:textId="4A87ECC8" w:rsidR="008624C5" w:rsidRDefault="008624C5" w:rsidP="00AF629B">
      <w:pPr>
        <w:pStyle w:val="ab"/>
        <w:numPr>
          <w:ilvl w:val="0"/>
          <w:numId w:val="3"/>
        </w:numPr>
        <w:spacing w:after="0" w:line="360" w:lineRule="auto"/>
        <w:ind w:left="714" w:hanging="357"/>
        <w:rPr>
          <w:szCs w:val="28"/>
        </w:rPr>
      </w:pPr>
      <w:r w:rsidRPr="00F215E8">
        <w:rPr>
          <w:szCs w:val="28"/>
        </w:rPr>
        <w:t>Изменение размера шрифта</w:t>
      </w:r>
    </w:p>
    <w:p w14:paraId="756E9F9B" w14:textId="27537CFB" w:rsidR="008C6E76" w:rsidRPr="00F215E8" w:rsidRDefault="008C6E76" w:rsidP="00AF629B">
      <w:pPr>
        <w:pStyle w:val="ab"/>
        <w:numPr>
          <w:ilvl w:val="0"/>
          <w:numId w:val="3"/>
        </w:numPr>
        <w:spacing w:after="0" w:line="360" w:lineRule="auto"/>
        <w:ind w:left="714" w:hanging="357"/>
        <w:rPr>
          <w:szCs w:val="28"/>
        </w:rPr>
      </w:pPr>
      <w:r>
        <w:rPr>
          <w:szCs w:val="28"/>
        </w:rPr>
        <w:t>Воспроизведение введённого и переведённого текстов</w:t>
      </w:r>
    </w:p>
    <w:p w14:paraId="2BD00465" w14:textId="1ECDEA29" w:rsidR="00AF3ABC" w:rsidRDefault="00AF629B" w:rsidP="00AF62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3ABC" w:rsidRPr="00AF3ABC">
        <w:rPr>
          <w:rFonts w:ascii="Times New Roman" w:hAnsi="Times New Roman" w:cs="Times New Roman"/>
          <w:sz w:val="28"/>
          <w:szCs w:val="28"/>
        </w:rPr>
        <w:t xml:space="preserve">Ниже представлены минимальные требования к </w:t>
      </w:r>
      <w:r w:rsidR="00AF3ABC" w:rsidRPr="00B60E06">
        <w:rPr>
          <w:rFonts w:ascii="Times New Roman" w:hAnsi="Times New Roman" w:cs="Times New Roman"/>
          <w:sz w:val="28"/>
          <w:szCs w:val="28"/>
        </w:rPr>
        <w:t>компьютеру</w:t>
      </w:r>
      <w:r w:rsidR="00AF3ABC" w:rsidRPr="00AF3ABC">
        <w:rPr>
          <w:rFonts w:ascii="Times New Roman" w:hAnsi="Times New Roman" w:cs="Times New Roman"/>
          <w:sz w:val="28"/>
          <w:szCs w:val="28"/>
        </w:rPr>
        <w:t xml:space="preserve"> для установки приложения:</w:t>
      </w:r>
    </w:p>
    <w:p w14:paraId="0489BA7A" w14:textId="77777777" w:rsidR="008624C5" w:rsidRPr="003D6713" w:rsidRDefault="008624C5" w:rsidP="00AF629B">
      <w:pPr>
        <w:pStyle w:val="12"/>
        <w:numPr>
          <w:ilvl w:val="0"/>
          <w:numId w:val="2"/>
        </w:numPr>
        <w:ind w:left="703" w:hanging="357"/>
      </w:pPr>
      <w:r>
        <w:t xml:space="preserve">Платформа </w:t>
      </w:r>
      <w:r>
        <w:rPr>
          <w:lang w:val="en-US"/>
        </w:rPr>
        <w:t>[OS]: Windows</w:t>
      </w:r>
    </w:p>
    <w:p w14:paraId="32C38A5A" w14:textId="77777777" w:rsidR="008624C5" w:rsidRPr="003D6713" w:rsidRDefault="008624C5" w:rsidP="00AF629B">
      <w:pPr>
        <w:pStyle w:val="12"/>
        <w:numPr>
          <w:ilvl w:val="0"/>
          <w:numId w:val="2"/>
        </w:numPr>
        <w:ind w:left="703" w:hanging="357"/>
      </w:pPr>
      <w:r>
        <w:t>Разрядность: х</w:t>
      </w:r>
      <w:r w:rsidRPr="00530E81">
        <w:t>86(32-</w:t>
      </w:r>
      <w:r>
        <w:rPr>
          <w:lang w:val="en-US"/>
        </w:rPr>
        <w:t>bit</w:t>
      </w:r>
      <w:r w:rsidRPr="00530E81">
        <w:t xml:space="preserve">) </w:t>
      </w:r>
      <w:r>
        <w:rPr>
          <w:lang w:val="en-US"/>
        </w:rPr>
        <w:t>x</w:t>
      </w:r>
      <w:r w:rsidRPr="00530E81">
        <w:t>64(64-</w:t>
      </w:r>
      <w:r>
        <w:rPr>
          <w:lang w:val="en-US"/>
        </w:rPr>
        <w:t>bit</w:t>
      </w:r>
      <w:r w:rsidRPr="00530E81">
        <w:t>)</w:t>
      </w:r>
    </w:p>
    <w:p w14:paraId="129F62BC" w14:textId="77777777" w:rsidR="008624C5" w:rsidRPr="00530E81" w:rsidRDefault="008624C5" w:rsidP="00AF629B">
      <w:pPr>
        <w:pStyle w:val="12"/>
        <w:numPr>
          <w:ilvl w:val="0"/>
          <w:numId w:val="2"/>
        </w:numPr>
        <w:ind w:left="703" w:hanging="357"/>
      </w:pPr>
      <w:r>
        <w:t xml:space="preserve">ЦП </w:t>
      </w:r>
      <w:r>
        <w:rPr>
          <w:lang w:val="en-US"/>
        </w:rPr>
        <w:t xml:space="preserve">[CPU]: </w:t>
      </w:r>
      <w:r>
        <w:t xml:space="preserve">от </w:t>
      </w:r>
      <w:r>
        <w:rPr>
          <w:lang w:val="en-US"/>
        </w:rPr>
        <w:t>500 MHz</w:t>
      </w:r>
    </w:p>
    <w:p w14:paraId="079B7714" w14:textId="77777777" w:rsidR="008624C5" w:rsidRPr="00530E81" w:rsidRDefault="008624C5" w:rsidP="00AF629B">
      <w:pPr>
        <w:pStyle w:val="12"/>
        <w:numPr>
          <w:ilvl w:val="0"/>
          <w:numId w:val="2"/>
        </w:numPr>
        <w:ind w:left="703" w:hanging="357"/>
      </w:pPr>
      <w:r>
        <w:t xml:space="preserve">Видеоадаптер </w:t>
      </w:r>
      <w:r>
        <w:rPr>
          <w:lang w:val="en-US"/>
        </w:rPr>
        <w:t>[GPU]: 3D</w:t>
      </w:r>
    </w:p>
    <w:p w14:paraId="7233F741" w14:textId="77777777" w:rsidR="008624C5" w:rsidRPr="00530E81" w:rsidRDefault="008624C5" w:rsidP="00AF629B">
      <w:pPr>
        <w:pStyle w:val="12"/>
        <w:numPr>
          <w:ilvl w:val="0"/>
          <w:numId w:val="2"/>
        </w:numPr>
        <w:ind w:left="703" w:hanging="357"/>
      </w:pPr>
      <w:r>
        <w:t xml:space="preserve">Видеопамять </w:t>
      </w:r>
      <w:r>
        <w:rPr>
          <w:lang w:val="en-US"/>
        </w:rPr>
        <w:t>[VRAM]: 64 Mb</w:t>
      </w:r>
    </w:p>
    <w:p w14:paraId="4EA17345" w14:textId="77777777" w:rsidR="008624C5" w:rsidRPr="00530E81" w:rsidRDefault="008624C5" w:rsidP="00AF629B">
      <w:pPr>
        <w:pStyle w:val="12"/>
        <w:numPr>
          <w:ilvl w:val="0"/>
          <w:numId w:val="2"/>
        </w:numPr>
        <w:ind w:left="703" w:hanging="357"/>
      </w:pPr>
      <w:r>
        <w:lastRenderedPageBreak/>
        <w:t xml:space="preserve">Винчестер </w:t>
      </w:r>
      <w:r>
        <w:rPr>
          <w:lang w:val="en-US"/>
        </w:rPr>
        <w:t>[HDD]: 3Gb</w:t>
      </w:r>
    </w:p>
    <w:p w14:paraId="22D0053F" w14:textId="77777777" w:rsidR="008624C5" w:rsidRDefault="008624C5" w:rsidP="00AF629B">
      <w:pPr>
        <w:pStyle w:val="12"/>
        <w:numPr>
          <w:ilvl w:val="0"/>
          <w:numId w:val="2"/>
        </w:numPr>
        <w:ind w:left="703" w:hanging="357"/>
      </w:pPr>
      <w:r>
        <w:t>Оперативная память</w:t>
      </w:r>
      <w:r>
        <w:rPr>
          <w:lang w:val="en-US"/>
        </w:rPr>
        <w:t xml:space="preserve"> [RAM]: 256 Mb</w:t>
      </w:r>
    </w:p>
    <w:p w14:paraId="2165F9EF" w14:textId="77777777" w:rsidR="008624C5" w:rsidRDefault="008624C5" w:rsidP="00AF629B">
      <w:pPr>
        <w:pStyle w:val="12"/>
        <w:numPr>
          <w:ilvl w:val="0"/>
          <w:numId w:val="2"/>
        </w:numPr>
        <w:ind w:left="703" w:hanging="357"/>
      </w:pPr>
      <w:r>
        <w:t>Контроллер: Клавиатура, Мышь</w:t>
      </w:r>
    </w:p>
    <w:p w14:paraId="5E231FD9" w14:textId="77777777" w:rsidR="008624C5" w:rsidRDefault="008624C5" w:rsidP="00AF3A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D9B45F" w14:textId="22C2258D" w:rsidR="00AF3ABC" w:rsidRPr="00AF3ABC" w:rsidRDefault="000D1699" w:rsidP="00AF3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3ABC" w:rsidRPr="00AF3ABC"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038480B8" w14:textId="0D27536A" w:rsidR="00AF3ABC" w:rsidRPr="001C0133" w:rsidRDefault="000D1699" w:rsidP="00AF3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3ABC" w:rsidRPr="00AF3ABC">
        <w:rPr>
          <w:rFonts w:ascii="Times New Roman" w:hAnsi="Times New Roman" w:cs="Times New Roman"/>
          <w:sz w:val="28"/>
          <w:szCs w:val="28"/>
        </w:rPr>
        <w:t>Для запуска программы необходимо открыть ее из меню «Пуск» или нажать на ярлык на рабочем столе.</w:t>
      </w:r>
    </w:p>
    <w:p w14:paraId="37C885CF" w14:textId="0C2259C2" w:rsidR="000D1699" w:rsidRDefault="000D1699" w:rsidP="00AF3A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1699">
        <w:rPr>
          <w:rFonts w:ascii="Times New Roman" w:hAnsi="Times New Roman" w:cs="Times New Roman"/>
          <w:sz w:val="28"/>
          <w:szCs w:val="28"/>
        </w:rPr>
        <w:t xml:space="preserve">Для установки программы запустите файл </w:t>
      </w:r>
      <w:r w:rsidRPr="000D1699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0D1699">
        <w:rPr>
          <w:rFonts w:ascii="Times New Roman" w:hAnsi="Times New Roman" w:cs="Times New Roman"/>
          <w:sz w:val="28"/>
          <w:szCs w:val="28"/>
        </w:rPr>
        <w:t>.</w:t>
      </w:r>
      <w:r w:rsidRPr="000D169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D1699">
        <w:rPr>
          <w:rFonts w:ascii="Times New Roman" w:hAnsi="Times New Roman" w:cs="Times New Roman"/>
          <w:sz w:val="28"/>
          <w:szCs w:val="28"/>
        </w:rPr>
        <w:t xml:space="preserve">, после чего откроется окно, представленное на рисунке </w:t>
      </w:r>
      <w:r w:rsidR="00B67DD9" w:rsidRPr="00B67DD9">
        <w:rPr>
          <w:rFonts w:ascii="Times New Roman" w:hAnsi="Times New Roman" w:cs="Times New Roman"/>
          <w:sz w:val="28"/>
          <w:szCs w:val="28"/>
        </w:rPr>
        <w:t>1</w:t>
      </w:r>
      <w:r w:rsidR="00D15E9A">
        <w:rPr>
          <w:rFonts w:ascii="Times New Roman" w:hAnsi="Times New Roman" w:cs="Times New Roman"/>
          <w:sz w:val="28"/>
          <w:szCs w:val="28"/>
        </w:rPr>
        <w:t>3</w:t>
      </w:r>
      <w:r w:rsidRPr="000D1699">
        <w:rPr>
          <w:rFonts w:ascii="Times New Roman" w:hAnsi="Times New Roman" w:cs="Times New Roman"/>
          <w:sz w:val="28"/>
          <w:szCs w:val="28"/>
        </w:rPr>
        <w:t>.</w:t>
      </w:r>
    </w:p>
    <w:p w14:paraId="004AF825" w14:textId="77344312" w:rsidR="00C71FC2" w:rsidRDefault="00383527" w:rsidP="00C71F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5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E0339" wp14:editId="3B9808FB">
            <wp:extent cx="2587925" cy="1634939"/>
            <wp:effectExtent l="0" t="0" r="3175" b="3810"/>
            <wp:docPr id="103649320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9320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7286" cy="16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68C1" w14:textId="12E1F911" w:rsidR="00C71FC2" w:rsidRDefault="00C71FC2" w:rsidP="00C71F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0E06" w:rsidRPr="001C0133">
        <w:rPr>
          <w:rFonts w:ascii="Times New Roman" w:hAnsi="Times New Roman" w:cs="Times New Roman"/>
          <w:sz w:val="28"/>
          <w:szCs w:val="28"/>
        </w:rPr>
        <w:t>1</w:t>
      </w:r>
      <w:r w:rsidR="003358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Установщик «</w:t>
      </w:r>
      <w:r>
        <w:rPr>
          <w:rFonts w:ascii="Times New Roman" w:hAnsi="Times New Roman" w:cs="Times New Roman"/>
          <w:sz w:val="28"/>
          <w:szCs w:val="28"/>
          <w:lang w:val="en-US"/>
        </w:rPr>
        <w:t>KIP</w:t>
      </w:r>
      <w:r w:rsidRPr="001C0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Translator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7D9C55" w14:textId="4BA8C134" w:rsidR="007A4833" w:rsidRPr="007A4833" w:rsidRDefault="007A4833" w:rsidP="007A4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4833">
        <w:rPr>
          <w:rFonts w:ascii="Times New Roman" w:hAnsi="Times New Roman" w:cs="Times New Roman"/>
          <w:sz w:val="28"/>
          <w:szCs w:val="28"/>
        </w:rPr>
        <w:t>После нажатия на кнопку «Установить» произойдет установка, и откроется сама программа.</w:t>
      </w:r>
    </w:p>
    <w:p w14:paraId="4DEB55D6" w14:textId="7779869A" w:rsidR="007A4833" w:rsidRDefault="007A4833" w:rsidP="007A4833">
      <w:pPr>
        <w:pStyle w:val="12"/>
      </w:pPr>
      <w:r>
        <w:rPr>
          <w:szCs w:val="28"/>
        </w:rPr>
        <w:tab/>
      </w:r>
      <w:r>
        <w:t>После установки программу можно будет открыть через меню «Пуск» на вашем компьютере или через ярлык на рабочем столе. Удаление программы происходит через меню «Установка и удаление программ».</w:t>
      </w:r>
      <w:r w:rsidRPr="00B7613B">
        <w:t xml:space="preserve"> </w:t>
      </w:r>
      <w:r>
        <w:t xml:space="preserve">При нажатии на кнопку удалить будет открыто окно, представленное на рисунке </w:t>
      </w:r>
      <w:r w:rsidR="00B67DD9" w:rsidRPr="00B67DD9">
        <w:t>1</w:t>
      </w:r>
      <w:r w:rsidR="00D15E9A">
        <w:t>4</w:t>
      </w:r>
      <w:r>
        <w:t>.</w:t>
      </w:r>
    </w:p>
    <w:p w14:paraId="420A8645" w14:textId="342D635F" w:rsidR="00C71FC2" w:rsidRDefault="00C71FC2" w:rsidP="00C71FC2">
      <w:pPr>
        <w:pStyle w:val="12"/>
        <w:jc w:val="center"/>
      </w:pPr>
      <w:r w:rsidRPr="00C71FC2">
        <w:rPr>
          <w:noProof/>
        </w:rPr>
        <w:drawing>
          <wp:inline distT="0" distB="0" distL="0" distR="0" wp14:anchorId="4C4A087B" wp14:editId="219F57D0">
            <wp:extent cx="3183148" cy="1645298"/>
            <wp:effectExtent l="0" t="0" r="0" b="0"/>
            <wp:docPr id="147594512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4512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6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4E93" w14:textId="24EBDE14" w:rsidR="00C71FC2" w:rsidRDefault="00C71FC2" w:rsidP="00C71FC2">
      <w:pPr>
        <w:pStyle w:val="12"/>
        <w:jc w:val="center"/>
      </w:pPr>
      <w:r>
        <w:t xml:space="preserve">Рисунок </w:t>
      </w:r>
      <w:r w:rsidR="00B60E06" w:rsidRPr="00581024">
        <w:t>1</w:t>
      </w:r>
      <w:r w:rsidR="0033587A">
        <w:t>4</w:t>
      </w:r>
      <w:r>
        <w:t xml:space="preserve">. Удаление </w:t>
      </w:r>
      <w:r w:rsidR="00B67DD9">
        <w:t>«</w:t>
      </w:r>
      <w:r>
        <w:rPr>
          <w:lang w:val="en-US"/>
        </w:rPr>
        <w:t>Kip</w:t>
      </w:r>
      <w:r w:rsidR="00B67DD9" w:rsidRPr="00581024">
        <w:t xml:space="preserve"> </w:t>
      </w:r>
      <w:r>
        <w:rPr>
          <w:lang w:val="en-US"/>
        </w:rPr>
        <w:t>Tran</w:t>
      </w:r>
      <w:r w:rsidR="00B67DD9">
        <w:rPr>
          <w:lang w:val="en-US"/>
        </w:rPr>
        <w:t>s</w:t>
      </w:r>
      <w:r>
        <w:rPr>
          <w:lang w:val="en-US"/>
        </w:rPr>
        <w:t>lator</w:t>
      </w:r>
      <w:r w:rsidR="00B67DD9">
        <w:t>»</w:t>
      </w:r>
    </w:p>
    <w:p w14:paraId="2FC05D09" w14:textId="77777777" w:rsidR="00581024" w:rsidRDefault="00581024" w:rsidP="00581024">
      <w:pPr>
        <w:keepNext/>
        <w:keepLines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bookmarkStart w:id="7" w:name="_Toc101012557"/>
      <w:bookmarkStart w:id="8" w:name="_Toc101012616"/>
      <w:bookmarkStart w:id="9" w:name="_Toc102078000"/>
      <w:bookmarkStart w:id="10" w:name="_Toc105080491"/>
      <w:bookmarkStart w:id="11" w:name="_Toc131947997"/>
      <w:bookmarkStart w:id="12" w:name="_Toc131971579"/>
      <w:r w:rsidRPr="00581024">
        <w:rPr>
          <w:rFonts w:ascii="Times New Roman" w:eastAsia="Times New Roman" w:hAnsi="Times New Roman" w:cs="Times New Roman"/>
          <w:sz w:val="28"/>
          <w:szCs w:val="32"/>
          <w:lang w:eastAsia="ru-RU"/>
        </w:rPr>
        <w:lastRenderedPageBreak/>
        <w:t>ЗАКЛЮЧЕНИЕ</w:t>
      </w:r>
      <w:bookmarkEnd w:id="7"/>
      <w:bookmarkEnd w:id="8"/>
      <w:bookmarkEnd w:id="9"/>
      <w:bookmarkEnd w:id="10"/>
      <w:bookmarkEnd w:id="11"/>
      <w:bookmarkEnd w:id="12"/>
    </w:p>
    <w:p w14:paraId="33C4FCA6" w14:textId="5A86A254" w:rsidR="00581024" w:rsidRPr="00581024" w:rsidRDefault="00581024" w:rsidP="0058102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581024">
        <w:rPr>
          <w:rFonts w:ascii="Times New Roman" w:hAnsi="Times New Roman" w:cs="Times New Roman"/>
          <w:sz w:val="28"/>
          <w:szCs w:val="28"/>
          <w:lang w:eastAsia="ru-RU"/>
        </w:rPr>
        <w:t>В ходе прохождения производственной практики проводилась работа по написанию выпускной квалификационной работы. Была реализована большая часть функционала, однако приложение нуждается в дальнейшей доработке к завершению выполнения.</w:t>
      </w:r>
    </w:p>
    <w:p w14:paraId="0E7E5164" w14:textId="77777777" w:rsidR="00581024" w:rsidRPr="00581024" w:rsidRDefault="00581024" w:rsidP="00581024">
      <w:pPr>
        <w:pStyle w:val="12"/>
        <w:jc w:val="center"/>
      </w:pPr>
    </w:p>
    <w:sectPr w:rsidR="00581024" w:rsidRPr="00581024" w:rsidSect="0021647F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A554" w14:textId="77777777" w:rsidR="00A000CF" w:rsidRDefault="00A000CF" w:rsidP="0021647F">
      <w:pPr>
        <w:spacing w:after="0" w:line="240" w:lineRule="auto"/>
      </w:pPr>
      <w:r>
        <w:separator/>
      </w:r>
    </w:p>
  </w:endnote>
  <w:endnote w:type="continuationSeparator" w:id="0">
    <w:p w14:paraId="4F069AE9" w14:textId="77777777" w:rsidR="00A000CF" w:rsidRDefault="00A000CF" w:rsidP="0021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4475"/>
      <w:docPartObj>
        <w:docPartGallery w:val="Page Numbers (Bottom of Page)"/>
        <w:docPartUnique/>
      </w:docPartObj>
    </w:sdtPr>
    <w:sdtContent>
      <w:p w14:paraId="78C57EBD" w14:textId="3EFCA1D3" w:rsidR="0021647F" w:rsidRDefault="0021647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BA20C" w14:textId="77777777" w:rsidR="0021647F" w:rsidRDefault="002164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8C6E" w14:textId="77777777" w:rsidR="00A000CF" w:rsidRDefault="00A000CF" w:rsidP="0021647F">
      <w:pPr>
        <w:spacing w:after="0" w:line="240" w:lineRule="auto"/>
      </w:pPr>
      <w:r>
        <w:separator/>
      </w:r>
    </w:p>
  </w:footnote>
  <w:footnote w:type="continuationSeparator" w:id="0">
    <w:p w14:paraId="2C0EB05B" w14:textId="77777777" w:rsidR="00A000CF" w:rsidRDefault="00A000CF" w:rsidP="00216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4E4"/>
    <w:multiLevelType w:val="hybridMultilevel"/>
    <w:tmpl w:val="1F9C28B2"/>
    <w:lvl w:ilvl="0" w:tplc="82CA031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B8009B8"/>
    <w:multiLevelType w:val="hybridMultilevel"/>
    <w:tmpl w:val="07B2A712"/>
    <w:lvl w:ilvl="0" w:tplc="E51AB1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362FB"/>
    <w:multiLevelType w:val="hybridMultilevel"/>
    <w:tmpl w:val="8D2AEB22"/>
    <w:lvl w:ilvl="0" w:tplc="E2DCD07C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8913927">
    <w:abstractNumId w:val="0"/>
  </w:num>
  <w:num w:numId="2" w16cid:durableId="1498616619">
    <w:abstractNumId w:val="2"/>
  </w:num>
  <w:num w:numId="3" w16cid:durableId="2023704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DE"/>
    <w:rsid w:val="00013509"/>
    <w:rsid w:val="00020374"/>
    <w:rsid w:val="000D1699"/>
    <w:rsid w:val="000D176D"/>
    <w:rsid w:val="000D54FD"/>
    <w:rsid w:val="00103803"/>
    <w:rsid w:val="00167602"/>
    <w:rsid w:val="00186A9E"/>
    <w:rsid w:val="001C0133"/>
    <w:rsid w:val="001C07A7"/>
    <w:rsid w:val="0021647F"/>
    <w:rsid w:val="002C33ED"/>
    <w:rsid w:val="002E40AC"/>
    <w:rsid w:val="003027A0"/>
    <w:rsid w:val="0033587A"/>
    <w:rsid w:val="00383527"/>
    <w:rsid w:val="003C490B"/>
    <w:rsid w:val="00414902"/>
    <w:rsid w:val="00416EBC"/>
    <w:rsid w:val="005376F1"/>
    <w:rsid w:val="00544FF9"/>
    <w:rsid w:val="00562EDE"/>
    <w:rsid w:val="00581024"/>
    <w:rsid w:val="005D1E62"/>
    <w:rsid w:val="00604DC9"/>
    <w:rsid w:val="0064428C"/>
    <w:rsid w:val="00653301"/>
    <w:rsid w:val="0066464E"/>
    <w:rsid w:val="00665CD8"/>
    <w:rsid w:val="006749B6"/>
    <w:rsid w:val="006874F9"/>
    <w:rsid w:val="00694D15"/>
    <w:rsid w:val="006D5FD2"/>
    <w:rsid w:val="006D6EE6"/>
    <w:rsid w:val="007261E2"/>
    <w:rsid w:val="007A4833"/>
    <w:rsid w:val="007A5E26"/>
    <w:rsid w:val="007C1077"/>
    <w:rsid w:val="0082427B"/>
    <w:rsid w:val="00840A01"/>
    <w:rsid w:val="008624C5"/>
    <w:rsid w:val="008C6E76"/>
    <w:rsid w:val="00901CB2"/>
    <w:rsid w:val="00926084"/>
    <w:rsid w:val="009431E9"/>
    <w:rsid w:val="00961D2E"/>
    <w:rsid w:val="00976FB8"/>
    <w:rsid w:val="009A7A62"/>
    <w:rsid w:val="009D521C"/>
    <w:rsid w:val="009E2E8B"/>
    <w:rsid w:val="00A000CF"/>
    <w:rsid w:val="00A323F2"/>
    <w:rsid w:val="00A84A39"/>
    <w:rsid w:val="00AD3E0E"/>
    <w:rsid w:val="00AF3ABC"/>
    <w:rsid w:val="00AF629B"/>
    <w:rsid w:val="00B30813"/>
    <w:rsid w:val="00B60E06"/>
    <w:rsid w:val="00B642BA"/>
    <w:rsid w:val="00B67DD9"/>
    <w:rsid w:val="00B834BD"/>
    <w:rsid w:val="00C16B0E"/>
    <w:rsid w:val="00C2520E"/>
    <w:rsid w:val="00C54CD1"/>
    <w:rsid w:val="00C71FC2"/>
    <w:rsid w:val="00C90373"/>
    <w:rsid w:val="00C92EA4"/>
    <w:rsid w:val="00CC023A"/>
    <w:rsid w:val="00CC6A9C"/>
    <w:rsid w:val="00D020E7"/>
    <w:rsid w:val="00D034C8"/>
    <w:rsid w:val="00D15E9A"/>
    <w:rsid w:val="00D316D6"/>
    <w:rsid w:val="00D96479"/>
    <w:rsid w:val="00DA2DA4"/>
    <w:rsid w:val="00DC49E0"/>
    <w:rsid w:val="00DE676A"/>
    <w:rsid w:val="00E50FD2"/>
    <w:rsid w:val="00E5678A"/>
    <w:rsid w:val="00EB00B7"/>
    <w:rsid w:val="00EB1B83"/>
    <w:rsid w:val="00ED1247"/>
    <w:rsid w:val="00F215E8"/>
    <w:rsid w:val="00F83200"/>
    <w:rsid w:val="00FD3AF6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30B2"/>
  <w15:chartTrackingRefBased/>
  <w15:docId w15:val="{BC3AF0E5-3CE4-4ACE-AEAF-8BCBF53F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ABC"/>
  </w:style>
  <w:style w:type="paragraph" w:styleId="1">
    <w:name w:val="heading 1"/>
    <w:basedOn w:val="a"/>
    <w:next w:val="a"/>
    <w:link w:val="10"/>
    <w:uiPriority w:val="9"/>
    <w:qFormat/>
    <w:rsid w:val="00216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6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6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64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647F"/>
    <w:pPr>
      <w:spacing w:after="100"/>
    </w:pPr>
  </w:style>
  <w:style w:type="character" w:styleId="a5">
    <w:name w:val="Hyperlink"/>
    <w:basedOn w:val="a0"/>
    <w:uiPriority w:val="99"/>
    <w:unhideWhenUsed/>
    <w:rsid w:val="0021647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6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1647F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216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647F"/>
  </w:style>
  <w:style w:type="paragraph" w:styleId="a8">
    <w:name w:val="footer"/>
    <w:basedOn w:val="a"/>
    <w:link w:val="a9"/>
    <w:uiPriority w:val="99"/>
    <w:unhideWhenUsed/>
    <w:rsid w:val="00216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647F"/>
  </w:style>
  <w:style w:type="paragraph" w:customStyle="1" w:styleId="12">
    <w:name w:val="Стиль1"/>
    <w:basedOn w:val="a"/>
    <w:link w:val="13"/>
    <w:qFormat/>
    <w:rsid w:val="00840A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character" w:customStyle="1" w:styleId="13">
    <w:name w:val="Стиль1 Знак"/>
    <w:basedOn w:val="a0"/>
    <w:link w:val="12"/>
    <w:rsid w:val="00840A01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styleId="aa">
    <w:name w:val="No Spacing"/>
    <w:aliases w:val="подписи"/>
    <w:next w:val="a"/>
    <w:uiPriority w:val="1"/>
    <w:qFormat/>
    <w:rsid w:val="00840A01"/>
    <w:pPr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List Paragraph"/>
    <w:basedOn w:val="a"/>
    <w:link w:val="ac"/>
    <w:uiPriority w:val="34"/>
    <w:qFormat/>
    <w:rsid w:val="00840A01"/>
    <w:pPr>
      <w:spacing w:after="4" w:line="260" w:lineRule="auto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c">
    <w:name w:val="Абзац списка Знак"/>
    <w:link w:val="ab"/>
    <w:uiPriority w:val="34"/>
    <w:qFormat/>
    <w:locked/>
    <w:rsid w:val="00840A01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6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2525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579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7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17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589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99A84-4135-429C-9BE8-AB44E456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13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Подлегаев</dc:creator>
  <cp:keywords/>
  <dc:description/>
  <cp:lastModifiedBy>Ratfarn F</cp:lastModifiedBy>
  <cp:revision>244</cp:revision>
  <dcterms:created xsi:type="dcterms:W3CDTF">2023-04-07T12:11:00Z</dcterms:created>
  <dcterms:modified xsi:type="dcterms:W3CDTF">2023-04-09T19:28:00Z</dcterms:modified>
</cp:coreProperties>
</file>