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8FFB3" w14:textId="77777777" w:rsidR="00DE5730" w:rsidRDefault="00DE5730" w:rsidP="00DE5730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  <w:b/>
          <w:bCs/>
          <w:color w:val="000000"/>
          <w:sz w:val="26"/>
          <w:szCs w:val="26"/>
          <w:u w:val="single"/>
        </w:rPr>
      </w:pPr>
      <w:r>
        <w:rPr>
          <w:rFonts w:ascii="Montserrat" w:hAnsi="Montserrat"/>
          <w:b/>
          <w:bCs/>
          <w:color w:val="000000"/>
          <w:sz w:val="26"/>
          <w:szCs w:val="26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4C46436E" w14:textId="77777777" w:rsidR="00DE5730" w:rsidRDefault="00DE5730" w:rsidP="00DE5730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</w:rPr>
      </w:pPr>
      <w:r>
        <w:rPr>
          <w:rFonts w:ascii="Montserrat" w:hAnsi="Montserrat"/>
          <w:b/>
          <w:bCs/>
          <w:color w:val="000000"/>
          <w:sz w:val="26"/>
          <w:szCs w:val="26"/>
          <w:u w:val="single"/>
        </w:rPr>
        <w:t>«Финансовый университет при Правительстве РФ»</w:t>
      </w:r>
    </w:p>
    <w:p w14:paraId="3E959ECA" w14:textId="77777777" w:rsidR="00DE5730" w:rsidRDefault="00DE5730" w:rsidP="00DE5730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КОЛЛЕДЖ ИНФОРМАТИКИ И ПРОГРАММИРОВАНИЯ</w:t>
      </w:r>
    </w:p>
    <w:p w14:paraId="0CF97E55" w14:textId="77777777" w:rsidR="00DE5730" w:rsidRDefault="00DE5730" w:rsidP="00DE5730">
      <w:pPr>
        <w:pStyle w:val="a3"/>
        <w:shd w:val="clear" w:color="auto" w:fill="FFFFFF"/>
        <w:spacing w:before="240" w:beforeAutospacing="0" w:after="0" w:afterAutospacing="0"/>
        <w:jc w:val="both"/>
        <w:rPr>
          <w:rFonts w:ascii="Montserrat" w:hAnsi="Montserrat"/>
        </w:rPr>
      </w:pPr>
    </w:p>
    <w:p w14:paraId="5A703947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E522DB0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1AF8B0F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6769B4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F301B62" w14:textId="4A111C70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sz w:val="36"/>
          <w:szCs w:val="36"/>
          <w:u w:val="single"/>
        </w:rPr>
        <w:t xml:space="preserve">Лабораторная работа № </w:t>
      </w:r>
      <w:r w:rsidR="00E9242F">
        <w:rPr>
          <w:rFonts w:ascii="Montserrat" w:hAnsi="Montserrat"/>
          <w:color w:val="000000"/>
          <w:sz w:val="36"/>
          <w:szCs w:val="36"/>
          <w:u w:val="single"/>
        </w:rPr>
        <w:t>9</w:t>
      </w:r>
    </w:p>
    <w:p w14:paraId="13974C9B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>
        <w:rPr>
          <w:rFonts w:ascii="Montserrat" w:hAnsi="Montserrat"/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2E628D28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15CE0FE0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1D43BDC6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4AD40DA6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441C8666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55CE2E1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77893D4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7CBE76F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447A68BD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710E537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Выполнил студент</w:t>
      </w:r>
    </w:p>
    <w:p w14:paraId="4E363E8E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Гнеушев Ярослав Романович</w:t>
      </w:r>
    </w:p>
    <w:p w14:paraId="120AA3AF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3D3618BC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Группа</w:t>
      </w:r>
      <w:r>
        <w:rPr>
          <w:rFonts w:ascii="Montserrat" w:hAnsi="Montserrat"/>
          <w:color w:val="000000"/>
          <w:u w:val="single"/>
        </w:rPr>
        <w:t xml:space="preserve"> 3ПКС-420</w:t>
      </w:r>
    </w:p>
    <w:p w14:paraId="5F5FCBEC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791EFE96" w14:textId="4A5636FF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 xml:space="preserve">Вариант: </w:t>
      </w:r>
      <w:r>
        <w:rPr>
          <w:rFonts w:ascii="Montserrat" w:hAnsi="Montserrat"/>
          <w:color w:val="000000"/>
          <w:u w:val="single"/>
        </w:rPr>
        <w:t>   ____</w:t>
      </w:r>
    </w:p>
    <w:p w14:paraId="3519C93D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</w:rPr>
        <w:t> </w:t>
      </w:r>
    </w:p>
    <w:p w14:paraId="3949EFAB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 </w:t>
      </w:r>
    </w:p>
    <w:p w14:paraId="647C4A0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  <w:color w:val="000000"/>
        </w:rPr>
      </w:pPr>
      <w:r>
        <w:rPr>
          <w:rFonts w:ascii="Montserrat" w:hAnsi="Montserrat"/>
          <w:color w:val="000000"/>
        </w:rPr>
        <w:t>Проверил</w:t>
      </w:r>
    </w:p>
    <w:p w14:paraId="0F313016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Сибирев И. В</w:t>
      </w:r>
    </w:p>
    <w:p w14:paraId="6D0E764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</w:rPr>
        <w:t> </w:t>
      </w:r>
    </w:p>
    <w:p w14:paraId="5EDCB47F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u w:val="single"/>
        </w:rPr>
        <w:t>____________ ___________</w:t>
      </w:r>
    </w:p>
    <w:p w14:paraId="54054E38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rFonts w:ascii="Montserrat" w:hAnsi="Montserrat"/>
        </w:rPr>
      </w:pPr>
      <w:r>
        <w:rPr>
          <w:rFonts w:ascii="Montserrat" w:hAnsi="Montserrat"/>
          <w:color w:val="000000"/>
          <w:sz w:val="25"/>
          <w:szCs w:val="25"/>
          <w:u w:val="single"/>
          <w:vertAlign w:val="superscript"/>
        </w:rPr>
        <w:t>оценка подпись</w:t>
      </w:r>
    </w:p>
    <w:p w14:paraId="6A968B44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C699023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8CB5FC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D269063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B7E152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EFE8EA7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6B35E75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A3B7469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5EDCC0A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EB98B0C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F184F62" w14:textId="77777777" w:rsid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2AA3E8A" w14:textId="77777777" w:rsidR="00DE5730" w:rsidRPr="00DE5730" w:rsidRDefault="00DE5730" w:rsidP="00DE5730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  <w:color w:val="000000"/>
          <w:u w:val="single"/>
        </w:rPr>
      </w:pPr>
      <w:r>
        <w:rPr>
          <w:rFonts w:ascii="Montserrat" w:hAnsi="Montserrat"/>
          <w:color w:val="000000"/>
          <w:u w:val="single"/>
        </w:rPr>
        <w:t>Москва, 202</w:t>
      </w:r>
      <w:r w:rsidRPr="00DE5730">
        <w:rPr>
          <w:rFonts w:ascii="Montserrat" w:hAnsi="Montserrat"/>
          <w:color w:val="000000"/>
          <w:u w:val="single"/>
        </w:rPr>
        <w:t>3</w:t>
      </w:r>
    </w:p>
    <w:p w14:paraId="7FB4D5E3" w14:textId="0009E6DB" w:rsidR="00911FE3" w:rsidRPr="00DE5730" w:rsidRDefault="00DE5730">
      <w:pPr>
        <w:rPr>
          <w:rFonts w:ascii="Montserrat" w:hAnsi="Montserrat"/>
          <w:color w:val="1A1A1A"/>
          <w:sz w:val="24"/>
          <w:szCs w:val="24"/>
          <w:shd w:val="clear" w:color="auto" w:fill="FFFFFF"/>
        </w:rPr>
      </w:pPr>
      <w:r w:rsidRPr="00DE5730">
        <w:rPr>
          <w:rFonts w:ascii="Montserrat" w:hAnsi="Montserrat"/>
          <w:sz w:val="24"/>
          <w:szCs w:val="24"/>
        </w:rPr>
        <w:lastRenderedPageBreak/>
        <w:t xml:space="preserve">Цель: </w:t>
      </w:r>
      <w:r w:rsidR="00DD72AE">
        <w:rPr>
          <w:rFonts w:ascii="Montserrat" w:hAnsi="Montserrat"/>
          <w:color w:val="1A1A1A"/>
          <w:sz w:val="24"/>
          <w:szCs w:val="24"/>
          <w:shd w:val="clear" w:color="auto" w:fill="FFFFFF"/>
        </w:rPr>
        <w:t>скачать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 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  <w:lang w:val="en-US"/>
        </w:rPr>
        <w:t>AnyDesk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, разобраться 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и 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>продемонстрировать подключение</w:t>
      </w:r>
    </w:p>
    <w:p w14:paraId="7F3660F1" w14:textId="48EE8EE7" w:rsidR="00DE5730" w:rsidRDefault="00DE5730">
      <w:pPr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1A434AE7" wp14:editId="2EB09FC8">
            <wp:extent cx="5940425" cy="3754755"/>
            <wp:effectExtent l="0" t="0" r="3175" b="0"/>
            <wp:docPr id="1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0631" w14:textId="43930610" w:rsidR="00DE5730" w:rsidRDefault="00DE5730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Скачал приложение на ноутбук и компьютер</w:t>
      </w:r>
    </w:p>
    <w:p w14:paraId="7A5C77D7" w14:textId="7F3FCF4C" w:rsidR="00DE5730" w:rsidRDefault="00DE5730">
      <w:pPr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CEDB5" wp14:editId="251705A2">
            <wp:extent cx="5940425" cy="5269865"/>
            <wp:effectExtent l="0" t="0" r="3175" b="6985"/>
            <wp:docPr id="2" name="Рисунок 2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055" w14:textId="3C2B12D7" w:rsidR="00DE5730" w:rsidRDefault="00DE5730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Открыл на компьютере</w:t>
      </w:r>
    </w:p>
    <w:p w14:paraId="5B7E9DAB" w14:textId="52B989EF" w:rsidR="00DE5730" w:rsidRDefault="00DE5730">
      <w:pPr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F0524" wp14:editId="6949E3EA">
            <wp:extent cx="5940425" cy="4168140"/>
            <wp:effectExtent l="0" t="0" r="3175" b="3810"/>
            <wp:docPr id="3" name="Рисунок 3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6E51" w14:textId="364B6D14" w:rsidR="00DE5730" w:rsidRDefault="00DE5730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Открыл на ноутбуке</w:t>
      </w:r>
    </w:p>
    <w:p w14:paraId="06A47016" w14:textId="31F40254" w:rsidR="00DE5730" w:rsidRDefault="00DE5730">
      <w:pPr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76FBF" wp14:editId="2F718B26">
            <wp:extent cx="5940425" cy="5280660"/>
            <wp:effectExtent l="0" t="0" r="3175" b="0"/>
            <wp:docPr id="4" name="Рисунок 4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BF7" w14:textId="5166FEC7" w:rsidR="00DE5730" w:rsidRDefault="00DE5730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Ввёл код с ноутбука на компе и нажал на стрелочку</w:t>
      </w:r>
    </w:p>
    <w:p w14:paraId="7EB88E8A" w14:textId="3FD11AB3" w:rsidR="00DE5730" w:rsidRDefault="00DD72AE">
      <w:pPr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7FBE6" wp14:editId="1675ECDA">
            <wp:extent cx="5940425" cy="4155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569C" w14:textId="450C368B" w:rsidR="00DE5730" w:rsidRDefault="00DE5730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На ноутбуке появилось окно. Синие кнопки позволяют выключать некоторые возможности при удалённом доступе. </w:t>
      </w:r>
    </w:p>
    <w:p w14:paraId="00955A0D" w14:textId="259925F8" w:rsidR="00DD72AE" w:rsidRDefault="00DD72AE">
      <w:pPr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36CBB27A" wp14:editId="1B0839AB">
            <wp:extent cx="5940425" cy="4179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1ADF" w14:textId="31E59AD2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lastRenderedPageBreak/>
        <w:t>Выключил возможность рисования на экране и его записи, после нажал принять</w:t>
      </w:r>
    </w:p>
    <w:p w14:paraId="50713777" w14:textId="6F1CD98A" w:rsidR="00DD72AE" w:rsidRDefault="00DD72AE">
      <w:pPr>
        <w:rPr>
          <w:rFonts w:ascii="Montserrat" w:hAnsi="Montserrat"/>
          <w:sz w:val="24"/>
          <w:szCs w:val="24"/>
        </w:rPr>
      </w:pPr>
      <w:r>
        <w:rPr>
          <w:noProof/>
        </w:rPr>
        <w:drawing>
          <wp:inline distT="0" distB="0" distL="0" distR="0" wp14:anchorId="368061D4" wp14:editId="29D1C26F">
            <wp:extent cx="5940425" cy="525970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6C55" w14:textId="7498EF34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Вид с компьютера</w:t>
      </w:r>
    </w:p>
    <w:p w14:paraId="2A1D8285" w14:textId="77C4CB90" w:rsidR="00DD72AE" w:rsidRDefault="00DD72AE">
      <w:pPr>
        <w:rPr>
          <w:rFonts w:ascii="Montserrat" w:hAnsi="Montserra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332E1" wp14:editId="147F6EA7">
            <wp:extent cx="5940425" cy="3693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5DC7" w14:textId="2D0E7043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Вид с ноутбука</w:t>
      </w:r>
    </w:p>
    <w:p w14:paraId="1DF5922D" w14:textId="04884155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С компьютера могу управлять ноутбуком</w:t>
      </w:r>
    </w:p>
    <w:p w14:paraId="1565C6F8" w14:textId="67ED0DE9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Все просто, быстро и понятно</w:t>
      </w:r>
    </w:p>
    <w:p w14:paraId="0C3B850E" w14:textId="3DF21755" w:rsidR="00DD72AE" w:rsidRDefault="00DD72AE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Вывод: я 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>скача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>л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 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  <w:lang w:val="en-US"/>
        </w:rPr>
        <w:t>AnyDesk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>, разобра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>лся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 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и 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>продемонстрирова</w:t>
      </w:r>
      <w:r>
        <w:rPr>
          <w:rFonts w:ascii="Montserrat" w:hAnsi="Montserrat"/>
          <w:color w:val="1A1A1A"/>
          <w:sz w:val="24"/>
          <w:szCs w:val="24"/>
          <w:shd w:val="clear" w:color="auto" w:fill="FFFFFF"/>
        </w:rPr>
        <w:t xml:space="preserve">л </w:t>
      </w:r>
      <w:r w:rsidRPr="00DE5730">
        <w:rPr>
          <w:rFonts w:ascii="Montserrat" w:hAnsi="Montserrat"/>
          <w:color w:val="1A1A1A"/>
          <w:sz w:val="24"/>
          <w:szCs w:val="24"/>
          <w:shd w:val="clear" w:color="auto" w:fill="FFFFFF"/>
        </w:rPr>
        <w:t>подключение</w:t>
      </w:r>
    </w:p>
    <w:p w14:paraId="7FEC4ADA" w14:textId="77777777" w:rsidR="00DE5730" w:rsidRPr="00DE5730" w:rsidRDefault="00DE5730">
      <w:pPr>
        <w:rPr>
          <w:rFonts w:ascii="Montserrat" w:hAnsi="Montserrat"/>
          <w:sz w:val="24"/>
          <w:szCs w:val="24"/>
        </w:rPr>
      </w:pPr>
    </w:p>
    <w:sectPr w:rsidR="00DE5730" w:rsidRPr="00DE57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673"/>
    <w:rsid w:val="000F3CE0"/>
    <w:rsid w:val="007D2673"/>
    <w:rsid w:val="00911FE3"/>
    <w:rsid w:val="00DD72AE"/>
    <w:rsid w:val="00DE5730"/>
    <w:rsid w:val="00E9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4777D"/>
  <w15:chartTrackingRefBased/>
  <w15:docId w15:val="{08E15D8A-C7DF-4978-B2EF-25392A66E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57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2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Гнеушев Ярослав Романович</dc:creator>
  <cp:keywords/>
  <dc:description/>
  <cp:lastModifiedBy>Гнеушев Ярослав Романович</cp:lastModifiedBy>
  <cp:revision>3</cp:revision>
  <dcterms:created xsi:type="dcterms:W3CDTF">2023-03-26T11:18:00Z</dcterms:created>
  <dcterms:modified xsi:type="dcterms:W3CDTF">2023-03-26T11:31:00Z</dcterms:modified>
</cp:coreProperties>
</file>