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9DA95" w14:textId="77777777" w:rsidR="00A85432" w:rsidRPr="00597A0B" w:rsidRDefault="00A85432" w:rsidP="00A85432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  <w:r w:rsidRPr="00597A0B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Федеральное государственное образовательное бюджетное</w:t>
      </w:r>
    </w:p>
    <w:p w14:paraId="048369B6" w14:textId="77777777" w:rsidR="00A85432" w:rsidRPr="00597A0B" w:rsidRDefault="00A85432" w:rsidP="00A85432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  <w:r w:rsidRPr="00597A0B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учреждение высшего образования</w:t>
      </w:r>
    </w:p>
    <w:p w14:paraId="407B2DF4" w14:textId="77777777" w:rsidR="00A85432" w:rsidRPr="00597A0B" w:rsidRDefault="00A85432" w:rsidP="00A85432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  <w:r w:rsidRPr="00597A0B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  <w:t>«Финансовый университет при Правительстве Российской Федерации»</w:t>
      </w:r>
    </w:p>
    <w:p w14:paraId="509EC461" w14:textId="77777777" w:rsidR="00A85432" w:rsidRPr="00597A0B" w:rsidRDefault="00A85432" w:rsidP="00A85432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  <w:r w:rsidRPr="00597A0B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  <w:t>(Финансовый университет)</w:t>
      </w:r>
    </w:p>
    <w:p w14:paraId="75E095CD" w14:textId="77777777" w:rsidR="00A85432" w:rsidRPr="00597A0B" w:rsidRDefault="00A85432" w:rsidP="00A85432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  <w:r w:rsidRPr="00597A0B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Колледж информатики и программирования</w:t>
      </w:r>
    </w:p>
    <w:p w14:paraId="43DFCE23" w14:textId="77777777" w:rsidR="00A85432" w:rsidRPr="00597A0B" w:rsidRDefault="00A85432" w:rsidP="00A8543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BF3E782" w14:textId="77777777" w:rsidR="00A85432" w:rsidRPr="00597A0B" w:rsidRDefault="00A85432" w:rsidP="00A8543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7055B6A" w14:textId="77777777" w:rsidR="00A85432" w:rsidRPr="00597A0B" w:rsidRDefault="00A85432" w:rsidP="00A8543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390CEA6" w14:textId="77777777" w:rsidR="00A85432" w:rsidRPr="00597A0B" w:rsidRDefault="00A85432" w:rsidP="00A8543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5546150" w14:textId="77777777" w:rsidR="00A85432" w:rsidRPr="00597A0B" w:rsidRDefault="00A85432" w:rsidP="00A854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597A0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ОТЧЁТ</w:t>
      </w:r>
    </w:p>
    <w:p w14:paraId="71261DF0" w14:textId="4A7E3959" w:rsidR="00A85432" w:rsidRPr="00597A0B" w:rsidRDefault="00A85432" w:rsidP="00A85432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597A0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По лабораторной работе №</w:t>
      </w:r>
      <w:r w:rsidR="00766D6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10</w:t>
      </w:r>
    </w:p>
    <w:p w14:paraId="5E578542" w14:textId="77777777" w:rsidR="00A85432" w:rsidRPr="00597A0B" w:rsidRDefault="00A85432" w:rsidP="00A85432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EA02598" w14:textId="77777777" w:rsidR="00A85432" w:rsidRPr="00597A0B" w:rsidRDefault="00A85432" w:rsidP="00A85432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</w:rPr>
      </w:pPr>
    </w:p>
    <w:p w14:paraId="40CF1248" w14:textId="77777777" w:rsidR="00A85432" w:rsidRPr="00597A0B" w:rsidRDefault="00A85432" w:rsidP="00A85432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</w:rPr>
      </w:pPr>
    </w:p>
    <w:p w14:paraId="62FD3ABB" w14:textId="77777777" w:rsidR="00A85432" w:rsidRPr="00597A0B" w:rsidRDefault="00A85432" w:rsidP="00597A0B">
      <w:pPr>
        <w:pStyle w:val="a3"/>
        <w:tabs>
          <w:tab w:val="left" w:pos="360"/>
        </w:tabs>
        <w:spacing w:line="360" w:lineRule="auto"/>
        <w:ind w:left="0" w:firstLine="567"/>
        <w:jc w:val="right"/>
        <w:rPr>
          <w:bCs/>
        </w:rPr>
      </w:pPr>
    </w:p>
    <w:p w14:paraId="27C30B53" w14:textId="1A06597D" w:rsidR="00A85432" w:rsidRDefault="00A85432" w:rsidP="00597A0B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7A0B">
        <w:rPr>
          <w:rFonts w:ascii="Times New Roman" w:hAnsi="Times New Roman" w:cs="Times New Roman"/>
          <w:sz w:val="24"/>
          <w:szCs w:val="24"/>
          <w:shd w:val="clear" w:color="auto" w:fill="FFFFFF"/>
        </w:rPr>
        <w:t>Студент: Кабин Вадим</w:t>
      </w:r>
    </w:p>
    <w:p w14:paraId="18413E79" w14:textId="25AE463B" w:rsidR="00597A0B" w:rsidRPr="00597A0B" w:rsidRDefault="00597A0B" w:rsidP="00597A0B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Жарков Богдан</w:t>
      </w:r>
    </w:p>
    <w:p w14:paraId="00963E81" w14:textId="77777777" w:rsidR="00A85432" w:rsidRPr="00597A0B" w:rsidRDefault="00A85432" w:rsidP="00597A0B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7A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Дисциплина/Профессиональный модуль: Теория вероятности и математическая статистика </w:t>
      </w:r>
    </w:p>
    <w:p w14:paraId="1EE89C0E" w14:textId="77777777" w:rsidR="00A85432" w:rsidRPr="00597A0B" w:rsidRDefault="00A85432" w:rsidP="00597A0B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7A0B">
        <w:rPr>
          <w:rFonts w:ascii="Times New Roman" w:hAnsi="Times New Roman" w:cs="Times New Roman"/>
          <w:sz w:val="24"/>
          <w:szCs w:val="24"/>
          <w:shd w:val="clear" w:color="auto" w:fill="FFFFFF"/>
        </w:rPr>
        <w:t>Группы: 3ПКС-120</w:t>
      </w:r>
    </w:p>
    <w:p w14:paraId="5CB7799C" w14:textId="77777777" w:rsidR="00A85432" w:rsidRPr="00597A0B" w:rsidRDefault="00A85432" w:rsidP="00A85432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7A0B">
        <w:rPr>
          <w:rFonts w:ascii="Times New Roman" w:hAnsi="Times New Roman" w:cs="Times New Roman"/>
          <w:sz w:val="24"/>
          <w:szCs w:val="24"/>
          <w:shd w:val="clear" w:color="auto" w:fill="FFFFFF"/>
        </w:rPr>
        <w:t>Преподаватель</w:t>
      </w:r>
    </w:p>
    <w:p w14:paraId="05C147AE" w14:textId="77777777" w:rsidR="00A85432" w:rsidRPr="00597A0B" w:rsidRDefault="00A85432" w:rsidP="00A85432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597A0B">
        <w:rPr>
          <w:rFonts w:ascii="Times New Roman" w:hAnsi="Times New Roman" w:cs="Times New Roman"/>
          <w:sz w:val="24"/>
          <w:szCs w:val="24"/>
          <w:shd w:val="clear" w:color="auto" w:fill="FFFFFF"/>
        </w:rPr>
        <w:t>Сибирев</w:t>
      </w:r>
      <w:proofErr w:type="spellEnd"/>
      <w:r w:rsidRPr="00597A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И.В.</w:t>
      </w:r>
    </w:p>
    <w:p w14:paraId="62E78C84" w14:textId="77777777" w:rsidR="00A85432" w:rsidRPr="00597A0B" w:rsidRDefault="00A85432" w:rsidP="00A85432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8068788" w14:textId="77777777" w:rsidR="00A85432" w:rsidRPr="00597A0B" w:rsidRDefault="00A85432" w:rsidP="00A85432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D8A559B" w14:textId="77777777" w:rsidR="00A85432" w:rsidRPr="00597A0B" w:rsidRDefault="00A85432" w:rsidP="00A85432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7A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Оценка за </w:t>
      </w:r>
      <w:proofErr w:type="gramStart"/>
      <w:r w:rsidRPr="00597A0B">
        <w:rPr>
          <w:rFonts w:ascii="Times New Roman" w:hAnsi="Times New Roman" w:cs="Times New Roman"/>
          <w:sz w:val="24"/>
          <w:szCs w:val="24"/>
          <w:shd w:val="clear" w:color="auto" w:fill="FFFFFF"/>
        </w:rPr>
        <w:t>работу :</w:t>
      </w:r>
      <w:proofErr w:type="gramEnd"/>
      <w:r w:rsidRPr="00597A0B">
        <w:rPr>
          <w:rFonts w:ascii="Times New Roman" w:hAnsi="Times New Roman" w:cs="Times New Roman"/>
          <w:sz w:val="24"/>
          <w:szCs w:val="24"/>
          <w:shd w:val="clear" w:color="auto" w:fill="FFFFFF"/>
        </w:rPr>
        <w:t>_______</w:t>
      </w:r>
    </w:p>
    <w:p w14:paraId="1F02F60D" w14:textId="77777777" w:rsidR="00A85432" w:rsidRPr="00597A0B" w:rsidRDefault="00A85432" w:rsidP="00A85432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FA602ED" w14:textId="77777777" w:rsidR="00A85432" w:rsidRPr="00597A0B" w:rsidRDefault="00A85432" w:rsidP="00A85432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9AAD526" w14:textId="77777777" w:rsidR="00A85432" w:rsidRPr="00597A0B" w:rsidRDefault="00A85432" w:rsidP="00A85432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9BFF40F" w14:textId="77777777" w:rsidR="00A85432" w:rsidRPr="00597A0B" w:rsidRDefault="00A85432" w:rsidP="00A85432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DD15323" w14:textId="77777777" w:rsidR="00597A0B" w:rsidRDefault="00597A0B" w:rsidP="00A85432">
      <w:pPr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</w:p>
    <w:p w14:paraId="32616B30" w14:textId="77777777" w:rsidR="00597A0B" w:rsidRDefault="00597A0B" w:rsidP="00A85432">
      <w:pPr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</w:p>
    <w:p w14:paraId="5B8EE5B7" w14:textId="77777777" w:rsidR="00597A0B" w:rsidRDefault="00597A0B" w:rsidP="00597A0B">
      <w:pPr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</w:p>
    <w:p w14:paraId="3341355B" w14:textId="77777777" w:rsidR="00597A0B" w:rsidRDefault="00597A0B" w:rsidP="00A85432">
      <w:pPr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</w:p>
    <w:p w14:paraId="0402DAD0" w14:textId="140F8A81" w:rsidR="00A85432" w:rsidRPr="00597A0B" w:rsidRDefault="00A85432" w:rsidP="00A85432">
      <w:pPr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  <w:r w:rsidRPr="00597A0B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  <w:t>Москва – 2022г.</w:t>
      </w:r>
    </w:p>
    <w:p w14:paraId="2B0435FE" w14:textId="235DDDAA" w:rsidR="00A85432" w:rsidRPr="00597A0B" w:rsidRDefault="00A85432" w:rsidP="00A85432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97A0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Цель работы: </w:t>
      </w:r>
      <w:r w:rsidRPr="00597A0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изучить принцип работы приложения </w:t>
      </w:r>
      <w:r w:rsidR="00766D60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Chrome</w:t>
      </w:r>
      <w:r w:rsidR="00766D60" w:rsidRPr="00766D6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766D60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Desktop</w:t>
      </w:r>
      <w:r w:rsidRPr="00597A0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14:paraId="50DEDF96" w14:textId="77777777" w:rsidR="00A85432" w:rsidRPr="00597A0B" w:rsidRDefault="00A85432" w:rsidP="00A85432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97A0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Задание: </w:t>
      </w:r>
    </w:p>
    <w:p w14:paraId="1134633F" w14:textId="5768C743" w:rsidR="00A85432" w:rsidRPr="00597A0B" w:rsidRDefault="00A85432" w:rsidP="00A854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97A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 </w:t>
      </w:r>
      <w:r w:rsidRPr="00597A0B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Установить</w:t>
      </w:r>
    </w:p>
    <w:p w14:paraId="1D4C8BF8" w14:textId="14B2596D" w:rsidR="00597A0B" w:rsidRPr="00597A0B" w:rsidRDefault="00A85432" w:rsidP="00597A0B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</w:pPr>
      <w:r w:rsidRPr="00597A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597A0B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. Продемонстрировать подключение</w:t>
      </w:r>
    </w:p>
    <w:p w14:paraId="1FB43173" w14:textId="6F47130A" w:rsidR="00597A0B" w:rsidRDefault="00A85432" w:rsidP="00A85432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97A0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Ход работы:</w:t>
      </w:r>
    </w:p>
    <w:p w14:paraId="18C56F5F" w14:textId="16C879DF" w:rsidR="009C4634" w:rsidRDefault="00766D6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33AF76" wp14:editId="5E3AF4A6">
            <wp:extent cx="5731510" cy="137287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81344" w14:textId="76AAFEA1" w:rsidR="00766D60" w:rsidRDefault="00766D6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AB5276" wp14:editId="6C6EEDF0">
            <wp:extent cx="5731510" cy="1996440"/>
            <wp:effectExtent l="0" t="0" r="254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75CCE" w14:textId="34287532" w:rsidR="00766D60" w:rsidRDefault="00766D6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DD6BF6" wp14:editId="728D5CA7">
            <wp:extent cx="5731510" cy="244602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4C2D4" w14:textId="3FAF3034" w:rsidR="00766D60" w:rsidRDefault="00766D6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7D69DC" wp14:editId="5D23C0FA">
            <wp:extent cx="5731510" cy="1196340"/>
            <wp:effectExtent l="0" t="0" r="254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91E9F" w14:textId="3AA6577D" w:rsidR="00766D60" w:rsidRDefault="00766D6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5DF141" wp14:editId="73CA803B">
            <wp:extent cx="5731510" cy="3691255"/>
            <wp:effectExtent l="0" t="0" r="254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71A39" w14:textId="53D539EF" w:rsidR="00766D60" w:rsidRPr="00597A0B" w:rsidRDefault="00766D6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65697B" wp14:editId="4C161A41">
            <wp:extent cx="5731510" cy="360426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511BB" w14:textId="044878A8" w:rsidR="00597A0B" w:rsidRPr="00597A0B" w:rsidRDefault="00597A0B" w:rsidP="00597A0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C6056D" w14:textId="4DA65F89" w:rsidR="00597A0B" w:rsidRDefault="00766D60" w:rsidP="00597A0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399C75A" wp14:editId="5D98E56D">
            <wp:extent cx="5731510" cy="141097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BFBEA" w14:textId="5BE25634" w:rsidR="00766D60" w:rsidRDefault="00766D60" w:rsidP="00597A0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20EE223" wp14:editId="2FC2B68F">
            <wp:extent cx="5731510" cy="3581400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1E2F5" w14:textId="54F19E79" w:rsidR="00766D60" w:rsidRPr="00597A0B" w:rsidRDefault="00766D60" w:rsidP="00597A0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DC879D7" wp14:editId="7DE77C72">
            <wp:extent cx="5731510" cy="4107180"/>
            <wp:effectExtent l="0" t="0" r="254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9044D" w14:textId="5261E1BD" w:rsidR="00A85432" w:rsidRPr="00597A0B" w:rsidRDefault="00597A0B">
      <w:pPr>
        <w:rPr>
          <w:rFonts w:ascii="Times New Roman" w:hAnsi="Times New Roman" w:cs="Times New Roman"/>
          <w:sz w:val="24"/>
          <w:szCs w:val="24"/>
        </w:rPr>
      </w:pPr>
      <w:r w:rsidRPr="00597A0B">
        <w:rPr>
          <w:rFonts w:ascii="Times New Roman" w:hAnsi="Times New Roman" w:cs="Times New Roman"/>
          <w:sz w:val="24"/>
          <w:szCs w:val="24"/>
        </w:rPr>
        <w:t xml:space="preserve">Вывод: я приобрел технические и практические умения пользования программы </w:t>
      </w:r>
      <w:r w:rsidR="00766D60">
        <w:rPr>
          <w:rFonts w:ascii="Times New Roman" w:hAnsi="Times New Roman" w:cs="Times New Roman"/>
          <w:sz w:val="24"/>
          <w:szCs w:val="24"/>
          <w:lang w:val="en-US"/>
        </w:rPr>
        <w:t>Chrome</w:t>
      </w:r>
      <w:r w:rsidR="00766D60" w:rsidRPr="00766D60">
        <w:rPr>
          <w:rFonts w:ascii="Times New Roman" w:hAnsi="Times New Roman" w:cs="Times New Roman"/>
          <w:sz w:val="24"/>
          <w:szCs w:val="24"/>
        </w:rPr>
        <w:t xml:space="preserve"> </w:t>
      </w:r>
      <w:r w:rsidR="00766D60">
        <w:rPr>
          <w:rFonts w:ascii="Times New Roman" w:hAnsi="Times New Roman" w:cs="Times New Roman"/>
          <w:sz w:val="24"/>
          <w:szCs w:val="24"/>
          <w:lang w:val="en-US"/>
        </w:rPr>
        <w:t>desktop</w:t>
      </w:r>
      <w:r w:rsidRPr="00597A0B">
        <w:rPr>
          <w:rFonts w:ascii="Times New Roman" w:hAnsi="Times New Roman" w:cs="Times New Roman"/>
          <w:sz w:val="24"/>
          <w:szCs w:val="24"/>
        </w:rPr>
        <w:t>, это мне очень поможет в удаленной работ</w:t>
      </w:r>
      <w:r>
        <w:rPr>
          <w:rFonts w:ascii="Times New Roman" w:hAnsi="Times New Roman" w:cs="Times New Roman"/>
          <w:sz w:val="24"/>
          <w:szCs w:val="24"/>
        </w:rPr>
        <w:t>ы.</w:t>
      </w:r>
    </w:p>
    <w:sectPr w:rsidR="00A85432" w:rsidRPr="00597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CDB"/>
    <w:rsid w:val="001701B6"/>
    <w:rsid w:val="004B0F7F"/>
    <w:rsid w:val="004D7CDB"/>
    <w:rsid w:val="00597A0B"/>
    <w:rsid w:val="00766D60"/>
    <w:rsid w:val="007E2870"/>
    <w:rsid w:val="00834C56"/>
    <w:rsid w:val="009C4634"/>
    <w:rsid w:val="00A8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7656C"/>
  <w15:chartTrackingRefBased/>
  <w15:docId w15:val="{4D7F5E65-E67A-42E9-953F-FD5625593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54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5432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2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E783D-11B6-4CEB-8998-FD7C10C67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indahell</dc:creator>
  <cp:keywords/>
  <dc:description/>
  <cp:lastModifiedBy>Bogdan</cp:lastModifiedBy>
  <cp:revision>2</cp:revision>
  <dcterms:created xsi:type="dcterms:W3CDTF">2023-03-05T17:50:00Z</dcterms:created>
  <dcterms:modified xsi:type="dcterms:W3CDTF">2023-03-05T17:50:00Z</dcterms:modified>
</cp:coreProperties>
</file>