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B1DC4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  <w:br/>
        <w:t xml:space="preserve">учреждение высшего образования </w:t>
      </w:r>
    </w:p>
    <w:p w14:paraId="612194B5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«Финансовый университет при Правительстве Российской Федерации»</w:t>
      </w:r>
    </w:p>
    <w:p w14:paraId="6052DFE9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(Финансовый университет)</w:t>
      </w:r>
    </w:p>
    <w:p w14:paraId="6664C6A8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информатики и программирования</w:t>
      </w:r>
    </w:p>
    <w:p w14:paraId="43261324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26B92C70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28EA8ECB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4974CDDF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210AD2D5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74701A8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A17606D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2DDAF9A2" w14:textId="77777777" w:rsidR="00584692" w:rsidRPr="00696DC9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44A792FE" w14:textId="77777777" w:rsidR="00584692" w:rsidRPr="00696DC9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6BBEFDA0" w14:textId="6EEBE95C" w:rsidR="00584692" w:rsidRPr="00696DC9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  <w:r>
        <w:rPr>
          <w:rFonts w:cs="Times New Roman"/>
          <w:szCs w:val="28"/>
        </w:rPr>
        <w:br/>
        <w:t>по</w:t>
      </w:r>
      <w:r>
        <w:rPr>
          <w:rFonts w:cs="Times New Roman"/>
          <w:szCs w:val="28"/>
        </w:rPr>
        <w:t xml:space="preserve"> практической работе </w:t>
      </w:r>
      <w:r>
        <w:rPr>
          <w:rFonts w:cs="Times New Roman"/>
          <w:szCs w:val="28"/>
        </w:rPr>
        <w:t xml:space="preserve">  №</w:t>
      </w:r>
      <w:r>
        <w:rPr>
          <w:rFonts w:cs="Times New Roman"/>
          <w:szCs w:val="28"/>
        </w:rPr>
        <w:t>3</w:t>
      </w:r>
    </w:p>
    <w:p w14:paraId="508D28D5" w14:textId="77777777" w:rsidR="00584692" w:rsidRPr="00696DC9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26451CA" w14:textId="77777777" w:rsidR="00584692" w:rsidRPr="00696DC9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6DA28720" w14:textId="77777777" w:rsidR="00584692" w:rsidRPr="00696DC9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0F26C12D" w14:textId="77777777" w:rsidR="00584692" w:rsidRPr="00696DC9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CCD9A36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6A1F2AA" w14:textId="77777777" w:rsidR="00584692" w:rsidRPr="00EA51AC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1DE756ED" w14:textId="77777777" w:rsidR="00584692" w:rsidRDefault="00584692" w:rsidP="00584692">
      <w:pPr>
        <w:shd w:val="clear" w:color="auto" w:fill="FFFFFF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Студента: Ивановой Алины</w:t>
      </w:r>
    </w:p>
    <w:p w14:paraId="4EFE7C8B" w14:textId="77777777" w:rsidR="00584692" w:rsidRDefault="00584692" w:rsidP="00584692">
      <w:pPr>
        <w:shd w:val="clear" w:color="auto" w:fill="FFFFFF"/>
        <w:spacing w:after="0" w:line="240" w:lineRule="auto"/>
        <w:rPr>
          <w:rFonts w:cs="Times New Roman"/>
          <w:szCs w:val="28"/>
        </w:rPr>
      </w:pPr>
    </w:p>
    <w:p w14:paraId="13FCAE0D" w14:textId="29A26EF7" w:rsidR="00584692" w:rsidRDefault="00584692" w:rsidP="00584692">
      <w:pPr>
        <w:shd w:val="clear" w:color="auto" w:fill="FFFFFF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/Профессиональный модуль:</w:t>
      </w:r>
      <w:r w:rsidRPr="00200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Компьютерные сети</w:t>
      </w:r>
      <w:bookmarkStart w:id="0" w:name="_GoBack"/>
      <w:bookmarkEnd w:id="0"/>
    </w:p>
    <w:p w14:paraId="5FADDC1F" w14:textId="77777777" w:rsidR="00584692" w:rsidRPr="00696DC9" w:rsidRDefault="00584692" w:rsidP="00584692">
      <w:pPr>
        <w:shd w:val="clear" w:color="auto" w:fill="FFFFFF"/>
        <w:spacing w:after="0" w:line="240" w:lineRule="auto"/>
        <w:rPr>
          <w:rFonts w:cs="Times New Roman"/>
          <w:szCs w:val="28"/>
        </w:rPr>
      </w:pPr>
    </w:p>
    <w:p w14:paraId="2BE28254" w14:textId="77777777" w:rsidR="00584692" w:rsidRPr="00200DDE" w:rsidRDefault="00584692" w:rsidP="00584692">
      <w:pPr>
        <w:shd w:val="clear" w:color="auto" w:fill="FFFFFF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Группа: 2ИСИП-421</w:t>
      </w:r>
    </w:p>
    <w:p w14:paraId="2BAEAE07" w14:textId="77777777" w:rsidR="00584692" w:rsidRDefault="00584692" w:rsidP="00584692">
      <w:pPr>
        <w:shd w:val="clear" w:color="auto" w:fill="FFFFFF"/>
        <w:spacing w:after="0" w:line="240" w:lineRule="auto"/>
        <w:rPr>
          <w:rFonts w:cs="Times New Roman"/>
          <w:szCs w:val="28"/>
        </w:rPr>
      </w:pPr>
    </w:p>
    <w:p w14:paraId="67571064" w14:textId="77777777" w:rsidR="00584692" w:rsidRPr="00200DDE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121CC1F8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744A014F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6213912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84692" w:rsidRPr="00200DDE" w14:paraId="2F0BABD3" w14:textId="77777777" w:rsidTr="00584692">
        <w:tc>
          <w:tcPr>
            <w:tcW w:w="3547" w:type="dxa"/>
            <w:hideMark/>
          </w:tcPr>
          <w:p w14:paraId="53974DAA" w14:textId="77777777" w:rsidR="00584692" w:rsidRDefault="00584692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6E8B62B3" w14:textId="77777777" w:rsidR="00584692" w:rsidRDefault="00584692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531" w:type="dxa"/>
            <w:hideMark/>
          </w:tcPr>
          <w:p w14:paraId="7456551A" w14:textId="77777777" w:rsidR="00584692" w:rsidRDefault="00584692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Преподаватель:</w:t>
            </w:r>
          </w:p>
        </w:tc>
      </w:tr>
      <w:tr w:rsidR="00584692" w:rsidRPr="00200DDE" w14:paraId="3BFD6853" w14:textId="77777777" w:rsidTr="00584692">
        <w:tc>
          <w:tcPr>
            <w:tcW w:w="3547" w:type="dxa"/>
          </w:tcPr>
          <w:p w14:paraId="6DCB8E59" w14:textId="77777777" w:rsidR="00584692" w:rsidRDefault="00584692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60" w:type="dxa"/>
          </w:tcPr>
          <w:p w14:paraId="3520DE39" w14:textId="77777777" w:rsidR="00584692" w:rsidRDefault="00584692" w:rsidP="0063768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531" w:type="dxa"/>
            <w:hideMark/>
          </w:tcPr>
          <w:p w14:paraId="48FA0E24" w14:textId="1B0EE054" w:rsidR="00584692" w:rsidRDefault="00584692" w:rsidP="00584692">
            <w:pPr>
              <w:shd w:val="clear" w:color="auto" w:fill="FFFFFF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______________/</w:t>
            </w:r>
            <w:proofErr w:type="spellStart"/>
            <w:r>
              <w:rPr>
                <w:rFonts w:cs="Times New Roman"/>
                <w:szCs w:val="28"/>
              </w:rPr>
              <w:t>И.В.Сибирев</w:t>
            </w:r>
            <w:proofErr w:type="spellEnd"/>
            <w:r>
              <w:rPr>
                <w:rFonts w:cs="Times New Roman"/>
                <w:szCs w:val="28"/>
              </w:rPr>
              <w:t>/</w:t>
            </w:r>
          </w:p>
        </w:tc>
      </w:tr>
    </w:tbl>
    <w:p w14:paraId="36DA967B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6B6450E0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027F954B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738F11B8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52A7B7E1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07462336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7ACBC997" w14:textId="77777777" w:rsidR="00584692" w:rsidRPr="00200DDE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  <w:lang w:val="en-US"/>
        </w:rPr>
      </w:pPr>
    </w:p>
    <w:p w14:paraId="7701AF0C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Москва </w:t>
      </w:r>
      <w:r>
        <w:rPr>
          <w:rFonts w:cs="Times New Roman"/>
          <w:szCs w:val="28"/>
        </w:rPr>
        <w:br/>
        <w:t>2023</w:t>
      </w:r>
    </w:p>
    <w:p w14:paraId="16A54FAE" w14:textId="77777777" w:rsidR="00584692" w:rsidRDefault="00584692" w:rsidP="00584692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5AD29994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84692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3027-B860-42DA-95CA-BE049F05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2</cp:revision>
  <cp:lastPrinted>2020-02-23T14:37:00Z</cp:lastPrinted>
  <dcterms:created xsi:type="dcterms:W3CDTF">2023-05-30T07:59:00Z</dcterms:created>
  <dcterms:modified xsi:type="dcterms:W3CDTF">2023-05-30T07:59:00Z</dcterms:modified>
</cp:coreProperties>
</file>