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6182" w14:textId="0B356632" w:rsidR="00F829DE" w:rsidRPr="00D37EF5" w:rsidRDefault="00D37EF5" w:rsidP="00D37E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7EF5">
        <w:rPr>
          <w:rFonts w:ascii="Times New Roman" w:hAnsi="Times New Roman" w:cs="Times New Roman"/>
          <w:sz w:val="28"/>
          <w:szCs w:val="28"/>
        </w:rPr>
        <w:t>Отчет по квалификационному экзамену по ПМ.02 Разработка и администрирование баз данных</w:t>
      </w:r>
    </w:p>
    <w:p w14:paraId="44FC1CBD" w14:textId="6A4F4649" w:rsidR="00D37EF5" w:rsidRPr="00D37EF5" w:rsidRDefault="00D37EF5" w:rsidP="00D37E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7EF5">
        <w:rPr>
          <w:rFonts w:ascii="Times New Roman" w:hAnsi="Times New Roman" w:cs="Times New Roman"/>
          <w:sz w:val="28"/>
          <w:szCs w:val="28"/>
        </w:rPr>
        <w:t>Выполнила студентка группы 3ПКС-320 Прокопьева Ксения Владимировна</w:t>
      </w:r>
    </w:p>
    <w:p w14:paraId="73DBC220" w14:textId="0BEB15B3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C1B97" w14:textId="77777777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A548EB" w14:textId="04693714" w:rsidR="00D37EF5" w:rsidRPr="00D37EF5" w:rsidRDefault="00D37EF5" w:rsidP="00D37E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E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70E7CA8C" w14:textId="18B9AC1C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Открываю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D3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ввожу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D37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D735A7" w14:textId="7E323D3A" w:rsidR="00D37EF5" w:rsidRP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сетевого шлюза: 26.0.0.1</w:t>
      </w:r>
    </w:p>
    <w:p w14:paraId="6193C83F" w14:textId="710C4C47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948AF" wp14:editId="6CAAD723">
            <wp:extent cx="5940425" cy="3007995"/>
            <wp:effectExtent l="0" t="0" r="3175" b="1905"/>
            <wp:docPr id="39343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3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16F" w14:textId="77777777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6F873" w14:textId="06BAD41F" w:rsidR="00D37EF5" w:rsidRP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37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сетевого шлюза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44557B01" w14:textId="07D0359A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51921" wp14:editId="2DC1EC11">
            <wp:extent cx="5200650" cy="2238375"/>
            <wp:effectExtent l="0" t="0" r="0" b="9525"/>
            <wp:docPr id="5236298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98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E4B6" w14:textId="77777777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567053" w14:textId="77777777" w:rsidR="00D37EF5" w:rsidRDefault="00D37EF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1F6AE4" w14:textId="77777777" w:rsidR="002B1A05" w:rsidRDefault="002B1A0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3ECEE" w14:textId="77777777" w:rsidR="002B1A05" w:rsidRDefault="002B1A0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639678" w14:textId="1AB58D22" w:rsidR="002B1A05" w:rsidRPr="002B1A05" w:rsidRDefault="002B1A0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Написанный скрипт для повторного запуска в виде «.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» файла</w:t>
      </w:r>
    </w:p>
    <w:p w14:paraId="41E161CD" w14:textId="1D8F3A2C" w:rsidR="002B1A05" w:rsidRDefault="002B1A0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75EF6" wp14:editId="07C2C6F5">
            <wp:extent cx="3600450" cy="2019300"/>
            <wp:effectExtent l="0" t="0" r="0" b="0"/>
            <wp:docPr id="1575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9A0D" w14:textId="65F3DFAA" w:rsidR="002B1A05" w:rsidRDefault="002B1A0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862A9" wp14:editId="05920318">
            <wp:extent cx="5940425" cy="921385"/>
            <wp:effectExtent l="0" t="0" r="3175" b="0"/>
            <wp:docPr id="4593018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18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A04A" w14:textId="54CD41F7" w:rsidR="002B1A05" w:rsidRDefault="002B1A05" w:rsidP="00D37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текст скрипта</w:t>
      </w:r>
    </w:p>
    <w:p w14:paraId="52A27530" w14:textId="77777777" w:rsidR="002B1A05" w:rsidRPr="002B1A05" w:rsidRDefault="002B1A05" w:rsidP="002B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1A05">
        <w:rPr>
          <w:rFonts w:ascii="Times New Roman" w:hAnsi="Times New Roman" w:cs="Times New Roman"/>
          <w:sz w:val="28"/>
          <w:szCs w:val="28"/>
        </w:rPr>
        <w:t xml:space="preserve">@echo </w:t>
      </w:r>
      <w:proofErr w:type="spellStart"/>
      <w:r w:rsidRPr="002B1A05">
        <w:rPr>
          <w:rFonts w:ascii="Times New Roman" w:hAnsi="Times New Roman" w:cs="Times New Roman"/>
          <w:sz w:val="28"/>
          <w:szCs w:val="28"/>
        </w:rPr>
        <w:t>off</w:t>
      </w:r>
      <w:proofErr w:type="spellEnd"/>
    </w:p>
    <w:p w14:paraId="3D76848F" w14:textId="77777777" w:rsidR="002B1A05" w:rsidRPr="002B1A05" w:rsidRDefault="002B1A05" w:rsidP="002B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A05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B1A05">
        <w:rPr>
          <w:rFonts w:ascii="Times New Roman" w:hAnsi="Times New Roman" w:cs="Times New Roman"/>
          <w:sz w:val="28"/>
          <w:szCs w:val="28"/>
        </w:rPr>
        <w:t xml:space="preserve"> 26.0.0.1</w:t>
      </w:r>
    </w:p>
    <w:p w14:paraId="01F65069" w14:textId="06C83ECA" w:rsidR="002B1A05" w:rsidRDefault="002B1A05" w:rsidP="002B1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1A05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14:paraId="45E62C1A" w14:textId="77777777" w:rsidR="002B1A05" w:rsidRDefault="002B1A05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250526" w14:textId="36D7F455" w:rsidR="002B1A05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Комментарий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F31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вопрос из задания):</w:t>
      </w:r>
    </w:p>
    <w:p w14:paraId="49A41F70" w14:textId="0A183A52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F3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ожидает каждый посланный пакет и печатает количество переданных и принятых пакетов.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0F3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соединение с удаленным хостом, отправляя пакеты данных и ожидая ответа от удаленного узла.</w:t>
      </w:r>
    </w:p>
    <w:p w14:paraId="73754C64" w14:textId="77777777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A26C2" w14:textId="77777777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DE66EA" w14:textId="77777777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DF154D" w14:textId="77777777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EA301" w14:textId="77777777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6F4A0C" w14:textId="77777777" w:rsidR="000F3168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AD532A" w14:textId="3FD79B85" w:rsidR="000F3168" w:rsidRPr="000F3168" w:rsidRDefault="000F3168" w:rsidP="000F31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3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AEFA4BA" w14:textId="0FF54A49" w:rsidR="00E0713F" w:rsidRDefault="00E0713F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создала две таблицы</w:t>
      </w:r>
      <w:r w:rsidR="00F72680">
        <w:rPr>
          <w:rFonts w:ascii="Times New Roman" w:hAnsi="Times New Roman" w:cs="Times New Roman"/>
          <w:sz w:val="28"/>
          <w:szCs w:val="28"/>
        </w:rPr>
        <w:t>:</w:t>
      </w:r>
    </w:p>
    <w:p w14:paraId="7297FC24" w14:textId="4CCEFF2D" w:rsidR="00E0713F" w:rsidRDefault="00E0713F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«Шлюзы»</w:t>
      </w:r>
    </w:p>
    <w:p w14:paraId="3B85B25E" w14:textId="44264F62" w:rsidR="00E0713F" w:rsidRDefault="00E0713F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0388C" wp14:editId="6A40FD6B">
            <wp:extent cx="4930140" cy="1813954"/>
            <wp:effectExtent l="0" t="0" r="3810" b="0"/>
            <wp:docPr id="9956989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89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327" cy="18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C13A" w14:textId="1FCFBC51" w:rsidR="00F77EAE" w:rsidRDefault="00E0713F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«Проверка»</w:t>
      </w:r>
      <w:r w:rsidR="00F77EAE">
        <w:rPr>
          <w:rFonts w:ascii="Times New Roman" w:hAnsi="Times New Roman" w:cs="Times New Roman"/>
          <w:sz w:val="28"/>
          <w:szCs w:val="28"/>
        </w:rPr>
        <w:t xml:space="preserve">. Проверка </w:t>
      </w:r>
      <w:proofErr w:type="spellStart"/>
      <w:r w:rsidR="00F77EAE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F77EAE">
        <w:rPr>
          <w:rFonts w:ascii="Times New Roman" w:hAnsi="Times New Roman" w:cs="Times New Roman"/>
          <w:sz w:val="28"/>
          <w:szCs w:val="28"/>
        </w:rPr>
        <w:t xml:space="preserve"> шлюзов дважды за день в течение 4 дней.</w:t>
      </w:r>
    </w:p>
    <w:p w14:paraId="7CBC04B5" w14:textId="01D20185" w:rsidR="00E0713F" w:rsidRDefault="00E0713F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0FB0B" wp14:editId="4BC10CDF">
            <wp:extent cx="4518660" cy="4936473"/>
            <wp:effectExtent l="0" t="0" r="0" b="0"/>
            <wp:docPr id="112358391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8391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545" cy="49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F5F0" w14:textId="7159D38B" w:rsidR="00E0713F" w:rsidRDefault="00F72680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БД</w:t>
      </w:r>
    </w:p>
    <w:p w14:paraId="381AC081" w14:textId="6652ABB2" w:rsidR="00F72680" w:rsidRDefault="00262CCD" w:rsidP="00F72680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1BADC" wp14:editId="49E66AEE">
            <wp:extent cx="6349280" cy="1844040"/>
            <wp:effectExtent l="0" t="0" r="0" b="3810"/>
            <wp:docPr id="676042196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2196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710" cy="18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569" w14:textId="77777777" w:rsidR="00F72680" w:rsidRPr="00F72680" w:rsidRDefault="00F72680" w:rsidP="00827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5CE337" w14:textId="0C4948E3" w:rsidR="000F3168" w:rsidRDefault="001226AC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запроса, выводящий шлюз с наибольшим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 (Наименование шлюза,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 шлюза,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, дата):</w:t>
      </w:r>
    </w:p>
    <w:p w14:paraId="0800C788" w14:textId="77777777" w:rsidR="000846E1" w:rsidRDefault="000846E1" w:rsidP="0008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Шлюзы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Шлюзы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IP_adress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Проверка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Проверка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Дата</w:t>
      </w:r>
      <w:proofErr w:type="spellEnd"/>
    </w:p>
    <w:p w14:paraId="20F36401" w14:textId="77777777" w:rsidR="000846E1" w:rsidRDefault="000846E1" w:rsidP="0008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Шлюзы</w:t>
      </w:r>
    </w:p>
    <w:p w14:paraId="34504BA9" w14:textId="77777777" w:rsidR="000846E1" w:rsidRDefault="000846E1" w:rsidP="0008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Проверка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Шлюзы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Проверка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ID_шлюза</w:t>
      </w:r>
      <w:proofErr w:type="spellEnd"/>
    </w:p>
    <w:p w14:paraId="0BAE65FB" w14:textId="3C8AFC91" w:rsidR="000846E1" w:rsidRPr="000846E1" w:rsidRDefault="000846E1" w:rsidP="0008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846E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846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Проверка</w:t>
      </w:r>
      <w:r w:rsidRPr="000846E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846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Ping </w:t>
      </w:r>
      <w:r w:rsidRPr="000846E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846E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846E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846E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846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846E1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0846E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846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Ping</w:t>
      </w:r>
      <w:r w:rsidRPr="000846E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846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846E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846E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Проверка</w:t>
      </w:r>
      <w:proofErr w:type="gramStart"/>
      <w:r w:rsidRPr="000846E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proofErr w:type="gramEnd"/>
    </w:p>
    <w:p w14:paraId="3E957F00" w14:textId="77777777" w:rsidR="000846E1" w:rsidRDefault="000846E1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6DEE8C" w14:textId="3B080ADC" w:rsidR="001226AC" w:rsidRDefault="001226AC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запроса:</w:t>
      </w:r>
    </w:p>
    <w:p w14:paraId="16E51C90" w14:textId="0806AD71" w:rsidR="001226AC" w:rsidRDefault="000846E1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8705E" wp14:editId="56A0CFB7">
            <wp:extent cx="5486400" cy="2587493"/>
            <wp:effectExtent l="0" t="0" r="0" b="3810"/>
            <wp:docPr id="135026160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160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727" cy="25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587" w14:textId="77777777" w:rsidR="000846E1" w:rsidRDefault="000846E1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9AFCD" w14:textId="77777777" w:rsidR="000846E1" w:rsidRDefault="000846E1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49D0DB" w14:textId="77777777" w:rsidR="000846E1" w:rsidRDefault="000846E1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2FCBD" w14:textId="093F5DC6" w:rsidR="000846E1" w:rsidRPr="000846E1" w:rsidRDefault="000846E1" w:rsidP="000846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46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312C2DA5" w14:textId="55F5FB23" w:rsidR="000846E1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 «Номенклатура», а также ее номенклатурные группы</w:t>
      </w:r>
    </w:p>
    <w:p w14:paraId="17B9F9DF" w14:textId="78BABA01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EB6D8" wp14:editId="1D775CB4">
            <wp:extent cx="5082540" cy="2381269"/>
            <wp:effectExtent l="0" t="0" r="3810" b="0"/>
            <wp:docPr id="19774434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434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8725" cy="23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26" w14:textId="3489B4A6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Заполненный справочник</w:t>
      </w:r>
    </w:p>
    <w:p w14:paraId="001748D8" w14:textId="59BF362C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E1A3E" wp14:editId="02C51327">
            <wp:extent cx="4602480" cy="2579455"/>
            <wp:effectExtent l="0" t="0" r="7620" b="0"/>
            <wp:docPr id="132037480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7480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181" cy="25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E5F5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108205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4CB642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483EE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5D384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9ABC5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13D143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03FD6" w14:textId="0EB7732E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Справочник «Поставщики»</w:t>
      </w:r>
    </w:p>
    <w:p w14:paraId="25537EDE" w14:textId="329809BD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A5DDF" wp14:editId="35E594C1">
            <wp:extent cx="3116580" cy="1900531"/>
            <wp:effectExtent l="0" t="0" r="7620" b="5080"/>
            <wp:docPr id="13255848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48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050" cy="19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638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BACE7" w14:textId="3CA11B71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по закупке нового шлюза, чтобы заменить старый (по заданию нужно было заменить шлюз с наибольшим временем отклика. В моем случае – это Шлюз1).</w:t>
      </w:r>
    </w:p>
    <w:p w14:paraId="3BA90BF3" w14:textId="7E479B9D" w:rsidR="009A05EE" w:rsidRDefault="009A05EE" w:rsidP="009A05E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9C7DB" wp14:editId="61F99A97">
            <wp:extent cx="6376727" cy="1447800"/>
            <wp:effectExtent l="0" t="0" r="5080" b="0"/>
            <wp:docPr id="122871986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986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7360" cy="14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4CF2" w14:textId="1F77E1EC" w:rsidR="00CE0F87" w:rsidRDefault="00CE0F87" w:rsidP="00CE0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формы документа «Покупка товара»</w:t>
      </w:r>
    </w:p>
    <w:p w14:paraId="3222890A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14:paraId="71F011F5" w14:textId="19349211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ПересчетСтроки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>//пересчитывает строку Сумма при вызове процедуры</w:t>
      </w:r>
    </w:p>
    <w:p w14:paraId="21EDCF3A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ТекДанСтрока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Элементы.Товары.ТекущиеДанные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33BB36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ТекДанСтрока.Сумма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ТекДанСтрока.Количество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ТекДанСтрока.Цена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;</w:t>
      </w:r>
    </w:p>
    <w:p w14:paraId="4AA1E9F9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099C9C0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DDB1D9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14:paraId="61FCCFA3" w14:textId="17571BF6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ТоварыЦенаПриИзменении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>Элемент)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//если изменить цену самостоятельно, то строка Сумма </w:t>
      </w:r>
      <w:proofErr w:type="spellStart"/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>пересчитается</w:t>
      </w:r>
      <w:proofErr w:type="spellEnd"/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снова</w:t>
      </w:r>
    </w:p>
    <w:p w14:paraId="3AB67915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ПересчетСтроки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>);</w:t>
      </w:r>
    </w:p>
    <w:p w14:paraId="054FDE71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64155749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C27B3D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14:paraId="3CFEA655" w14:textId="24A36E1A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ТоварыКоличествоПриИзменении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 xml:space="preserve">Элемент)  </w:t>
      </w:r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>//пересчитывает сумму при изменении количества</w:t>
      </w:r>
    </w:p>
    <w:p w14:paraId="103FD62F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  <w:t xml:space="preserve">Тек = 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Элементы.Товары.ТекущиеДанные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;</w:t>
      </w:r>
    </w:p>
    <w:p w14:paraId="7C08919A" w14:textId="39145782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Тек.Количество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= 0 Тогда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>//количество не может быть равно 0, потому автоматом ставится 1</w:t>
      </w:r>
    </w:p>
    <w:p w14:paraId="6FC6BA8D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Тек.Количество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5EFABEF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КонецЕсли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;</w:t>
      </w:r>
    </w:p>
    <w:p w14:paraId="46A3BB47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</w:p>
    <w:p w14:paraId="12546943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ПересчетСтроки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>);</w:t>
      </w:r>
    </w:p>
    <w:p w14:paraId="4B56FA58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2CED4FD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CDD1A4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14:paraId="79F05159" w14:textId="204844B9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ПередЗаписью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 xml:space="preserve">Отказ, 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ПараметрыЗаписи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E0F87">
        <w:rPr>
          <w:rFonts w:ascii="Times New Roman" w:hAnsi="Times New Roman" w:cs="Times New Roman"/>
          <w:color w:val="70AD47" w:themeColor="accent6"/>
          <w:sz w:val="28"/>
          <w:szCs w:val="28"/>
        </w:rPr>
        <w:t>//автоматический пересчет суммы документа при записи документа</w:t>
      </w:r>
    </w:p>
    <w:p w14:paraId="136DBC32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Объект.СуммаДокумента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Объект.Товары.Итог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("Сумма");</w:t>
      </w:r>
    </w:p>
    <w:p w14:paraId="73D97D30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79A48F06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0FCB4C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НаКлиенте</w:t>
      </w:r>
      <w:proofErr w:type="spellEnd"/>
    </w:p>
    <w:p w14:paraId="2DF6EEAA" w14:textId="67D28B1D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ТоварыТоварПриИзменении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 xml:space="preserve">Элемент)   </w:t>
      </w:r>
    </w:p>
    <w:p w14:paraId="752EB13E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F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F87">
        <w:rPr>
          <w:rFonts w:ascii="Times New Roman" w:hAnsi="Times New Roman" w:cs="Times New Roman"/>
          <w:sz w:val="28"/>
          <w:szCs w:val="28"/>
        </w:rPr>
        <w:t>ПересчетСтроки</w:t>
      </w:r>
      <w:proofErr w:type="spellEnd"/>
      <w:r w:rsidRPr="00CE0F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F87">
        <w:rPr>
          <w:rFonts w:ascii="Times New Roman" w:hAnsi="Times New Roman" w:cs="Times New Roman"/>
          <w:sz w:val="28"/>
          <w:szCs w:val="28"/>
        </w:rPr>
        <w:t>);</w:t>
      </w:r>
    </w:p>
    <w:p w14:paraId="1B528E4A" w14:textId="77777777" w:rsidR="00CE0F87" w:rsidRPr="00CE0F87" w:rsidRDefault="00CE0F87" w:rsidP="00CE0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0F87">
        <w:rPr>
          <w:rFonts w:ascii="Times New Roman" w:hAnsi="Times New Roman" w:cs="Times New Roman"/>
          <w:sz w:val="28"/>
          <w:szCs w:val="28"/>
        </w:rPr>
        <w:t>КонецПроцедуры</w:t>
      </w:r>
      <w:proofErr w:type="spellEnd"/>
    </w:p>
    <w:p w14:paraId="479058EA" w14:textId="77777777" w:rsidR="00CE0F87" w:rsidRDefault="00CE0F87" w:rsidP="00CE0F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942D0" w14:textId="77777777" w:rsidR="00CE0F87" w:rsidRDefault="00CE0F87" w:rsidP="009A05E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2CC4E739" w14:textId="77777777" w:rsidR="00CE0F87" w:rsidRDefault="00CE0F87" w:rsidP="009A05E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7A3FFDEB" w14:textId="77777777" w:rsidR="00CE0F87" w:rsidRDefault="00CE0F87" w:rsidP="009A05E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222D89D6" w14:textId="77777777" w:rsidR="00CE0F87" w:rsidRDefault="00CE0F87" w:rsidP="009A05E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4C81A974" w14:textId="57C446D2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документы по покупке товаров</w:t>
      </w:r>
    </w:p>
    <w:p w14:paraId="0B666A63" w14:textId="480DA006" w:rsidR="009A05EE" w:rsidRDefault="009A05EE" w:rsidP="00CE0F87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069A9" wp14:editId="3DE53772">
            <wp:extent cx="6410822" cy="1211580"/>
            <wp:effectExtent l="0" t="0" r="9525" b="7620"/>
            <wp:docPr id="1829732892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2892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1040" cy="12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794" w14:textId="77777777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475975" w14:textId="18EA0858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сведения о ценах всего оборудования</w:t>
      </w:r>
    </w:p>
    <w:p w14:paraId="731CBD17" w14:textId="7667B33C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53FBDD" wp14:editId="0CB5FE13">
            <wp:extent cx="6176929" cy="1409700"/>
            <wp:effectExtent l="0" t="0" r="0" b="0"/>
            <wp:docPr id="1906303912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3912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8878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B23A" w14:textId="169E386B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 сведения с данными о поставщиках</w:t>
      </w:r>
    </w:p>
    <w:p w14:paraId="0B5EA9B2" w14:textId="1A2CDB7F" w:rsidR="009A05EE" w:rsidRDefault="009A05EE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D6463" wp14:editId="00944232">
            <wp:extent cx="6460776" cy="1363980"/>
            <wp:effectExtent l="0" t="0" r="0" b="7620"/>
            <wp:docPr id="21795929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5929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2003" cy="13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C906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11D37EDF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B67DE8C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38E2E020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59A9CAD7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2256D347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67E41DEC" w14:textId="77777777" w:rsidR="00CE0F87" w:rsidRDefault="00CE0F87" w:rsidP="009A05EE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65028392" w14:textId="350C7FF9" w:rsidR="009A05EE" w:rsidRDefault="009A05EE" w:rsidP="00122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Набор данных для отчета по стоимости всего оборудования</w:t>
      </w:r>
    </w:p>
    <w:p w14:paraId="1351DD01" w14:textId="08D7730E" w:rsidR="009A05EE" w:rsidRDefault="009A05EE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5A804" wp14:editId="3DA4480F">
            <wp:extent cx="5509260" cy="3724860"/>
            <wp:effectExtent l="0" t="0" r="0" b="9525"/>
            <wp:docPr id="1447275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752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998" cy="37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A36C" w14:textId="77777777" w:rsidR="009A05EE" w:rsidRDefault="009A05EE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E6F1E" w14:textId="77777777" w:rsidR="009A05EE" w:rsidRDefault="009A05EE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7B4880" w14:textId="02536A1E" w:rsidR="009A05EE" w:rsidRDefault="009A05EE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для отчета по стоимости в разрезе номенклатурных групп</w:t>
      </w:r>
    </w:p>
    <w:p w14:paraId="7C641A19" w14:textId="37D38DD0" w:rsidR="009A05EE" w:rsidRDefault="009A05EE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43F27" wp14:editId="6FB5149B">
            <wp:extent cx="5387340" cy="3632064"/>
            <wp:effectExtent l="0" t="0" r="3810" b="6985"/>
            <wp:docPr id="132554407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407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305" cy="36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8EE3" w14:textId="77777777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5CA761" w14:textId="401AE0E8" w:rsidR="009A05EE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для отчета по стоимости в разрезе поставщиков</w:t>
      </w:r>
    </w:p>
    <w:p w14:paraId="49CAE8F3" w14:textId="5AE20C4C" w:rsidR="009A05EE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EA105" wp14:editId="1941D2DB">
            <wp:extent cx="5940425" cy="4041140"/>
            <wp:effectExtent l="0" t="0" r="3175" b="0"/>
            <wp:docPr id="7036042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42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9442" w14:textId="2296047B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стоимости оборудования всего оборудования</w:t>
      </w:r>
    </w:p>
    <w:p w14:paraId="5699DBF9" w14:textId="21B2899B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5D15B" wp14:editId="1491CCA9">
            <wp:extent cx="4229100" cy="2726560"/>
            <wp:effectExtent l="0" t="0" r="0" b="0"/>
            <wp:docPr id="1034295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5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7954" cy="27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6E56" w14:textId="77777777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6D54F" w14:textId="77777777" w:rsidR="00CE0F87" w:rsidRDefault="00CE0F87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3E138" w14:textId="0E8D4F3F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по стоимости оборудования в разрезе номенклатурных групп</w:t>
      </w:r>
    </w:p>
    <w:p w14:paraId="2C3BA711" w14:textId="27BE3764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FCC4C" wp14:editId="7E5842A2">
            <wp:extent cx="4191000" cy="3403430"/>
            <wp:effectExtent l="0" t="0" r="0" b="6985"/>
            <wp:docPr id="204159877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877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5567" cy="34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65B6" w14:textId="77777777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0241E" w14:textId="0B4AB269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стоимости оборудования в разрезе поставщиков</w:t>
      </w:r>
    </w:p>
    <w:p w14:paraId="00589F8A" w14:textId="4FA74637" w:rsidR="003343D4" w:rsidRDefault="003343D4" w:rsidP="009A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D903C" wp14:editId="58CE5190">
            <wp:extent cx="4678680" cy="3715422"/>
            <wp:effectExtent l="0" t="0" r="7620" b="0"/>
            <wp:docPr id="4146689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689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1265" cy="37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D0D4" w14:textId="77777777" w:rsidR="000F3168" w:rsidRPr="009A05EE" w:rsidRDefault="000F3168" w:rsidP="002B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F3168" w:rsidRPr="009A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F5"/>
    <w:rsid w:val="000846E1"/>
    <w:rsid w:val="000F3168"/>
    <w:rsid w:val="001226AC"/>
    <w:rsid w:val="00153EC4"/>
    <w:rsid w:val="00262CCD"/>
    <w:rsid w:val="002B1A05"/>
    <w:rsid w:val="003343D4"/>
    <w:rsid w:val="008276AF"/>
    <w:rsid w:val="009A05EE"/>
    <w:rsid w:val="00CE0F87"/>
    <w:rsid w:val="00D37EF5"/>
    <w:rsid w:val="00E0713F"/>
    <w:rsid w:val="00F72680"/>
    <w:rsid w:val="00F77EAE"/>
    <w:rsid w:val="00F829DE"/>
    <w:rsid w:val="00F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0FAE"/>
  <w15:chartTrackingRefBased/>
  <w15:docId w15:val="{2B9732FD-9DB6-4410-83C4-360A8984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 yyka</dc:creator>
  <cp:keywords/>
  <dc:description/>
  <cp:lastModifiedBy>tyo yyka</cp:lastModifiedBy>
  <cp:revision>9</cp:revision>
  <dcterms:created xsi:type="dcterms:W3CDTF">2023-07-05T06:15:00Z</dcterms:created>
  <dcterms:modified xsi:type="dcterms:W3CDTF">2023-07-05T09:09:00Z</dcterms:modified>
</cp:coreProperties>
</file>