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45DD" w:rsidRPr="00DC45DD" w:rsidRDefault="00DC45DD" w:rsidP="00DC45D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DC45D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Федеральное государственное образовательное бюджетное</w:t>
      </w:r>
    </w:p>
    <w:p w:rsidR="00DC45DD" w:rsidRPr="00DC45DD" w:rsidRDefault="00DC45DD" w:rsidP="00DC45D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DC45D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учреждение высшего образования</w:t>
      </w:r>
    </w:p>
    <w:p w:rsidR="00DC45DD" w:rsidRPr="00DC45DD" w:rsidRDefault="00DC45DD" w:rsidP="00DC45DD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</w:pPr>
      <w:r w:rsidRPr="00DC45DD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  <w:t xml:space="preserve"> «Финансовый университет при Правительстве Российской Федерации»</w:t>
      </w:r>
    </w:p>
    <w:p w:rsidR="00DC45DD" w:rsidRPr="00DC45DD" w:rsidRDefault="00DC45DD" w:rsidP="00DC45DD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</w:pPr>
      <w:r w:rsidRPr="00DC45DD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  <w:t>(Финансовый университет)</w:t>
      </w:r>
    </w:p>
    <w:p w:rsidR="00DC45DD" w:rsidRPr="00DC45DD" w:rsidRDefault="00DC45DD" w:rsidP="00DC45DD">
      <w:pPr>
        <w:spacing w:after="0" w:line="240" w:lineRule="auto"/>
        <w:jc w:val="center"/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vertAlign w:val="superscript"/>
          <w14:ligatures w14:val="none"/>
        </w:rPr>
      </w:pPr>
      <w:r w:rsidRPr="00DC45D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Колледж информатики и программирования </w:t>
      </w:r>
    </w:p>
    <w:p w:rsidR="00DC45DD" w:rsidRPr="00DC45DD" w:rsidRDefault="00DC45DD" w:rsidP="00DC45DD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</w:pPr>
    </w:p>
    <w:p w:rsidR="00DC45DD" w:rsidRPr="00DC45DD" w:rsidRDefault="00DC45DD" w:rsidP="00DC45DD">
      <w:pPr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</w:p>
    <w:p w:rsidR="00DC45DD" w:rsidRPr="00DC45DD" w:rsidRDefault="00DC45DD" w:rsidP="00DC45DD">
      <w:pPr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</w:p>
    <w:p w:rsidR="00DC45DD" w:rsidRPr="00DC45DD" w:rsidRDefault="00DC45DD" w:rsidP="00DC45D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DC45D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Специальность </w:t>
      </w:r>
      <w:r w:rsidRPr="00DC45DD"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14:ligatures w14:val="none"/>
        </w:rPr>
        <w:t>09.02.03 «Программирование в компьютерных системах»</w:t>
      </w:r>
    </w:p>
    <w:p w:rsidR="00DC45DD" w:rsidRPr="00DC45DD" w:rsidRDefault="00DC45DD" w:rsidP="00DC45D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14:ligatures w14:val="none"/>
        </w:rPr>
      </w:pPr>
    </w:p>
    <w:p w:rsidR="00DC45DD" w:rsidRPr="00DC45DD" w:rsidRDefault="00DC45DD" w:rsidP="00DC45D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14:ligatures w14:val="none"/>
        </w:rPr>
      </w:pPr>
    </w:p>
    <w:p w:rsidR="00DC45DD" w:rsidRPr="00DC45DD" w:rsidRDefault="00DC45DD" w:rsidP="00DC45DD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</w:pPr>
    </w:p>
    <w:p w:rsidR="00DC45DD" w:rsidRPr="00DC45DD" w:rsidRDefault="00DC45DD" w:rsidP="00DC45DD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</w:pPr>
      <w:r w:rsidRPr="00DC45DD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  <w:t xml:space="preserve"> КВАЛИФИКАЦИОННЫЙ ЭКЗАМЕН </w:t>
      </w:r>
    </w:p>
    <w:p w:rsidR="00DC45DD" w:rsidRPr="00DC45DD" w:rsidRDefault="00DC45DD" w:rsidP="00DC45D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</w:p>
    <w:p w:rsidR="00DC45DD" w:rsidRPr="00DC45DD" w:rsidRDefault="00DC45DD" w:rsidP="00DC45DD">
      <w:pPr>
        <w:spacing w:after="0" w:line="240" w:lineRule="auto"/>
        <w:jc w:val="center"/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vertAlign w:val="superscript"/>
          <w14:ligatures w14:val="none"/>
        </w:rPr>
      </w:pPr>
      <w:r w:rsidRPr="00DC45D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Профессиональный модуль </w:t>
      </w:r>
      <w:r w:rsidRPr="00DC45DD"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14:ligatures w14:val="none"/>
        </w:rPr>
        <w:t>ПМ.02 Разработка и администрирование баз данных</w:t>
      </w:r>
    </w:p>
    <w:p w:rsidR="00DC45DD" w:rsidRPr="00DC45DD" w:rsidRDefault="00DC45DD" w:rsidP="00DC45DD">
      <w:pPr>
        <w:spacing w:after="0" w:line="240" w:lineRule="auto"/>
        <w:jc w:val="center"/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vertAlign w:val="superscript"/>
          <w14:ligatures w14:val="none"/>
        </w:rPr>
      </w:pPr>
      <w:r w:rsidRPr="00DC45DD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vertAlign w:val="superscript"/>
          <w14:ligatures w14:val="none"/>
        </w:rPr>
        <w:t>(наименование профессионального модуля)</w:t>
      </w:r>
    </w:p>
    <w:p w:rsidR="00DC45DD" w:rsidRPr="00DC45DD" w:rsidRDefault="00DC45DD" w:rsidP="00DC45D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14:ligatures w14:val="none"/>
        </w:rPr>
      </w:pPr>
    </w:p>
    <w:p w:rsidR="00DC45DD" w:rsidRPr="00DC45DD" w:rsidRDefault="00DC45DD" w:rsidP="00DC45D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14:ligatures w14:val="none"/>
        </w:rPr>
      </w:pPr>
    </w:p>
    <w:p w:rsidR="00DC45DD" w:rsidRPr="00DC45DD" w:rsidRDefault="00DC45DD" w:rsidP="00DC45D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14:ligatures w14:val="none"/>
        </w:rPr>
      </w:pPr>
    </w:p>
    <w:p w:rsidR="00DC45DD" w:rsidRPr="00DC45DD" w:rsidRDefault="00DC45DD" w:rsidP="00DC45D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14:ligatures w14:val="none"/>
        </w:rPr>
      </w:pPr>
    </w:p>
    <w:p w:rsidR="00DC45DD" w:rsidRPr="00DC45DD" w:rsidRDefault="00DC45DD" w:rsidP="00DC45DD">
      <w:pPr>
        <w:spacing w:after="0" w:line="240" w:lineRule="auto"/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</w:pPr>
    </w:p>
    <w:p w:rsidR="00DC45DD" w:rsidRPr="00DC45DD" w:rsidRDefault="00DC45DD" w:rsidP="00DC45DD">
      <w:pPr>
        <w:tabs>
          <w:tab w:val="left" w:pos="4820"/>
        </w:tabs>
        <w:spacing w:after="0" w:line="240" w:lineRule="auto"/>
        <w:ind w:firstLine="4962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DC45D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Выполнил:</w:t>
      </w:r>
    </w:p>
    <w:p w:rsidR="00DC45DD" w:rsidRPr="00DC45DD" w:rsidRDefault="00DC45DD" w:rsidP="00DC45DD">
      <w:pPr>
        <w:tabs>
          <w:tab w:val="left" w:pos="5245"/>
          <w:tab w:val="left" w:pos="5387"/>
        </w:tabs>
        <w:spacing w:after="0" w:line="240" w:lineRule="auto"/>
        <w:ind w:firstLine="4962"/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14:ligatures w14:val="none"/>
        </w:rPr>
      </w:pPr>
      <w:r w:rsidRPr="00DC45D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обучающийся группы № 3ПКС-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3</w:t>
      </w:r>
      <w:r w:rsidRPr="00DC45D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20</w:t>
      </w:r>
    </w:p>
    <w:p w:rsidR="00DC45DD" w:rsidRPr="00DC45DD" w:rsidRDefault="00DC45DD" w:rsidP="00DC45DD">
      <w:pPr>
        <w:spacing w:after="0" w:line="240" w:lineRule="auto"/>
        <w:ind w:firstLine="4962"/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14:ligatures w14:val="none"/>
        </w:rPr>
      </w:pPr>
      <w:proofErr w:type="spellStart"/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14:ligatures w14:val="none"/>
        </w:rPr>
        <w:t>С.И.Игнатова</w:t>
      </w:r>
      <w:proofErr w:type="spellEnd"/>
    </w:p>
    <w:p w:rsidR="00DC45DD" w:rsidRPr="00DC45DD" w:rsidRDefault="00DC45DD" w:rsidP="00DC45DD">
      <w:pPr>
        <w:spacing w:after="0" w:line="240" w:lineRule="auto"/>
        <w:ind w:firstLine="4962"/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14:ligatures w14:val="none"/>
        </w:rPr>
      </w:pPr>
      <w:r w:rsidRPr="00DC45DD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vertAlign w:val="superscript"/>
          <w14:ligatures w14:val="none"/>
        </w:rPr>
        <w:t xml:space="preserve">                               (И.О. Фамилия)       </w:t>
      </w:r>
    </w:p>
    <w:p w:rsidR="00DC45DD" w:rsidRPr="00DC45DD" w:rsidRDefault="00DC45DD" w:rsidP="00DC45DD">
      <w:pPr>
        <w:spacing w:after="0" w:line="240" w:lineRule="auto"/>
        <w:ind w:firstLine="4962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DC45D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:rsidR="00DC45DD" w:rsidRPr="00DC45DD" w:rsidRDefault="00DC45DD" w:rsidP="00DC45DD">
      <w:pPr>
        <w:tabs>
          <w:tab w:val="left" w:pos="4820"/>
        </w:tabs>
        <w:spacing w:after="0" w:line="240" w:lineRule="auto"/>
        <w:ind w:firstLine="4962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DC45D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Проверили:</w:t>
      </w:r>
    </w:p>
    <w:p w:rsidR="00DC45DD" w:rsidRPr="00DC45DD" w:rsidRDefault="00DC45DD" w:rsidP="00DC45DD">
      <w:pPr>
        <w:spacing w:after="0" w:line="240" w:lineRule="auto"/>
        <w:ind w:firstLine="4962"/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14:ligatures w14:val="none"/>
        </w:rPr>
      </w:pPr>
      <w:proofErr w:type="spellStart"/>
      <w:r w:rsidRPr="00DC45DD"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14:ligatures w14:val="none"/>
        </w:rPr>
        <w:t>К.П.Жуков</w:t>
      </w:r>
      <w:proofErr w:type="spellEnd"/>
    </w:p>
    <w:p w:rsidR="00DC45DD" w:rsidRPr="00DC45DD" w:rsidRDefault="00DC45DD" w:rsidP="00DC45DD">
      <w:pPr>
        <w:spacing w:after="0" w:line="240" w:lineRule="auto"/>
        <w:ind w:firstLine="4962"/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vertAlign w:val="superscript"/>
          <w14:ligatures w14:val="none"/>
        </w:rPr>
      </w:pPr>
      <w:r w:rsidRPr="00DC45DD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vertAlign w:val="superscript"/>
          <w14:ligatures w14:val="none"/>
        </w:rPr>
        <w:t>(И.О. Фамилия)</w:t>
      </w:r>
    </w:p>
    <w:p w:rsidR="00DC45DD" w:rsidRPr="00DC45DD" w:rsidRDefault="00DC45DD" w:rsidP="00DC45DD">
      <w:pPr>
        <w:spacing w:after="0" w:line="240" w:lineRule="auto"/>
        <w:ind w:firstLine="4962"/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14:ligatures w14:val="none"/>
        </w:rPr>
      </w:pPr>
      <w:proofErr w:type="spellStart"/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14:ligatures w14:val="none"/>
        </w:rPr>
        <w:t>И</w:t>
      </w:r>
      <w:r w:rsidRPr="00DC45DD"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14:ligatures w14:val="none"/>
        </w:rPr>
        <w:t>.В.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14:ligatures w14:val="none"/>
        </w:rPr>
        <w:t>Сибирев</w:t>
      </w:r>
      <w:proofErr w:type="spellEnd"/>
    </w:p>
    <w:p w:rsidR="00DC45DD" w:rsidRPr="00DC45DD" w:rsidRDefault="00DC45DD" w:rsidP="00DC45DD">
      <w:pPr>
        <w:spacing w:after="0" w:line="240" w:lineRule="auto"/>
        <w:ind w:firstLine="4962"/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vertAlign w:val="superscript"/>
          <w14:ligatures w14:val="none"/>
        </w:rPr>
      </w:pPr>
      <w:r w:rsidRPr="00DC45DD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vertAlign w:val="superscript"/>
          <w14:ligatures w14:val="none"/>
        </w:rPr>
        <w:t>(И.О. Фамилия)</w:t>
      </w:r>
    </w:p>
    <w:p w:rsidR="00DC45DD" w:rsidRPr="00DC45DD" w:rsidRDefault="00DC45DD" w:rsidP="00DC45DD">
      <w:pPr>
        <w:tabs>
          <w:tab w:val="left" w:pos="4820"/>
        </w:tabs>
        <w:spacing w:after="0" w:line="240" w:lineRule="auto"/>
        <w:ind w:firstLine="4962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DC45D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Оценка _______________</w:t>
      </w:r>
    </w:p>
    <w:p w:rsidR="00DC45DD" w:rsidRPr="00DC45DD" w:rsidRDefault="00DC45DD" w:rsidP="00DC45DD">
      <w:pPr>
        <w:spacing w:after="0" w:line="240" w:lineRule="auto"/>
        <w:ind w:left="4248" w:firstLine="4962"/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vertAlign w:val="superscript"/>
          <w14:ligatures w14:val="none"/>
        </w:rPr>
      </w:pPr>
    </w:p>
    <w:p w:rsidR="00DC45DD" w:rsidRPr="00DC45DD" w:rsidRDefault="00DC45DD" w:rsidP="00DC45DD">
      <w:pPr>
        <w:tabs>
          <w:tab w:val="left" w:pos="4820"/>
        </w:tabs>
        <w:spacing w:after="0" w:line="240" w:lineRule="auto"/>
        <w:ind w:firstLine="4962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DC45D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Дата    _______________</w:t>
      </w:r>
    </w:p>
    <w:p w:rsidR="00DC45DD" w:rsidRPr="00DC45DD" w:rsidRDefault="00DC45DD" w:rsidP="00DC45DD">
      <w:pPr>
        <w:spacing w:after="0" w:line="240" w:lineRule="auto"/>
        <w:ind w:left="4248" w:firstLine="4962"/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vertAlign w:val="superscript"/>
          <w14:ligatures w14:val="none"/>
        </w:rPr>
      </w:pPr>
      <w:r w:rsidRPr="00DC45DD"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vertAlign w:val="superscript"/>
          <w14:ligatures w14:val="none"/>
        </w:rPr>
        <w:t xml:space="preserve"> </w:t>
      </w:r>
    </w:p>
    <w:p w:rsidR="00DC45DD" w:rsidRPr="00DC45DD" w:rsidRDefault="00DC45DD" w:rsidP="00DC45DD">
      <w:pPr>
        <w:spacing w:after="0" w:line="240" w:lineRule="auto"/>
        <w:ind w:left="4248" w:firstLine="708"/>
        <w:jc w:val="center"/>
        <w:rPr>
          <w:rFonts w:ascii="Times New Roman" w:eastAsia="Calibri" w:hAnsi="Times New Roman" w:cs="Times New Roman"/>
          <w:i/>
          <w:color w:val="000000"/>
          <w:kern w:val="0"/>
          <w:sz w:val="28"/>
          <w:szCs w:val="28"/>
          <w:vertAlign w:val="superscript"/>
          <w14:ligatures w14:val="none"/>
        </w:rPr>
      </w:pPr>
    </w:p>
    <w:p w:rsidR="00DC45DD" w:rsidRPr="00DC45DD" w:rsidRDefault="00DC45DD" w:rsidP="00DC45DD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</w:pPr>
    </w:p>
    <w:p w:rsidR="00DC45DD" w:rsidRPr="00DC45DD" w:rsidRDefault="00DC45DD" w:rsidP="00DC45DD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</w:pPr>
    </w:p>
    <w:p w:rsidR="00DC45DD" w:rsidRPr="00DC45DD" w:rsidRDefault="00DC45DD" w:rsidP="00DC45DD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</w:pPr>
    </w:p>
    <w:p w:rsidR="00DC45DD" w:rsidRPr="00DC45DD" w:rsidRDefault="00DC45DD" w:rsidP="00DC45DD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</w:pPr>
    </w:p>
    <w:p w:rsidR="00DC45DD" w:rsidRPr="00DC45DD" w:rsidRDefault="00DC45DD" w:rsidP="00DC45DD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</w:pPr>
    </w:p>
    <w:p w:rsidR="00DC45DD" w:rsidRPr="00DC45DD" w:rsidRDefault="00DC45DD" w:rsidP="00DC45DD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</w:pPr>
      <w:r w:rsidRPr="00DC45DD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  <w:t>Москва</w:t>
      </w:r>
    </w:p>
    <w:p w:rsidR="0072792D" w:rsidRDefault="00DC45DD" w:rsidP="00A860BF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</w:pPr>
      <w:r w:rsidRPr="00DC45DD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  <w:t>2023</w:t>
      </w:r>
    </w:p>
    <w:p w:rsidR="00A860BF" w:rsidRPr="00A860BF" w:rsidRDefault="00A860BF" w:rsidP="00A860BF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</w:pPr>
    </w:p>
    <w:p w:rsidR="009A56EC" w:rsidRDefault="009A56EC">
      <w:pPr>
        <w:rPr>
          <w:rFonts w:ascii="Times New Roman" w:hAnsi="Times New Roman" w:cs="Times New Roman"/>
          <w:sz w:val="28"/>
          <w:szCs w:val="28"/>
        </w:rPr>
      </w:pPr>
      <w:r w:rsidRPr="009A56EC">
        <w:rPr>
          <w:rFonts w:ascii="Times New Roman" w:hAnsi="Times New Roman" w:cs="Times New Roman"/>
          <w:sz w:val="28"/>
          <w:szCs w:val="28"/>
        </w:rPr>
        <w:lastRenderedPageBreak/>
        <w:t>Задание №1</w:t>
      </w:r>
    </w:p>
    <w:p w:rsidR="009A56EC" w:rsidRDefault="0072792D" w:rsidP="005E6E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7279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pathping</w:t>
      </w:r>
      <w:proofErr w:type="spellEnd"/>
      <w:r w:rsidRPr="007279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565B75">
        <w:rPr>
          <w:rFonts w:ascii="Times New Roman" w:hAnsi="Times New Roman" w:cs="Times New Roman"/>
          <w:sz w:val="28"/>
          <w:szCs w:val="28"/>
        </w:rPr>
        <w:t xml:space="preserve">сервера </w:t>
      </w:r>
      <w:r>
        <w:rPr>
          <w:rFonts w:ascii="Times New Roman" w:hAnsi="Times New Roman" w:cs="Times New Roman"/>
          <w:sz w:val="28"/>
          <w:szCs w:val="28"/>
        </w:rPr>
        <w:t xml:space="preserve">сайта 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72792D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2792D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bitrix</w:t>
      </w:r>
      <w:proofErr w:type="spellEnd"/>
      <w:r w:rsidRPr="0072792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323FD0" w:rsidRPr="00323FD0">
        <w:rPr>
          <w:rFonts w:ascii="Times New Roman" w:hAnsi="Times New Roman" w:cs="Times New Roman"/>
          <w:sz w:val="28"/>
          <w:szCs w:val="28"/>
        </w:rPr>
        <w:t xml:space="preserve">. </w:t>
      </w:r>
      <w:r w:rsidR="00323FD0">
        <w:rPr>
          <w:rFonts w:ascii="Times New Roman" w:hAnsi="Times New Roman" w:cs="Times New Roman"/>
          <w:sz w:val="28"/>
          <w:szCs w:val="28"/>
        </w:rPr>
        <w:t xml:space="preserve">Мы видим, что доступ к сайту </w:t>
      </w:r>
      <w:r w:rsidR="00931797">
        <w:rPr>
          <w:rFonts w:ascii="Times New Roman" w:hAnsi="Times New Roman" w:cs="Times New Roman"/>
          <w:sz w:val="28"/>
          <w:szCs w:val="28"/>
        </w:rPr>
        <w:t xml:space="preserve">есть, среднее время 116 </w:t>
      </w:r>
      <w:proofErr w:type="spellStart"/>
      <w:r w:rsidR="00931797">
        <w:rPr>
          <w:rFonts w:ascii="Times New Roman" w:hAnsi="Times New Roman" w:cs="Times New Roman"/>
          <w:sz w:val="28"/>
          <w:szCs w:val="28"/>
        </w:rPr>
        <w:t>мсек</w:t>
      </w:r>
      <w:proofErr w:type="spellEnd"/>
      <w:r w:rsidR="00931797">
        <w:rPr>
          <w:rFonts w:ascii="Times New Roman" w:hAnsi="Times New Roman" w:cs="Times New Roman"/>
          <w:sz w:val="28"/>
          <w:szCs w:val="28"/>
        </w:rPr>
        <w:t>, 4 узла до сайта. (Рисунок 1)</w:t>
      </w:r>
    </w:p>
    <w:p w:rsidR="00931797" w:rsidRPr="00323FD0" w:rsidRDefault="00931797">
      <w:pPr>
        <w:rPr>
          <w:rFonts w:ascii="Times New Roman" w:hAnsi="Times New Roman" w:cs="Times New Roman"/>
          <w:sz w:val="28"/>
          <w:szCs w:val="28"/>
        </w:rPr>
      </w:pPr>
      <w:r w:rsidRPr="0093179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AA259F" wp14:editId="48C66BD5">
            <wp:extent cx="5940425" cy="2377440"/>
            <wp:effectExtent l="0" t="0" r="3175" b="3810"/>
            <wp:docPr id="363098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984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797" w:rsidRDefault="00323FD0" w:rsidP="00931797">
      <w:pPr>
        <w:keepNext/>
      </w:pPr>
      <w:r w:rsidRPr="00323FD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26E0A63" wp14:editId="0AF1C162">
            <wp:extent cx="5940425" cy="3002576"/>
            <wp:effectExtent l="0" t="0" r="3175" b="7620"/>
            <wp:docPr id="27252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2201" name=""/>
                    <pic:cNvPicPr/>
                  </pic:nvPicPr>
                  <pic:blipFill rotWithShape="1">
                    <a:blip r:embed="rId6"/>
                    <a:srcRect t="32824" r="1490"/>
                    <a:stretch/>
                  </pic:blipFill>
                  <pic:spPr bwMode="auto">
                    <a:xfrm>
                      <a:off x="0" y="0"/>
                      <a:ext cx="5956953" cy="3010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3FD0" w:rsidRPr="00931797" w:rsidRDefault="00931797" w:rsidP="00931797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93179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93179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931797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93179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931797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93179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</w:p>
    <w:p w:rsidR="00323FD0" w:rsidRDefault="00323F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31797" w:rsidRDefault="0093179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31797" w:rsidRDefault="0093179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31797" w:rsidRDefault="0093179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31797" w:rsidRDefault="0093179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31797" w:rsidRDefault="0093179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31797" w:rsidRDefault="0093179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2792D" w:rsidRDefault="0072792D" w:rsidP="005E6E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Вып</w:t>
      </w:r>
      <w:r w:rsidR="00931797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лнила</w:t>
      </w:r>
      <w:r w:rsidRPr="007279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7279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7279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279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pathping</w:t>
      </w:r>
      <w:proofErr w:type="spellEnd"/>
      <w:r w:rsidRPr="007279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72792D">
        <w:rPr>
          <w:rFonts w:ascii="Times New Roman" w:hAnsi="Times New Roman" w:cs="Times New Roman"/>
          <w:sz w:val="28"/>
          <w:szCs w:val="28"/>
        </w:rPr>
        <w:t xml:space="preserve"> </w:t>
      </w:r>
      <w:r w:rsidR="00565B75">
        <w:rPr>
          <w:rFonts w:ascii="Times New Roman" w:hAnsi="Times New Roman" w:cs="Times New Roman"/>
          <w:sz w:val="28"/>
          <w:szCs w:val="28"/>
        </w:rPr>
        <w:t xml:space="preserve">сервера </w:t>
      </w:r>
      <w:r>
        <w:rPr>
          <w:rFonts w:ascii="Times New Roman" w:hAnsi="Times New Roman" w:cs="Times New Roman"/>
          <w:sz w:val="28"/>
          <w:szCs w:val="28"/>
        </w:rPr>
        <w:t>сайта</w:t>
      </w:r>
      <w:r w:rsidRPr="0072792D">
        <w:rPr>
          <w:rFonts w:ascii="Times New Roman" w:hAnsi="Times New Roman" w:cs="Times New Roman"/>
          <w:sz w:val="28"/>
          <w:szCs w:val="28"/>
        </w:rPr>
        <w:t xml:space="preserve"> </w:t>
      </w:r>
      <w:r w:rsidR="008A28D8" w:rsidRPr="005E6ED1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8A28D8" w:rsidRPr="005E6ED1">
        <w:rPr>
          <w:rFonts w:ascii="Times New Roman" w:hAnsi="Times New Roman" w:cs="Times New Roman"/>
          <w:sz w:val="28"/>
          <w:szCs w:val="28"/>
        </w:rPr>
        <w:t>.</w:t>
      </w:r>
      <w:r w:rsidR="008A28D8" w:rsidRPr="005E6ED1">
        <w:rPr>
          <w:rFonts w:ascii="Times New Roman" w:hAnsi="Times New Roman" w:cs="Times New Roman"/>
          <w:sz w:val="28"/>
          <w:szCs w:val="28"/>
          <w:lang w:val="en-US"/>
        </w:rPr>
        <w:t>twitch</w:t>
      </w:r>
      <w:r w:rsidR="008A28D8" w:rsidRPr="008A28D8">
        <w:rPr>
          <w:rFonts w:ascii="Times New Roman" w:hAnsi="Times New Roman" w:cs="Times New Roman"/>
          <w:sz w:val="28"/>
          <w:szCs w:val="28"/>
        </w:rPr>
        <w:t xml:space="preserve">. </w:t>
      </w:r>
      <w:r w:rsidR="008A28D8">
        <w:rPr>
          <w:rFonts w:ascii="Times New Roman" w:hAnsi="Times New Roman" w:cs="Times New Roman"/>
          <w:sz w:val="28"/>
          <w:szCs w:val="28"/>
        </w:rPr>
        <w:t>Мы видим, что сайт доступен, среднее время ответа</w:t>
      </w:r>
      <w:r w:rsidR="00323FD0">
        <w:rPr>
          <w:rFonts w:ascii="Times New Roman" w:hAnsi="Times New Roman" w:cs="Times New Roman"/>
          <w:sz w:val="28"/>
          <w:szCs w:val="28"/>
        </w:rPr>
        <w:t xml:space="preserve"> 57</w:t>
      </w:r>
      <w:r w:rsidR="008A28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8D8">
        <w:rPr>
          <w:rFonts w:ascii="Times New Roman" w:hAnsi="Times New Roman" w:cs="Times New Roman"/>
          <w:sz w:val="28"/>
          <w:szCs w:val="28"/>
        </w:rPr>
        <w:t>мсек</w:t>
      </w:r>
      <w:proofErr w:type="spellEnd"/>
      <w:r w:rsidR="008A28D8">
        <w:rPr>
          <w:rFonts w:ascii="Times New Roman" w:hAnsi="Times New Roman" w:cs="Times New Roman"/>
          <w:sz w:val="28"/>
          <w:szCs w:val="28"/>
        </w:rPr>
        <w:t>, 5 узлов до сайта (рисунок 2)</w:t>
      </w:r>
    </w:p>
    <w:p w:rsidR="008A28D8" w:rsidRDefault="008A28D8" w:rsidP="008A28D8">
      <w:pPr>
        <w:keepNext/>
      </w:pPr>
      <w:r w:rsidRPr="008A28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759946" wp14:editId="210C2BCA">
            <wp:extent cx="5940425" cy="5027295"/>
            <wp:effectExtent l="0" t="0" r="3175" b="1905"/>
            <wp:docPr id="1590140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1405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8D8" w:rsidRPr="008A28D8" w:rsidRDefault="008A28D8" w:rsidP="008A28D8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8A28D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8A28D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8A28D8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8A28D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931797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Pr="008A28D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</w:p>
    <w:p w:rsidR="0072792D" w:rsidRPr="00323FD0" w:rsidRDefault="0072792D" w:rsidP="005E6E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</w:t>
      </w:r>
      <w:r w:rsidRPr="007279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7279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7279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279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pathping</w:t>
      </w:r>
      <w:proofErr w:type="spellEnd"/>
      <w:r w:rsidRPr="007279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72792D">
        <w:rPr>
          <w:rFonts w:ascii="Times New Roman" w:hAnsi="Times New Roman" w:cs="Times New Roman"/>
          <w:sz w:val="28"/>
          <w:szCs w:val="28"/>
        </w:rPr>
        <w:t xml:space="preserve"> </w:t>
      </w:r>
      <w:r w:rsidR="00565B75">
        <w:rPr>
          <w:rFonts w:ascii="Times New Roman" w:hAnsi="Times New Roman" w:cs="Times New Roman"/>
          <w:sz w:val="28"/>
          <w:szCs w:val="28"/>
        </w:rPr>
        <w:t xml:space="preserve">сервера </w:t>
      </w:r>
      <w:r>
        <w:rPr>
          <w:rFonts w:ascii="Times New Roman" w:hAnsi="Times New Roman" w:cs="Times New Roman"/>
          <w:sz w:val="28"/>
          <w:szCs w:val="28"/>
        </w:rPr>
        <w:t>сайта</w:t>
      </w:r>
      <w:r w:rsidRPr="007279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8D8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8A28D8" w:rsidRPr="008A28D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A28D8">
        <w:rPr>
          <w:rFonts w:ascii="Times New Roman" w:hAnsi="Times New Roman" w:cs="Times New Roman"/>
          <w:sz w:val="28"/>
          <w:szCs w:val="28"/>
          <w:lang w:val="en-US"/>
        </w:rPr>
        <w:t>pinterest</w:t>
      </w:r>
      <w:proofErr w:type="spellEnd"/>
      <w:r w:rsidR="008A28D8" w:rsidRPr="008A28D8">
        <w:rPr>
          <w:rFonts w:ascii="Times New Roman" w:hAnsi="Times New Roman" w:cs="Times New Roman"/>
          <w:sz w:val="28"/>
          <w:szCs w:val="28"/>
        </w:rPr>
        <w:t>.</w:t>
      </w:r>
      <w:r w:rsidR="008A28D8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323FD0" w:rsidRPr="00323FD0">
        <w:rPr>
          <w:rFonts w:ascii="Times New Roman" w:hAnsi="Times New Roman" w:cs="Times New Roman"/>
          <w:sz w:val="28"/>
          <w:szCs w:val="28"/>
        </w:rPr>
        <w:t xml:space="preserve">. </w:t>
      </w:r>
      <w:r w:rsidR="00323FD0">
        <w:rPr>
          <w:rFonts w:ascii="Times New Roman" w:hAnsi="Times New Roman" w:cs="Times New Roman"/>
          <w:sz w:val="28"/>
          <w:szCs w:val="28"/>
        </w:rPr>
        <w:t xml:space="preserve">Мы видим, что сайт доступен, среднее время 62 </w:t>
      </w:r>
      <w:proofErr w:type="spellStart"/>
      <w:r w:rsidR="00323FD0">
        <w:rPr>
          <w:rFonts w:ascii="Times New Roman" w:hAnsi="Times New Roman" w:cs="Times New Roman"/>
          <w:sz w:val="28"/>
          <w:szCs w:val="28"/>
        </w:rPr>
        <w:t>мсек</w:t>
      </w:r>
      <w:proofErr w:type="spellEnd"/>
      <w:r w:rsidR="00323FD0">
        <w:rPr>
          <w:rFonts w:ascii="Times New Roman" w:hAnsi="Times New Roman" w:cs="Times New Roman"/>
          <w:sz w:val="28"/>
          <w:szCs w:val="28"/>
        </w:rPr>
        <w:t>, 9 узлов до сайта (Рисунок 3)</w:t>
      </w:r>
    </w:p>
    <w:p w:rsidR="00323FD0" w:rsidRPr="008A28D8" w:rsidRDefault="00323FD0" w:rsidP="0072792D">
      <w:pPr>
        <w:rPr>
          <w:rFonts w:ascii="Times New Roman" w:hAnsi="Times New Roman" w:cs="Times New Roman"/>
          <w:sz w:val="28"/>
          <w:szCs w:val="28"/>
        </w:rPr>
      </w:pPr>
      <w:r w:rsidRPr="00323F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C84005" wp14:editId="58A97D4F">
            <wp:extent cx="5940425" cy="1922145"/>
            <wp:effectExtent l="0" t="0" r="3175" b="1905"/>
            <wp:docPr id="1828380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808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D0" w:rsidRDefault="00323FD0" w:rsidP="00323FD0">
      <w:pPr>
        <w:keepNext/>
      </w:pPr>
      <w:r w:rsidRPr="00323FD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7E9617F" wp14:editId="1EE76E6A">
            <wp:extent cx="5940425" cy="4812030"/>
            <wp:effectExtent l="0" t="0" r="3175" b="7620"/>
            <wp:docPr id="1248830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8301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92D" w:rsidRDefault="00323FD0" w:rsidP="00323FD0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323FD0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323FD0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323FD0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323FD0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931797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3</w:t>
      </w:r>
      <w:r w:rsidRPr="00323FD0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</w:p>
    <w:p w:rsidR="00245B9E" w:rsidRDefault="00245B9E" w:rsidP="00245B9E">
      <w:pPr>
        <w:rPr>
          <w:rFonts w:ascii="Times New Roman" w:hAnsi="Times New Roman" w:cs="Times New Roman"/>
          <w:sz w:val="28"/>
          <w:szCs w:val="28"/>
        </w:rPr>
      </w:pPr>
      <w:r w:rsidRPr="00565B75">
        <w:rPr>
          <w:rFonts w:ascii="Times New Roman" w:hAnsi="Times New Roman" w:cs="Times New Roman"/>
          <w:sz w:val="28"/>
          <w:szCs w:val="28"/>
        </w:rPr>
        <w:t>Скрипт повторного запуска в виде .</w:t>
      </w:r>
      <w:r w:rsidRPr="00565B75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565B75">
        <w:rPr>
          <w:rFonts w:ascii="Times New Roman" w:hAnsi="Times New Roman" w:cs="Times New Roman"/>
          <w:sz w:val="28"/>
          <w:szCs w:val="28"/>
        </w:rPr>
        <w:t xml:space="preserve"> файла</w:t>
      </w:r>
    </w:p>
    <w:p w:rsidR="00DD6685" w:rsidRPr="00DD6685" w:rsidRDefault="00DD6685" w:rsidP="00245B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DD66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.bat </w:t>
      </w:r>
      <w:r>
        <w:rPr>
          <w:rFonts w:ascii="Times New Roman" w:hAnsi="Times New Roman" w:cs="Times New Roman"/>
          <w:sz w:val="28"/>
          <w:szCs w:val="28"/>
        </w:rPr>
        <w:t>файла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D6685" w:rsidRPr="00DD6685" w:rsidRDefault="00DD6685" w:rsidP="00DD66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6685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:rsidR="00DD6685" w:rsidRPr="00DD6685" w:rsidRDefault="00DD6685" w:rsidP="00DD66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6685">
        <w:rPr>
          <w:rFonts w:ascii="Times New Roman" w:hAnsi="Times New Roman" w:cs="Times New Roman"/>
          <w:sz w:val="28"/>
          <w:szCs w:val="28"/>
          <w:lang w:val="en-US"/>
        </w:rPr>
        <w:t xml:space="preserve">set /p website=write address: </w:t>
      </w:r>
    </w:p>
    <w:p w:rsidR="00DD6685" w:rsidRPr="00DD6685" w:rsidRDefault="00DD6685" w:rsidP="00DD66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6685">
        <w:rPr>
          <w:rFonts w:ascii="Times New Roman" w:hAnsi="Times New Roman" w:cs="Times New Roman"/>
          <w:sz w:val="28"/>
          <w:szCs w:val="28"/>
          <w:lang w:val="en-US"/>
        </w:rPr>
        <w:t>echo PING address %website%...</w:t>
      </w:r>
    </w:p>
    <w:p w:rsidR="00DD6685" w:rsidRPr="00DD6685" w:rsidRDefault="00DD6685" w:rsidP="00DD66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6685">
        <w:rPr>
          <w:rFonts w:ascii="Times New Roman" w:hAnsi="Times New Roman" w:cs="Times New Roman"/>
          <w:sz w:val="28"/>
          <w:szCs w:val="28"/>
          <w:lang w:val="en-US"/>
        </w:rPr>
        <w:t>ping %website%</w:t>
      </w:r>
    </w:p>
    <w:p w:rsidR="00DD6685" w:rsidRPr="00DD6685" w:rsidRDefault="00DD6685" w:rsidP="00DD66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6685">
        <w:rPr>
          <w:rFonts w:ascii="Times New Roman" w:hAnsi="Times New Roman" w:cs="Times New Roman"/>
          <w:sz w:val="28"/>
          <w:szCs w:val="28"/>
          <w:lang w:val="en-US"/>
        </w:rPr>
        <w:t>echo.</w:t>
      </w:r>
    </w:p>
    <w:p w:rsidR="00DD6685" w:rsidRPr="00DD6685" w:rsidRDefault="00DD6685" w:rsidP="00DD66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6685">
        <w:rPr>
          <w:rFonts w:ascii="Times New Roman" w:hAnsi="Times New Roman" w:cs="Times New Roman"/>
          <w:sz w:val="28"/>
          <w:szCs w:val="28"/>
          <w:lang w:val="en-US"/>
        </w:rPr>
        <w:t xml:space="preserve">echo </w:t>
      </w:r>
      <w:proofErr w:type="spellStart"/>
      <w:r w:rsidRPr="00DD6685">
        <w:rPr>
          <w:rFonts w:ascii="Times New Roman" w:hAnsi="Times New Roman" w:cs="Times New Roman"/>
          <w:sz w:val="28"/>
          <w:szCs w:val="28"/>
          <w:lang w:val="en-US"/>
        </w:rPr>
        <w:t>Pathping</w:t>
      </w:r>
      <w:proofErr w:type="spellEnd"/>
      <w:r w:rsidRPr="00DD6685">
        <w:rPr>
          <w:rFonts w:ascii="Times New Roman" w:hAnsi="Times New Roman" w:cs="Times New Roman"/>
          <w:sz w:val="28"/>
          <w:szCs w:val="28"/>
          <w:lang w:val="en-US"/>
        </w:rPr>
        <w:t xml:space="preserve"> address %website%...</w:t>
      </w:r>
    </w:p>
    <w:p w:rsidR="00DD6685" w:rsidRPr="00DD6685" w:rsidRDefault="00DD6685" w:rsidP="00DD6685">
      <w:pPr>
        <w:rPr>
          <w:rFonts w:ascii="Times New Roman" w:hAnsi="Times New Roman" w:cs="Times New Roman"/>
          <w:sz w:val="28"/>
          <w:szCs w:val="28"/>
        </w:rPr>
      </w:pPr>
      <w:r w:rsidRPr="00DD6685">
        <w:rPr>
          <w:rFonts w:ascii="Times New Roman" w:hAnsi="Times New Roman" w:cs="Times New Roman"/>
          <w:sz w:val="28"/>
          <w:szCs w:val="28"/>
        </w:rPr>
        <w:t>tracert %</w:t>
      </w:r>
      <w:proofErr w:type="spellStart"/>
      <w:r w:rsidRPr="00DD6685">
        <w:rPr>
          <w:rFonts w:ascii="Times New Roman" w:hAnsi="Times New Roman" w:cs="Times New Roman"/>
          <w:sz w:val="28"/>
          <w:szCs w:val="28"/>
        </w:rPr>
        <w:t>website</w:t>
      </w:r>
      <w:proofErr w:type="spellEnd"/>
      <w:r w:rsidRPr="00DD6685">
        <w:rPr>
          <w:rFonts w:ascii="Times New Roman" w:hAnsi="Times New Roman" w:cs="Times New Roman"/>
          <w:sz w:val="28"/>
          <w:szCs w:val="28"/>
        </w:rPr>
        <w:t>%</w:t>
      </w:r>
    </w:p>
    <w:p w:rsidR="00565B75" w:rsidRPr="00245B9E" w:rsidRDefault="00DD6685" w:rsidP="00DD6685">
      <w:pPr>
        <w:rPr>
          <w:rFonts w:ascii="Times New Roman" w:hAnsi="Times New Roman" w:cs="Times New Roman"/>
          <w:sz w:val="28"/>
          <w:szCs w:val="28"/>
        </w:rPr>
      </w:pPr>
      <w:r w:rsidRPr="00DD6685">
        <w:rPr>
          <w:rFonts w:ascii="Times New Roman" w:hAnsi="Times New Roman" w:cs="Times New Roman"/>
          <w:sz w:val="28"/>
          <w:szCs w:val="28"/>
        </w:rPr>
        <w:t>pause</w:t>
      </w:r>
    </w:p>
    <w:p w:rsidR="00931797" w:rsidRDefault="00565B75" w:rsidP="00931797">
      <w:r w:rsidRPr="00565B75">
        <w:lastRenderedPageBreak/>
        <w:drawing>
          <wp:inline distT="0" distB="0" distL="0" distR="0" wp14:anchorId="26D7605A" wp14:editId="7D3D39C4">
            <wp:extent cx="1143000" cy="1181100"/>
            <wp:effectExtent l="0" t="0" r="0" b="0"/>
            <wp:docPr id="923649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499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685" w:rsidRPr="00DD6685" w:rsidRDefault="00DD6685" w:rsidP="00931797">
      <w:pPr>
        <w:rPr>
          <w:rFonts w:ascii="Times New Roman" w:hAnsi="Times New Roman" w:cs="Times New Roman"/>
          <w:sz w:val="28"/>
          <w:szCs w:val="28"/>
        </w:rPr>
      </w:pPr>
      <w:r w:rsidRPr="00DD6685">
        <w:rPr>
          <w:rFonts w:ascii="Times New Roman" w:hAnsi="Times New Roman" w:cs="Times New Roman"/>
          <w:sz w:val="28"/>
          <w:szCs w:val="28"/>
        </w:rPr>
        <w:t>Пример работы .</w:t>
      </w:r>
      <w:r w:rsidRPr="00DD6685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DD6685">
        <w:rPr>
          <w:rFonts w:ascii="Times New Roman" w:hAnsi="Times New Roman" w:cs="Times New Roman"/>
          <w:sz w:val="28"/>
          <w:szCs w:val="28"/>
        </w:rPr>
        <w:t xml:space="preserve"> файла сервера сайта: </w:t>
      </w:r>
      <w:r w:rsidRPr="00DD6685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DD6685">
        <w:rPr>
          <w:rFonts w:ascii="Times New Roman" w:hAnsi="Times New Roman" w:cs="Times New Roman"/>
          <w:sz w:val="28"/>
          <w:szCs w:val="28"/>
        </w:rPr>
        <w:t>.</w:t>
      </w:r>
      <w:r w:rsidRPr="00DD6685">
        <w:rPr>
          <w:rFonts w:ascii="Times New Roman" w:hAnsi="Times New Roman" w:cs="Times New Roman"/>
          <w:sz w:val="28"/>
          <w:szCs w:val="28"/>
          <w:lang w:val="en-US"/>
        </w:rPr>
        <w:t>twitch</w:t>
      </w:r>
    </w:p>
    <w:p w:rsidR="00DD6685" w:rsidRPr="00931797" w:rsidRDefault="00DD6685" w:rsidP="00931797">
      <w:r w:rsidRPr="00DD6685">
        <w:drawing>
          <wp:inline distT="0" distB="0" distL="0" distR="0" wp14:anchorId="0115AD2C" wp14:editId="706D6EE8">
            <wp:extent cx="5940425" cy="4383405"/>
            <wp:effectExtent l="0" t="0" r="3175" b="0"/>
            <wp:docPr id="906923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9230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ED1" w:rsidRDefault="00931797" w:rsidP="005E6ED1">
      <w:pPr>
        <w:rPr>
          <w:rFonts w:ascii="Times New Roman" w:hAnsi="Times New Roman" w:cs="Times New Roman"/>
          <w:sz w:val="28"/>
          <w:szCs w:val="28"/>
        </w:rPr>
      </w:pPr>
      <w:r w:rsidRPr="00931797"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:rsidR="00931797" w:rsidRPr="00931797" w:rsidRDefault="00931797" w:rsidP="005E6ED1">
      <w:pPr>
        <w:rPr>
          <w:rFonts w:ascii="Times New Roman" w:hAnsi="Times New Roman" w:cs="Times New Roman"/>
          <w:sz w:val="28"/>
          <w:szCs w:val="28"/>
        </w:rPr>
      </w:pPr>
      <w:r w:rsidRPr="0093179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Разница и назначение между </w:t>
      </w:r>
      <w:r w:rsidRPr="00931797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tracert</w:t>
      </w:r>
      <w:r w:rsidRPr="0093179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931797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pathping</w:t>
      </w:r>
      <w:proofErr w:type="spellEnd"/>
      <w:r w:rsidRPr="0093179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:rsidR="00931797" w:rsidRPr="00931797" w:rsidRDefault="00931797" w:rsidP="005E6E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31797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Tracert</w:t>
      </w:r>
      <w:r w:rsidRPr="0093179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используется для отслеживания маршрута,</w:t>
      </w:r>
      <w:r w:rsidRPr="0093179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93179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который пакет данных проходит от нашего компьютера к удаленному хосту</w:t>
      </w:r>
      <w:r w:rsidRPr="0093179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93179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(например,</w:t>
      </w:r>
      <w:r w:rsidRPr="0093179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93179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сервер сайта).</w:t>
      </w:r>
    </w:p>
    <w:p w:rsidR="00931797" w:rsidRPr="00931797" w:rsidRDefault="00931797" w:rsidP="005E6E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3179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Он показывает маршрутизаторы, через которые проходит пакет данных и измеряет ping к каждому узлу.</w:t>
      </w:r>
    </w:p>
    <w:p w:rsidR="00931797" w:rsidRPr="00931797" w:rsidRDefault="00931797" w:rsidP="005E6E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931797" w:rsidRPr="00931797" w:rsidRDefault="00931797" w:rsidP="005E6E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931797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Pathping</w:t>
      </w:r>
      <w:proofErr w:type="spellEnd"/>
      <w:r w:rsidRPr="0093179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93179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также отслеживает маршрут пакетов до удаленного хоста, но он создает смешанный отчет.</w:t>
      </w:r>
      <w:r w:rsidRPr="0093179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93179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Он включает информацию о ping на каждой промежуточной остановке и резюме для всего маршрута. </w:t>
      </w:r>
    </w:p>
    <w:p w:rsidR="00931797" w:rsidRPr="00931797" w:rsidRDefault="00931797" w:rsidP="005E6E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3179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Причины неудачного завершения команд:</w:t>
      </w:r>
    </w:p>
    <w:p w:rsidR="00931797" w:rsidRPr="00931797" w:rsidRDefault="00931797" w:rsidP="005E6E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3179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Неверный адрес или недоступность сервера.</w:t>
      </w:r>
    </w:p>
    <w:p w:rsidR="00931797" w:rsidRPr="00931797" w:rsidRDefault="00931797" w:rsidP="005E6E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3179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Брандмауэр или другое программное обеспечение.</w:t>
      </w:r>
    </w:p>
    <w:p w:rsidR="00931797" w:rsidRPr="005E6ED1" w:rsidRDefault="00931797" w:rsidP="005E6ED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3179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Сетевые проблемы.</w:t>
      </w:r>
    </w:p>
    <w:p w:rsidR="00A053B3" w:rsidRDefault="00A053B3" w:rsidP="00323FD0">
      <w:pPr>
        <w:rPr>
          <w:rFonts w:ascii="Times New Roman" w:hAnsi="Times New Roman" w:cs="Times New Roman"/>
          <w:sz w:val="28"/>
          <w:szCs w:val="28"/>
        </w:rPr>
      </w:pPr>
      <w:r w:rsidRPr="00A053B3">
        <w:rPr>
          <w:rFonts w:ascii="Times New Roman" w:hAnsi="Times New Roman" w:cs="Times New Roman"/>
          <w:sz w:val="28"/>
          <w:szCs w:val="28"/>
        </w:rPr>
        <w:lastRenderedPageBreak/>
        <w:t>Задание 2</w:t>
      </w:r>
    </w:p>
    <w:p w:rsidR="00FD485C" w:rsidRPr="00FD485C" w:rsidRDefault="00FD485C" w:rsidP="00323F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ER-</w:t>
      </w:r>
      <w:r>
        <w:rPr>
          <w:rFonts w:ascii="Times New Roman" w:hAnsi="Times New Roman" w:cs="Times New Roman"/>
          <w:sz w:val="28"/>
          <w:szCs w:val="28"/>
        </w:rPr>
        <w:t>диаграмма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F6127" w:rsidRDefault="00FD485C" w:rsidP="00323F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485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BA195C8" wp14:editId="723C31D5">
            <wp:extent cx="5940425" cy="2705735"/>
            <wp:effectExtent l="0" t="0" r="3175" b="0"/>
            <wp:docPr id="1747922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224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85C" w:rsidRPr="00FD485C" w:rsidRDefault="00FD485C" w:rsidP="00323F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Заполненная таблица «</w:t>
      </w:r>
      <w:r>
        <w:rPr>
          <w:rFonts w:ascii="Times New Roman" w:hAnsi="Times New Roman" w:cs="Times New Roman"/>
          <w:sz w:val="28"/>
          <w:szCs w:val="28"/>
          <w:lang w:val="en-US"/>
        </w:rPr>
        <w:t>Manufacturer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D485C" w:rsidRDefault="00FD485C" w:rsidP="00323F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485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28AF2F2" wp14:editId="2DB469BC">
            <wp:extent cx="3517900" cy="1627029"/>
            <wp:effectExtent l="0" t="0" r="6350" b="0"/>
            <wp:docPr id="875763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632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9414" cy="162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85C" w:rsidRDefault="00FD485C" w:rsidP="00FD48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Заполненная таблица «</w:t>
      </w:r>
      <w:r>
        <w:rPr>
          <w:rFonts w:ascii="Times New Roman" w:hAnsi="Times New Roman" w:cs="Times New Roman"/>
          <w:sz w:val="28"/>
          <w:szCs w:val="28"/>
          <w:lang w:val="en-US"/>
        </w:rPr>
        <w:t>Supplier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D485C" w:rsidRDefault="00FD485C" w:rsidP="00FD485C">
      <w:pPr>
        <w:rPr>
          <w:rFonts w:ascii="Times New Roman" w:hAnsi="Times New Roman" w:cs="Times New Roman"/>
          <w:sz w:val="28"/>
          <w:szCs w:val="28"/>
        </w:rPr>
      </w:pPr>
      <w:r w:rsidRPr="00FD48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4E4202" wp14:editId="45FD01E6">
            <wp:extent cx="3600450" cy="1699089"/>
            <wp:effectExtent l="0" t="0" r="0" b="0"/>
            <wp:docPr id="795164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1641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5308" cy="170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ED1" w:rsidRDefault="005E6ED1" w:rsidP="00FD485C">
      <w:pPr>
        <w:rPr>
          <w:rFonts w:ascii="Times New Roman" w:hAnsi="Times New Roman" w:cs="Times New Roman"/>
          <w:sz w:val="28"/>
          <w:szCs w:val="28"/>
        </w:rPr>
      </w:pPr>
    </w:p>
    <w:p w:rsidR="005E6ED1" w:rsidRDefault="005E6ED1" w:rsidP="00FD485C">
      <w:pPr>
        <w:rPr>
          <w:rFonts w:ascii="Times New Roman" w:hAnsi="Times New Roman" w:cs="Times New Roman"/>
          <w:sz w:val="28"/>
          <w:szCs w:val="28"/>
        </w:rPr>
      </w:pPr>
    </w:p>
    <w:p w:rsidR="005E6ED1" w:rsidRDefault="005E6ED1" w:rsidP="00FD485C">
      <w:pPr>
        <w:rPr>
          <w:rFonts w:ascii="Times New Roman" w:hAnsi="Times New Roman" w:cs="Times New Roman"/>
          <w:sz w:val="28"/>
          <w:szCs w:val="28"/>
        </w:rPr>
      </w:pPr>
    </w:p>
    <w:p w:rsidR="005E6ED1" w:rsidRDefault="005E6ED1" w:rsidP="00FD485C">
      <w:pPr>
        <w:rPr>
          <w:rFonts w:ascii="Times New Roman" w:hAnsi="Times New Roman" w:cs="Times New Roman"/>
          <w:sz w:val="28"/>
          <w:szCs w:val="28"/>
        </w:rPr>
      </w:pPr>
    </w:p>
    <w:p w:rsidR="005E6ED1" w:rsidRDefault="005E6ED1" w:rsidP="00FD485C">
      <w:pPr>
        <w:rPr>
          <w:rFonts w:ascii="Times New Roman" w:hAnsi="Times New Roman" w:cs="Times New Roman"/>
          <w:sz w:val="28"/>
          <w:szCs w:val="28"/>
        </w:rPr>
      </w:pPr>
    </w:p>
    <w:p w:rsidR="00FD485C" w:rsidRDefault="00FD485C" w:rsidP="00FD48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Заполненная таблица «</w:t>
      </w:r>
      <w:r>
        <w:rPr>
          <w:rFonts w:ascii="Times New Roman" w:hAnsi="Times New Roman" w:cs="Times New Roman"/>
          <w:sz w:val="28"/>
          <w:szCs w:val="28"/>
          <w:lang w:val="en-US"/>
        </w:rPr>
        <w:t>Devices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D485C" w:rsidRDefault="00FD485C" w:rsidP="00FD485C">
      <w:pPr>
        <w:rPr>
          <w:rFonts w:ascii="Times New Roman" w:hAnsi="Times New Roman" w:cs="Times New Roman"/>
          <w:sz w:val="28"/>
          <w:szCs w:val="28"/>
        </w:rPr>
      </w:pPr>
      <w:r w:rsidRPr="00FD48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CA80BE" wp14:editId="26AE10FB">
            <wp:extent cx="3429000" cy="1367435"/>
            <wp:effectExtent l="0" t="0" r="0" b="4445"/>
            <wp:docPr id="998084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0842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5087" cy="137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85C" w:rsidRDefault="00FD485C" w:rsidP="00FD48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Заполненная таблица «</w:t>
      </w:r>
      <w:r>
        <w:rPr>
          <w:rFonts w:ascii="Times New Roman" w:hAnsi="Times New Roman" w:cs="Times New Roman"/>
          <w:sz w:val="28"/>
          <w:szCs w:val="28"/>
          <w:lang w:val="en-US"/>
        </w:rPr>
        <w:t>Purchase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D485C" w:rsidRDefault="00FD485C" w:rsidP="00FD485C">
      <w:pPr>
        <w:rPr>
          <w:rFonts w:ascii="Times New Roman" w:hAnsi="Times New Roman" w:cs="Times New Roman"/>
          <w:sz w:val="28"/>
          <w:szCs w:val="28"/>
        </w:rPr>
      </w:pPr>
      <w:r w:rsidRPr="00FD48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F36859" wp14:editId="1A946712">
            <wp:extent cx="3777282" cy="1203325"/>
            <wp:effectExtent l="0" t="0" r="0" b="0"/>
            <wp:docPr id="1089016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165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2573" cy="120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ED1" w:rsidRDefault="005E6ED1" w:rsidP="005E6E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 w:rsidRPr="005E6ED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рассчитывающий стоимость закупаемого оборудования (производитель, оборудование, общая стоимость)</w:t>
      </w:r>
      <w:r w:rsidRPr="005E6ED1">
        <w:rPr>
          <w:rFonts w:ascii="Times New Roman" w:hAnsi="Times New Roman" w:cs="Times New Roman"/>
          <w:sz w:val="28"/>
          <w:szCs w:val="28"/>
        </w:rPr>
        <w:t>:</w:t>
      </w:r>
    </w:p>
    <w:p w:rsidR="005E6ED1" w:rsidRPr="005E6ED1" w:rsidRDefault="005E6ED1" w:rsidP="005E6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5E6ED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5E6ED1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E6ED1">
        <w:rPr>
          <w:rFonts w:ascii="Consolas" w:hAnsi="Consolas" w:cs="Consolas"/>
          <w:kern w:val="0"/>
          <w:sz w:val="19"/>
          <w:szCs w:val="19"/>
          <w:lang w:val="en-US"/>
        </w:rPr>
        <w:t>d</w:t>
      </w:r>
      <w:r w:rsidRPr="005E6ED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5E6ED1">
        <w:rPr>
          <w:rFonts w:ascii="Consolas" w:hAnsi="Consolas" w:cs="Consolas"/>
          <w:kern w:val="0"/>
          <w:sz w:val="19"/>
          <w:szCs w:val="19"/>
          <w:lang w:val="en-US"/>
        </w:rPr>
        <w:t>NameP</w:t>
      </w:r>
      <w:proofErr w:type="spellEnd"/>
      <w:proofErr w:type="gramEnd"/>
      <w:r w:rsidRPr="005E6ED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E6ED1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spellStart"/>
      <w:r w:rsidRPr="005E6ED1">
        <w:rPr>
          <w:rFonts w:ascii="Consolas" w:hAnsi="Consolas" w:cs="Consolas"/>
          <w:kern w:val="0"/>
          <w:sz w:val="19"/>
          <w:szCs w:val="19"/>
          <w:lang w:val="en-US"/>
        </w:rPr>
        <w:t>e</w:t>
      </w:r>
      <w:r w:rsidRPr="005E6ED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5E6ED1">
        <w:rPr>
          <w:rFonts w:ascii="Consolas" w:hAnsi="Consolas" w:cs="Consolas"/>
          <w:kern w:val="0"/>
          <w:sz w:val="19"/>
          <w:szCs w:val="19"/>
          <w:lang w:val="en-US"/>
        </w:rPr>
        <w:t>NameOb</w:t>
      </w:r>
      <w:proofErr w:type="spellEnd"/>
      <w:r w:rsidRPr="005E6ED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E6ED1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5E6ED1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5E6ED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5E6ED1">
        <w:rPr>
          <w:rFonts w:ascii="Consolas" w:hAnsi="Consolas" w:cs="Consolas"/>
          <w:kern w:val="0"/>
          <w:sz w:val="19"/>
          <w:szCs w:val="19"/>
          <w:lang w:val="en-US"/>
        </w:rPr>
        <w:t>s</w:t>
      </w:r>
      <w:r w:rsidRPr="005E6ED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5E6ED1">
        <w:rPr>
          <w:rFonts w:ascii="Consolas" w:hAnsi="Consolas" w:cs="Consolas"/>
          <w:kern w:val="0"/>
          <w:sz w:val="19"/>
          <w:szCs w:val="19"/>
          <w:lang w:val="en-US"/>
        </w:rPr>
        <w:t>Price</w:t>
      </w:r>
      <w:proofErr w:type="spellEnd"/>
      <w:r w:rsidRPr="005E6ED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proofErr w:type="spellStart"/>
      <w:r w:rsidRPr="005E6ED1">
        <w:rPr>
          <w:rFonts w:ascii="Consolas" w:hAnsi="Consolas" w:cs="Consolas"/>
          <w:kern w:val="0"/>
          <w:sz w:val="19"/>
          <w:szCs w:val="19"/>
          <w:lang w:val="en-US"/>
        </w:rPr>
        <w:t>s</w:t>
      </w:r>
      <w:r w:rsidRPr="005E6ED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5E6ED1">
        <w:rPr>
          <w:rFonts w:ascii="Consolas" w:hAnsi="Consolas" w:cs="Consolas"/>
          <w:kern w:val="0"/>
          <w:sz w:val="19"/>
          <w:szCs w:val="19"/>
          <w:lang w:val="en-US"/>
        </w:rPr>
        <w:t>Quantity</w:t>
      </w:r>
      <w:proofErr w:type="spellEnd"/>
      <w:r w:rsidRPr="005E6ED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5E6ED1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5E6ED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5E6ED1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kern w:val="0"/>
          <w:sz w:val="19"/>
          <w:szCs w:val="19"/>
        </w:rPr>
        <w:t>Общая</w:t>
      </w:r>
      <w:r w:rsidRPr="005E6ED1">
        <w:rPr>
          <w:rFonts w:ascii="Consolas" w:hAnsi="Consolas" w:cs="Consolas"/>
          <w:kern w:val="0"/>
          <w:sz w:val="19"/>
          <w:szCs w:val="19"/>
          <w:lang w:val="en-US"/>
        </w:rPr>
        <w:t>_</w:t>
      </w:r>
      <w:r>
        <w:rPr>
          <w:rFonts w:ascii="Consolas" w:hAnsi="Consolas" w:cs="Consolas"/>
          <w:kern w:val="0"/>
          <w:sz w:val="19"/>
          <w:szCs w:val="19"/>
        </w:rPr>
        <w:t>Стоимость</w:t>
      </w:r>
    </w:p>
    <w:p w:rsidR="005E6ED1" w:rsidRPr="005E6ED1" w:rsidRDefault="005E6ED1" w:rsidP="005E6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5E6ED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5E6ED1">
        <w:rPr>
          <w:rFonts w:ascii="Consolas" w:hAnsi="Consolas" w:cs="Consolas"/>
          <w:kern w:val="0"/>
          <w:sz w:val="19"/>
          <w:szCs w:val="19"/>
          <w:lang w:val="en-US"/>
        </w:rPr>
        <w:t xml:space="preserve"> Purchase s</w:t>
      </w:r>
    </w:p>
    <w:p w:rsidR="005E6ED1" w:rsidRPr="005E6ED1" w:rsidRDefault="005E6ED1" w:rsidP="005E6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5E6ED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5E6ED1">
        <w:rPr>
          <w:rFonts w:ascii="Consolas" w:hAnsi="Consolas" w:cs="Consolas"/>
          <w:kern w:val="0"/>
          <w:sz w:val="19"/>
          <w:szCs w:val="19"/>
          <w:lang w:val="en-US"/>
        </w:rPr>
        <w:t xml:space="preserve"> Devices e </w:t>
      </w:r>
      <w:r w:rsidRPr="005E6ED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5E6ED1">
        <w:rPr>
          <w:rFonts w:ascii="Consolas" w:hAnsi="Consolas" w:cs="Consolas"/>
          <w:kern w:val="0"/>
          <w:sz w:val="19"/>
          <w:szCs w:val="19"/>
          <w:lang w:val="en-US"/>
        </w:rPr>
        <w:t xml:space="preserve"> s</w:t>
      </w:r>
      <w:r w:rsidRPr="005E6ED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5E6ED1">
        <w:rPr>
          <w:rFonts w:ascii="Consolas" w:hAnsi="Consolas" w:cs="Consolas"/>
          <w:kern w:val="0"/>
          <w:sz w:val="19"/>
          <w:szCs w:val="19"/>
          <w:lang w:val="en-US"/>
        </w:rPr>
        <w:t xml:space="preserve">ID </w:t>
      </w:r>
      <w:r w:rsidRPr="005E6ED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5E6ED1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E6ED1">
        <w:rPr>
          <w:rFonts w:ascii="Consolas" w:hAnsi="Consolas" w:cs="Consolas"/>
          <w:kern w:val="0"/>
          <w:sz w:val="19"/>
          <w:szCs w:val="19"/>
          <w:lang w:val="en-US"/>
        </w:rPr>
        <w:t>e</w:t>
      </w:r>
      <w:r w:rsidRPr="005E6ED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5E6ED1">
        <w:rPr>
          <w:rFonts w:ascii="Consolas" w:hAnsi="Consolas" w:cs="Consolas"/>
          <w:kern w:val="0"/>
          <w:sz w:val="19"/>
          <w:szCs w:val="19"/>
          <w:lang w:val="en-US"/>
        </w:rPr>
        <w:t>ManufacturerID</w:t>
      </w:r>
      <w:proofErr w:type="spellEnd"/>
      <w:proofErr w:type="gramEnd"/>
    </w:p>
    <w:p w:rsidR="005E6ED1" w:rsidRPr="005E6ED1" w:rsidRDefault="005E6ED1" w:rsidP="005E6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5E6ED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5E6ED1">
        <w:rPr>
          <w:rFonts w:ascii="Consolas" w:hAnsi="Consolas" w:cs="Consolas"/>
          <w:kern w:val="0"/>
          <w:sz w:val="19"/>
          <w:szCs w:val="19"/>
          <w:lang w:val="en-US"/>
        </w:rPr>
        <w:t xml:space="preserve"> Manufacturer d </w:t>
      </w:r>
      <w:r w:rsidRPr="005E6ED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5E6ED1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E6ED1">
        <w:rPr>
          <w:rFonts w:ascii="Consolas" w:hAnsi="Consolas" w:cs="Consolas"/>
          <w:kern w:val="0"/>
          <w:sz w:val="19"/>
          <w:szCs w:val="19"/>
          <w:lang w:val="en-US"/>
        </w:rPr>
        <w:t>d</w:t>
      </w:r>
      <w:r w:rsidRPr="005E6ED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5E6ED1">
        <w:rPr>
          <w:rFonts w:ascii="Consolas" w:hAnsi="Consolas" w:cs="Consolas"/>
          <w:kern w:val="0"/>
          <w:sz w:val="19"/>
          <w:szCs w:val="19"/>
          <w:lang w:val="en-US"/>
        </w:rPr>
        <w:t>Id</w:t>
      </w:r>
      <w:proofErr w:type="spellEnd"/>
      <w:proofErr w:type="gramEnd"/>
      <w:r w:rsidRPr="005E6ED1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5E6ED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5E6ED1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spellStart"/>
      <w:r w:rsidRPr="005E6ED1">
        <w:rPr>
          <w:rFonts w:ascii="Consolas" w:hAnsi="Consolas" w:cs="Consolas"/>
          <w:kern w:val="0"/>
          <w:sz w:val="19"/>
          <w:szCs w:val="19"/>
          <w:lang w:val="en-US"/>
        </w:rPr>
        <w:t>e</w:t>
      </w:r>
      <w:r w:rsidRPr="005E6ED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5E6ED1">
        <w:rPr>
          <w:rFonts w:ascii="Consolas" w:hAnsi="Consolas" w:cs="Consolas"/>
          <w:kern w:val="0"/>
          <w:sz w:val="19"/>
          <w:szCs w:val="19"/>
          <w:lang w:val="en-US"/>
        </w:rPr>
        <w:t>ManufacturerID</w:t>
      </w:r>
      <w:proofErr w:type="spellEnd"/>
    </w:p>
    <w:p w:rsidR="005E6ED1" w:rsidRDefault="005E6ED1" w:rsidP="005E6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5E6ED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5E6ED1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5E6ED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5E6ED1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E6ED1">
        <w:rPr>
          <w:rFonts w:ascii="Consolas" w:hAnsi="Consolas" w:cs="Consolas"/>
          <w:kern w:val="0"/>
          <w:sz w:val="19"/>
          <w:szCs w:val="19"/>
          <w:lang w:val="en-US"/>
        </w:rPr>
        <w:t>d</w:t>
      </w:r>
      <w:r w:rsidRPr="005E6ED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5E6ED1">
        <w:rPr>
          <w:rFonts w:ascii="Consolas" w:hAnsi="Consolas" w:cs="Consolas"/>
          <w:kern w:val="0"/>
          <w:sz w:val="19"/>
          <w:szCs w:val="19"/>
          <w:lang w:val="en-US"/>
        </w:rPr>
        <w:t>NameP</w:t>
      </w:r>
      <w:proofErr w:type="spellEnd"/>
      <w:proofErr w:type="gramEnd"/>
      <w:r w:rsidRPr="005E6ED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E6ED1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spellStart"/>
      <w:r w:rsidRPr="005E6ED1">
        <w:rPr>
          <w:rFonts w:ascii="Consolas" w:hAnsi="Consolas" w:cs="Consolas"/>
          <w:kern w:val="0"/>
          <w:sz w:val="19"/>
          <w:szCs w:val="19"/>
          <w:lang w:val="en-US"/>
        </w:rPr>
        <w:t>e</w:t>
      </w:r>
      <w:r w:rsidRPr="005E6ED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5E6ED1">
        <w:rPr>
          <w:rFonts w:ascii="Consolas" w:hAnsi="Consolas" w:cs="Consolas"/>
          <w:kern w:val="0"/>
          <w:sz w:val="19"/>
          <w:szCs w:val="19"/>
          <w:lang w:val="en-US"/>
        </w:rPr>
        <w:t>NameOb</w:t>
      </w:r>
      <w:proofErr w:type="spellEnd"/>
      <w:r w:rsidRPr="005E6ED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:rsidR="005E6ED1" w:rsidRDefault="005E6ED1" w:rsidP="00FD485C">
      <w:pPr>
        <w:rPr>
          <w:rFonts w:ascii="Times New Roman" w:hAnsi="Times New Roman" w:cs="Times New Roman"/>
          <w:color w:val="808080"/>
          <w:kern w:val="0"/>
          <w:sz w:val="28"/>
          <w:szCs w:val="28"/>
        </w:rPr>
      </w:pPr>
    </w:p>
    <w:p w:rsidR="005E6ED1" w:rsidRDefault="005E6ED1" w:rsidP="00FD485C">
      <w:pPr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5E6ED1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Результат запроса</w:t>
      </w:r>
      <w:r w:rsidRPr="005E6ED1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:</w:t>
      </w:r>
    </w:p>
    <w:p w:rsidR="005E6ED1" w:rsidRPr="005E6ED1" w:rsidRDefault="005E6ED1" w:rsidP="00FD485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E6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3A2B4832" wp14:editId="4E6AFA9F">
            <wp:extent cx="4953000" cy="1657350"/>
            <wp:effectExtent l="0" t="0" r="0" b="0"/>
            <wp:docPr id="13088852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8852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ED1" w:rsidRDefault="005E6ED1" w:rsidP="00FD485C">
      <w:pPr>
        <w:rPr>
          <w:rFonts w:ascii="Times New Roman" w:hAnsi="Times New Roman" w:cs="Times New Roman"/>
          <w:sz w:val="28"/>
          <w:szCs w:val="28"/>
        </w:rPr>
      </w:pPr>
    </w:p>
    <w:p w:rsidR="005E6ED1" w:rsidRDefault="005E6ED1" w:rsidP="00FD485C">
      <w:pPr>
        <w:rPr>
          <w:rFonts w:ascii="Times New Roman" w:hAnsi="Times New Roman" w:cs="Times New Roman"/>
          <w:sz w:val="28"/>
          <w:szCs w:val="28"/>
        </w:rPr>
      </w:pPr>
    </w:p>
    <w:p w:rsidR="005E6ED1" w:rsidRDefault="005E6ED1" w:rsidP="00FD485C">
      <w:pPr>
        <w:rPr>
          <w:rFonts w:ascii="Times New Roman" w:hAnsi="Times New Roman" w:cs="Times New Roman"/>
          <w:sz w:val="28"/>
          <w:szCs w:val="28"/>
        </w:rPr>
      </w:pPr>
    </w:p>
    <w:p w:rsidR="005E6ED1" w:rsidRDefault="005E6ED1" w:rsidP="00FD485C">
      <w:pPr>
        <w:rPr>
          <w:rFonts w:ascii="Times New Roman" w:hAnsi="Times New Roman" w:cs="Times New Roman"/>
          <w:sz w:val="28"/>
          <w:szCs w:val="28"/>
        </w:rPr>
      </w:pPr>
    </w:p>
    <w:p w:rsidR="005E6ED1" w:rsidRDefault="005E6ED1" w:rsidP="00FD485C">
      <w:pPr>
        <w:rPr>
          <w:rFonts w:ascii="Times New Roman" w:hAnsi="Times New Roman" w:cs="Times New Roman"/>
          <w:sz w:val="28"/>
          <w:szCs w:val="28"/>
        </w:rPr>
      </w:pPr>
    </w:p>
    <w:p w:rsidR="005E6ED1" w:rsidRDefault="005E6ED1" w:rsidP="00FD485C">
      <w:pPr>
        <w:rPr>
          <w:rFonts w:ascii="Times New Roman" w:hAnsi="Times New Roman" w:cs="Times New Roman"/>
          <w:sz w:val="28"/>
          <w:szCs w:val="28"/>
        </w:rPr>
      </w:pPr>
    </w:p>
    <w:p w:rsidR="00FD485C" w:rsidRDefault="00FD485C" w:rsidP="00FD48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№3</w:t>
      </w:r>
    </w:p>
    <w:p w:rsidR="00566856" w:rsidRDefault="00566856" w:rsidP="00FD48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Созданные справочники и документы</w:t>
      </w:r>
    </w:p>
    <w:p w:rsidR="00566856" w:rsidRDefault="00566856" w:rsidP="00FD485C">
      <w:pPr>
        <w:rPr>
          <w:rFonts w:ascii="Times New Roman" w:hAnsi="Times New Roman" w:cs="Times New Roman"/>
          <w:sz w:val="28"/>
          <w:szCs w:val="28"/>
        </w:rPr>
      </w:pPr>
      <w:r w:rsidRPr="005668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503803" wp14:editId="510BBED6">
            <wp:extent cx="2971800" cy="2638425"/>
            <wp:effectExtent l="0" t="0" r="0" b="9525"/>
            <wp:docPr id="978656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560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85C" w:rsidRDefault="00420316" w:rsidP="00FD48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Заполненный справочник «Производитель»</w:t>
      </w:r>
    </w:p>
    <w:p w:rsidR="00FD485C" w:rsidRDefault="00420316" w:rsidP="00FD485C">
      <w:pPr>
        <w:rPr>
          <w:rFonts w:ascii="Times New Roman" w:hAnsi="Times New Roman" w:cs="Times New Roman"/>
          <w:sz w:val="28"/>
          <w:szCs w:val="28"/>
        </w:rPr>
      </w:pPr>
      <w:r w:rsidRPr="004203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58A32D" wp14:editId="4272341C">
            <wp:extent cx="5940425" cy="1333500"/>
            <wp:effectExtent l="0" t="0" r="3175" b="0"/>
            <wp:docPr id="2085948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9481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316" w:rsidRDefault="00420316" w:rsidP="004203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Заполненный справочник «</w:t>
      </w:r>
      <w:r>
        <w:rPr>
          <w:rFonts w:ascii="Times New Roman" w:hAnsi="Times New Roman" w:cs="Times New Roman"/>
          <w:sz w:val="28"/>
          <w:szCs w:val="28"/>
        </w:rPr>
        <w:t>Поставщики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20316" w:rsidRDefault="00420316" w:rsidP="00FD485C">
      <w:pPr>
        <w:rPr>
          <w:rFonts w:ascii="Times New Roman" w:hAnsi="Times New Roman" w:cs="Times New Roman"/>
          <w:sz w:val="28"/>
          <w:szCs w:val="28"/>
        </w:rPr>
      </w:pPr>
      <w:r w:rsidRPr="004203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053914" wp14:editId="01B15061">
            <wp:extent cx="5940425" cy="1685290"/>
            <wp:effectExtent l="0" t="0" r="3175" b="0"/>
            <wp:docPr id="245646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468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ED1" w:rsidRDefault="005E6ED1" w:rsidP="005E6E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Заполненный справочник «</w:t>
      </w:r>
      <w:r>
        <w:rPr>
          <w:rFonts w:ascii="Times New Roman" w:hAnsi="Times New Roman" w:cs="Times New Roman"/>
          <w:sz w:val="28"/>
          <w:szCs w:val="28"/>
        </w:rPr>
        <w:t>Номенклатурные группы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E6ED1" w:rsidRDefault="005E6ED1" w:rsidP="00FD485C">
      <w:pPr>
        <w:rPr>
          <w:rFonts w:ascii="Times New Roman" w:hAnsi="Times New Roman" w:cs="Times New Roman"/>
          <w:sz w:val="28"/>
          <w:szCs w:val="28"/>
        </w:rPr>
      </w:pPr>
      <w:r w:rsidRPr="005E6E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990D07" wp14:editId="0DBB40AD">
            <wp:extent cx="5940425" cy="1485265"/>
            <wp:effectExtent l="0" t="0" r="3175" b="635"/>
            <wp:docPr id="1804630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306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ED1" w:rsidRDefault="005E6ED1" w:rsidP="005E6E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Заполненный справочник «</w:t>
      </w:r>
      <w:r>
        <w:rPr>
          <w:rFonts w:ascii="Times New Roman" w:hAnsi="Times New Roman" w:cs="Times New Roman"/>
          <w:sz w:val="28"/>
          <w:szCs w:val="28"/>
        </w:rPr>
        <w:t>Оборудование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02883" w:rsidRDefault="005E6ED1" w:rsidP="00FD485C">
      <w:pPr>
        <w:rPr>
          <w:rFonts w:ascii="Times New Roman" w:hAnsi="Times New Roman" w:cs="Times New Roman"/>
          <w:sz w:val="28"/>
          <w:szCs w:val="28"/>
        </w:rPr>
      </w:pPr>
      <w:r w:rsidRPr="005E6E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24C13B" wp14:editId="20C1B95C">
            <wp:extent cx="5940425" cy="1441450"/>
            <wp:effectExtent l="0" t="0" r="3175" b="6350"/>
            <wp:docPr id="1793855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85545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ED1" w:rsidRDefault="005E6ED1" w:rsidP="00FD48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F0288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полненный документ </w:t>
      </w:r>
      <w:r w:rsidR="00F02883">
        <w:rPr>
          <w:rFonts w:ascii="Times New Roman" w:hAnsi="Times New Roman" w:cs="Times New Roman"/>
          <w:sz w:val="28"/>
          <w:szCs w:val="28"/>
        </w:rPr>
        <w:t>«Закупка»</w:t>
      </w:r>
    </w:p>
    <w:p w:rsidR="00F02883" w:rsidRDefault="00F02883" w:rsidP="00FD485C">
      <w:pPr>
        <w:rPr>
          <w:rFonts w:ascii="Times New Roman" w:hAnsi="Times New Roman" w:cs="Times New Roman"/>
          <w:sz w:val="28"/>
          <w:szCs w:val="28"/>
        </w:rPr>
      </w:pPr>
      <w:r w:rsidRPr="00F028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AF318A" wp14:editId="40EB9DCF">
            <wp:extent cx="5940425" cy="2251710"/>
            <wp:effectExtent l="0" t="0" r="3175" b="0"/>
            <wp:docPr id="2103684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68498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883" w:rsidRDefault="00F02883" w:rsidP="00FD48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документе «Закупка» автоматизировала Сумму и Сумму документа, код</w:t>
      </w:r>
      <w:r w:rsidRPr="00F02883">
        <w:rPr>
          <w:rFonts w:ascii="Times New Roman" w:hAnsi="Times New Roman" w:cs="Times New Roman"/>
          <w:sz w:val="28"/>
          <w:szCs w:val="28"/>
        </w:rPr>
        <w:t>:</w:t>
      </w:r>
    </w:p>
    <w:p w:rsidR="00F02883" w:rsidRPr="00F02883" w:rsidRDefault="00F02883" w:rsidP="00F028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02883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F02883">
        <w:rPr>
          <w:rFonts w:ascii="Times New Roman" w:hAnsi="Times New Roman" w:cs="Times New Roman"/>
          <w:sz w:val="28"/>
          <w:szCs w:val="28"/>
        </w:rPr>
        <w:t>НаКлиенте</w:t>
      </w:r>
      <w:proofErr w:type="spellEnd"/>
    </w:p>
    <w:p w:rsidR="00F02883" w:rsidRPr="00F02883" w:rsidRDefault="00F02883" w:rsidP="00F028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02883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F02883">
        <w:rPr>
          <w:rFonts w:ascii="Times New Roman" w:hAnsi="Times New Roman" w:cs="Times New Roman"/>
          <w:sz w:val="28"/>
          <w:szCs w:val="28"/>
        </w:rPr>
        <w:t>ПересчётСтроки</w:t>
      </w:r>
      <w:proofErr w:type="spellEnd"/>
      <w:r w:rsidRPr="00F028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2883">
        <w:rPr>
          <w:rFonts w:ascii="Times New Roman" w:hAnsi="Times New Roman" w:cs="Times New Roman"/>
          <w:sz w:val="28"/>
          <w:szCs w:val="28"/>
        </w:rPr>
        <w:t>)</w:t>
      </w:r>
    </w:p>
    <w:p w:rsidR="00F02883" w:rsidRPr="00F02883" w:rsidRDefault="00F02883" w:rsidP="00F028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0288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02883">
        <w:rPr>
          <w:rFonts w:ascii="Times New Roman" w:hAnsi="Times New Roman" w:cs="Times New Roman"/>
          <w:sz w:val="28"/>
          <w:szCs w:val="28"/>
        </w:rPr>
        <w:t>ТекДан</w:t>
      </w:r>
      <w:proofErr w:type="spellEnd"/>
      <w:r w:rsidRPr="00F0288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02883">
        <w:rPr>
          <w:rFonts w:ascii="Times New Roman" w:hAnsi="Times New Roman" w:cs="Times New Roman"/>
          <w:sz w:val="28"/>
          <w:szCs w:val="28"/>
        </w:rPr>
        <w:t>Элементы.Оборудование.ТекущиеДанные</w:t>
      </w:r>
      <w:proofErr w:type="spellEnd"/>
      <w:r w:rsidRPr="00F02883">
        <w:rPr>
          <w:rFonts w:ascii="Times New Roman" w:hAnsi="Times New Roman" w:cs="Times New Roman"/>
          <w:sz w:val="28"/>
          <w:szCs w:val="28"/>
        </w:rPr>
        <w:t>;</w:t>
      </w:r>
    </w:p>
    <w:p w:rsidR="00F02883" w:rsidRPr="00F02883" w:rsidRDefault="00F02883" w:rsidP="00F028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02883">
        <w:rPr>
          <w:rFonts w:ascii="Times New Roman" w:hAnsi="Times New Roman" w:cs="Times New Roman"/>
          <w:sz w:val="28"/>
          <w:szCs w:val="28"/>
        </w:rPr>
        <w:tab/>
        <w:t xml:space="preserve">Если </w:t>
      </w:r>
      <w:proofErr w:type="spellStart"/>
      <w:r w:rsidRPr="00F02883">
        <w:rPr>
          <w:rFonts w:ascii="Times New Roman" w:hAnsi="Times New Roman" w:cs="Times New Roman"/>
          <w:sz w:val="28"/>
          <w:szCs w:val="28"/>
        </w:rPr>
        <w:t>ТекДан</w:t>
      </w:r>
      <w:proofErr w:type="spellEnd"/>
      <w:r w:rsidRPr="00F02883">
        <w:rPr>
          <w:rFonts w:ascii="Times New Roman" w:hAnsi="Times New Roman" w:cs="Times New Roman"/>
          <w:sz w:val="28"/>
          <w:szCs w:val="28"/>
        </w:rPr>
        <w:t xml:space="preserve"> &lt;&gt; </w:t>
      </w:r>
      <w:proofErr w:type="spellStart"/>
      <w:r w:rsidRPr="00F02883">
        <w:rPr>
          <w:rFonts w:ascii="Times New Roman" w:hAnsi="Times New Roman" w:cs="Times New Roman"/>
          <w:sz w:val="28"/>
          <w:szCs w:val="28"/>
        </w:rPr>
        <w:t>Неопределено</w:t>
      </w:r>
      <w:proofErr w:type="spellEnd"/>
      <w:r w:rsidRPr="00F02883">
        <w:rPr>
          <w:rFonts w:ascii="Times New Roman" w:hAnsi="Times New Roman" w:cs="Times New Roman"/>
          <w:sz w:val="28"/>
          <w:szCs w:val="28"/>
        </w:rPr>
        <w:t xml:space="preserve"> тогда</w:t>
      </w:r>
    </w:p>
    <w:p w:rsidR="00F02883" w:rsidRPr="00F02883" w:rsidRDefault="00F02883" w:rsidP="00F028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02883">
        <w:rPr>
          <w:rFonts w:ascii="Times New Roman" w:hAnsi="Times New Roman" w:cs="Times New Roman"/>
          <w:sz w:val="28"/>
          <w:szCs w:val="28"/>
        </w:rPr>
        <w:tab/>
      </w:r>
      <w:r w:rsidRPr="00F0288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02883">
        <w:rPr>
          <w:rFonts w:ascii="Times New Roman" w:hAnsi="Times New Roman" w:cs="Times New Roman"/>
          <w:sz w:val="28"/>
          <w:szCs w:val="28"/>
        </w:rPr>
        <w:t>ТекДан.Сумма</w:t>
      </w:r>
      <w:proofErr w:type="spellEnd"/>
      <w:r w:rsidRPr="00F0288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02883">
        <w:rPr>
          <w:rFonts w:ascii="Times New Roman" w:hAnsi="Times New Roman" w:cs="Times New Roman"/>
          <w:sz w:val="28"/>
          <w:szCs w:val="28"/>
        </w:rPr>
        <w:t>ТекДан.Количество</w:t>
      </w:r>
      <w:proofErr w:type="spellEnd"/>
      <w:r w:rsidRPr="00F02883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F02883">
        <w:rPr>
          <w:rFonts w:ascii="Times New Roman" w:hAnsi="Times New Roman" w:cs="Times New Roman"/>
          <w:sz w:val="28"/>
          <w:szCs w:val="28"/>
        </w:rPr>
        <w:t>ТекДан.Цена</w:t>
      </w:r>
      <w:proofErr w:type="spellEnd"/>
      <w:r w:rsidRPr="00F02883">
        <w:rPr>
          <w:rFonts w:ascii="Times New Roman" w:hAnsi="Times New Roman" w:cs="Times New Roman"/>
          <w:sz w:val="28"/>
          <w:szCs w:val="28"/>
        </w:rPr>
        <w:t xml:space="preserve">;     //расчет суммы </w:t>
      </w:r>
      <w:proofErr w:type="spellStart"/>
      <w:r w:rsidRPr="00F02883">
        <w:rPr>
          <w:rFonts w:ascii="Times New Roman" w:hAnsi="Times New Roman" w:cs="Times New Roman"/>
          <w:sz w:val="28"/>
          <w:szCs w:val="28"/>
        </w:rPr>
        <w:t>автоматичсекий</w:t>
      </w:r>
      <w:proofErr w:type="spellEnd"/>
      <w:r w:rsidRPr="00F0288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02883" w:rsidRPr="00F02883" w:rsidRDefault="00F02883" w:rsidP="00F028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0288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02883">
        <w:rPr>
          <w:rFonts w:ascii="Times New Roman" w:hAnsi="Times New Roman" w:cs="Times New Roman"/>
          <w:sz w:val="28"/>
          <w:szCs w:val="28"/>
        </w:rPr>
        <w:t>КонецЕсли</w:t>
      </w:r>
      <w:proofErr w:type="spellEnd"/>
    </w:p>
    <w:p w:rsidR="00F02883" w:rsidRPr="00F02883" w:rsidRDefault="00F02883" w:rsidP="00F028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2883">
        <w:rPr>
          <w:rFonts w:ascii="Times New Roman" w:hAnsi="Times New Roman" w:cs="Times New Roman"/>
          <w:sz w:val="28"/>
          <w:szCs w:val="28"/>
        </w:rPr>
        <w:t>КонецФункции</w:t>
      </w:r>
      <w:proofErr w:type="spellEnd"/>
    </w:p>
    <w:p w:rsidR="00F02883" w:rsidRPr="00F02883" w:rsidRDefault="00F02883" w:rsidP="00F028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02883" w:rsidRPr="00F02883" w:rsidRDefault="00F02883" w:rsidP="00F028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02883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F02883">
        <w:rPr>
          <w:rFonts w:ascii="Times New Roman" w:hAnsi="Times New Roman" w:cs="Times New Roman"/>
          <w:sz w:val="28"/>
          <w:szCs w:val="28"/>
        </w:rPr>
        <w:t>НаКлиенте</w:t>
      </w:r>
      <w:proofErr w:type="spellEnd"/>
    </w:p>
    <w:p w:rsidR="00F02883" w:rsidRPr="00F02883" w:rsidRDefault="00F02883" w:rsidP="00F028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02883">
        <w:rPr>
          <w:rFonts w:ascii="Times New Roman" w:hAnsi="Times New Roman" w:cs="Times New Roman"/>
          <w:sz w:val="28"/>
          <w:szCs w:val="28"/>
        </w:rPr>
        <w:t xml:space="preserve">Процедура </w:t>
      </w:r>
      <w:proofErr w:type="spellStart"/>
      <w:proofErr w:type="gramStart"/>
      <w:r w:rsidRPr="00F02883">
        <w:rPr>
          <w:rFonts w:ascii="Times New Roman" w:hAnsi="Times New Roman" w:cs="Times New Roman"/>
          <w:sz w:val="28"/>
          <w:szCs w:val="28"/>
        </w:rPr>
        <w:t>ОборудованиеОборудованиеПриИзменении</w:t>
      </w:r>
      <w:proofErr w:type="spellEnd"/>
      <w:r w:rsidRPr="00F028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2883">
        <w:rPr>
          <w:rFonts w:ascii="Times New Roman" w:hAnsi="Times New Roman" w:cs="Times New Roman"/>
          <w:sz w:val="28"/>
          <w:szCs w:val="28"/>
        </w:rPr>
        <w:t>Элемент)</w:t>
      </w:r>
    </w:p>
    <w:p w:rsidR="00F02883" w:rsidRPr="00F02883" w:rsidRDefault="00F02883" w:rsidP="00F028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0288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02883">
        <w:rPr>
          <w:rFonts w:ascii="Times New Roman" w:hAnsi="Times New Roman" w:cs="Times New Roman"/>
          <w:sz w:val="28"/>
          <w:szCs w:val="28"/>
        </w:rPr>
        <w:t>ПересчётСтроки</w:t>
      </w:r>
      <w:proofErr w:type="spellEnd"/>
      <w:r w:rsidRPr="00F028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2883">
        <w:rPr>
          <w:rFonts w:ascii="Times New Roman" w:hAnsi="Times New Roman" w:cs="Times New Roman"/>
          <w:sz w:val="28"/>
          <w:szCs w:val="28"/>
        </w:rPr>
        <w:t>);</w:t>
      </w:r>
    </w:p>
    <w:p w:rsidR="00F02883" w:rsidRPr="00F02883" w:rsidRDefault="00F02883" w:rsidP="00F028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2883">
        <w:rPr>
          <w:rFonts w:ascii="Times New Roman" w:hAnsi="Times New Roman" w:cs="Times New Roman"/>
          <w:sz w:val="28"/>
          <w:szCs w:val="28"/>
        </w:rPr>
        <w:t>КонецПроцедуры</w:t>
      </w:r>
      <w:proofErr w:type="spellEnd"/>
    </w:p>
    <w:p w:rsidR="00F02883" w:rsidRPr="00F02883" w:rsidRDefault="00F02883" w:rsidP="00F028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02883" w:rsidRPr="00F02883" w:rsidRDefault="00F02883" w:rsidP="00F028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02883">
        <w:rPr>
          <w:rFonts w:ascii="Times New Roman" w:hAnsi="Times New Roman" w:cs="Times New Roman"/>
          <w:sz w:val="28"/>
          <w:szCs w:val="28"/>
        </w:rPr>
        <w:lastRenderedPageBreak/>
        <w:t>&amp;</w:t>
      </w:r>
      <w:proofErr w:type="spellStart"/>
      <w:r w:rsidRPr="00F02883">
        <w:rPr>
          <w:rFonts w:ascii="Times New Roman" w:hAnsi="Times New Roman" w:cs="Times New Roman"/>
          <w:sz w:val="28"/>
          <w:szCs w:val="28"/>
        </w:rPr>
        <w:t>НаКлиенте</w:t>
      </w:r>
      <w:proofErr w:type="spellEnd"/>
    </w:p>
    <w:p w:rsidR="00F02883" w:rsidRPr="00F02883" w:rsidRDefault="00F02883" w:rsidP="00F028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02883">
        <w:rPr>
          <w:rFonts w:ascii="Times New Roman" w:hAnsi="Times New Roman" w:cs="Times New Roman"/>
          <w:sz w:val="28"/>
          <w:szCs w:val="28"/>
        </w:rPr>
        <w:t xml:space="preserve">Процедура </w:t>
      </w:r>
      <w:proofErr w:type="spellStart"/>
      <w:proofErr w:type="gramStart"/>
      <w:r w:rsidRPr="00F02883">
        <w:rPr>
          <w:rFonts w:ascii="Times New Roman" w:hAnsi="Times New Roman" w:cs="Times New Roman"/>
          <w:sz w:val="28"/>
          <w:szCs w:val="28"/>
        </w:rPr>
        <w:t>ОборудованиеКоличествоПриИзменении</w:t>
      </w:r>
      <w:proofErr w:type="spellEnd"/>
      <w:r w:rsidRPr="00F028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2883">
        <w:rPr>
          <w:rFonts w:ascii="Times New Roman" w:hAnsi="Times New Roman" w:cs="Times New Roman"/>
          <w:sz w:val="28"/>
          <w:szCs w:val="28"/>
        </w:rPr>
        <w:t>Элемент)</w:t>
      </w:r>
    </w:p>
    <w:p w:rsidR="00F02883" w:rsidRPr="00F02883" w:rsidRDefault="00F02883" w:rsidP="00F028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0288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02883">
        <w:rPr>
          <w:rFonts w:ascii="Times New Roman" w:hAnsi="Times New Roman" w:cs="Times New Roman"/>
          <w:sz w:val="28"/>
          <w:szCs w:val="28"/>
        </w:rPr>
        <w:t>ПересчётСтроки</w:t>
      </w:r>
      <w:proofErr w:type="spellEnd"/>
      <w:r w:rsidRPr="00F028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2883">
        <w:rPr>
          <w:rFonts w:ascii="Times New Roman" w:hAnsi="Times New Roman" w:cs="Times New Roman"/>
          <w:sz w:val="28"/>
          <w:szCs w:val="28"/>
        </w:rPr>
        <w:t>);</w:t>
      </w:r>
    </w:p>
    <w:p w:rsidR="00F02883" w:rsidRPr="00F02883" w:rsidRDefault="00F02883" w:rsidP="00F028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2883">
        <w:rPr>
          <w:rFonts w:ascii="Times New Roman" w:hAnsi="Times New Roman" w:cs="Times New Roman"/>
          <w:sz w:val="28"/>
          <w:szCs w:val="28"/>
        </w:rPr>
        <w:t>КонецПроцедуры</w:t>
      </w:r>
      <w:proofErr w:type="spellEnd"/>
    </w:p>
    <w:p w:rsidR="00F02883" w:rsidRPr="00F02883" w:rsidRDefault="00F02883" w:rsidP="00F028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02883" w:rsidRPr="00F02883" w:rsidRDefault="00F02883" w:rsidP="00F028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02883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F02883">
        <w:rPr>
          <w:rFonts w:ascii="Times New Roman" w:hAnsi="Times New Roman" w:cs="Times New Roman"/>
          <w:sz w:val="28"/>
          <w:szCs w:val="28"/>
        </w:rPr>
        <w:t>НаКлиенте</w:t>
      </w:r>
      <w:proofErr w:type="spellEnd"/>
    </w:p>
    <w:p w:rsidR="00F02883" w:rsidRPr="00F02883" w:rsidRDefault="00F02883" w:rsidP="00F028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02883">
        <w:rPr>
          <w:rFonts w:ascii="Times New Roman" w:hAnsi="Times New Roman" w:cs="Times New Roman"/>
          <w:sz w:val="28"/>
          <w:szCs w:val="28"/>
        </w:rPr>
        <w:t xml:space="preserve">Процедура </w:t>
      </w:r>
      <w:proofErr w:type="spellStart"/>
      <w:proofErr w:type="gramStart"/>
      <w:r w:rsidRPr="00F02883">
        <w:rPr>
          <w:rFonts w:ascii="Times New Roman" w:hAnsi="Times New Roman" w:cs="Times New Roman"/>
          <w:sz w:val="28"/>
          <w:szCs w:val="28"/>
        </w:rPr>
        <w:t>ОборудованиеЦенаПриИзменении</w:t>
      </w:r>
      <w:proofErr w:type="spellEnd"/>
      <w:r w:rsidRPr="00F028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2883">
        <w:rPr>
          <w:rFonts w:ascii="Times New Roman" w:hAnsi="Times New Roman" w:cs="Times New Roman"/>
          <w:sz w:val="28"/>
          <w:szCs w:val="28"/>
        </w:rPr>
        <w:t>Элемент)</w:t>
      </w:r>
    </w:p>
    <w:p w:rsidR="00F02883" w:rsidRPr="00F02883" w:rsidRDefault="00F02883" w:rsidP="00F028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0288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02883">
        <w:rPr>
          <w:rFonts w:ascii="Times New Roman" w:hAnsi="Times New Roman" w:cs="Times New Roman"/>
          <w:sz w:val="28"/>
          <w:szCs w:val="28"/>
        </w:rPr>
        <w:t>ПересчётСтроки</w:t>
      </w:r>
      <w:proofErr w:type="spellEnd"/>
      <w:r w:rsidRPr="00F028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2883">
        <w:rPr>
          <w:rFonts w:ascii="Times New Roman" w:hAnsi="Times New Roman" w:cs="Times New Roman"/>
          <w:sz w:val="28"/>
          <w:szCs w:val="28"/>
        </w:rPr>
        <w:t>);</w:t>
      </w:r>
    </w:p>
    <w:p w:rsidR="00F02883" w:rsidRPr="00F02883" w:rsidRDefault="00F02883" w:rsidP="00F028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2883">
        <w:rPr>
          <w:rFonts w:ascii="Times New Roman" w:hAnsi="Times New Roman" w:cs="Times New Roman"/>
          <w:sz w:val="28"/>
          <w:szCs w:val="28"/>
        </w:rPr>
        <w:t>КонецПроцедуры</w:t>
      </w:r>
      <w:proofErr w:type="spellEnd"/>
    </w:p>
    <w:p w:rsidR="00F02883" w:rsidRPr="00F02883" w:rsidRDefault="00F02883" w:rsidP="00F028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02883" w:rsidRPr="00F02883" w:rsidRDefault="00F02883" w:rsidP="00F028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02883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F02883">
        <w:rPr>
          <w:rFonts w:ascii="Times New Roman" w:hAnsi="Times New Roman" w:cs="Times New Roman"/>
          <w:sz w:val="28"/>
          <w:szCs w:val="28"/>
        </w:rPr>
        <w:t>НаКлиенте</w:t>
      </w:r>
      <w:proofErr w:type="spellEnd"/>
    </w:p>
    <w:p w:rsidR="00F02883" w:rsidRPr="00F02883" w:rsidRDefault="00F02883" w:rsidP="00F028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02883">
        <w:rPr>
          <w:rFonts w:ascii="Times New Roman" w:hAnsi="Times New Roman" w:cs="Times New Roman"/>
          <w:sz w:val="28"/>
          <w:szCs w:val="28"/>
        </w:rPr>
        <w:t xml:space="preserve">Процедура </w:t>
      </w:r>
      <w:proofErr w:type="spellStart"/>
      <w:proofErr w:type="gramStart"/>
      <w:r w:rsidRPr="00F02883">
        <w:rPr>
          <w:rFonts w:ascii="Times New Roman" w:hAnsi="Times New Roman" w:cs="Times New Roman"/>
          <w:sz w:val="28"/>
          <w:szCs w:val="28"/>
        </w:rPr>
        <w:t>ПередЗаписью</w:t>
      </w:r>
      <w:proofErr w:type="spellEnd"/>
      <w:r w:rsidRPr="00F028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2883">
        <w:rPr>
          <w:rFonts w:ascii="Times New Roman" w:hAnsi="Times New Roman" w:cs="Times New Roman"/>
          <w:sz w:val="28"/>
          <w:szCs w:val="28"/>
        </w:rPr>
        <w:t xml:space="preserve">Отказ, </w:t>
      </w:r>
      <w:proofErr w:type="spellStart"/>
      <w:r w:rsidRPr="00F02883">
        <w:rPr>
          <w:rFonts w:ascii="Times New Roman" w:hAnsi="Times New Roman" w:cs="Times New Roman"/>
          <w:sz w:val="28"/>
          <w:szCs w:val="28"/>
        </w:rPr>
        <w:t>ПараметрыЗаписи</w:t>
      </w:r>
      <w:proofErr w:type="spellEnd"/>
      <w:r w:rsidRPr="00F02883">
        <w:rPr>
          <w:rFonts w:ascii="Times New Roman" w:hAnsi="Times New Roman" w:cs="Times New Roman"/>
          <w:sz w:val="28"/>
          <w:szCs w:val="28"/>
        </w:rPr>
        <w:t>)</w:t>
      </w:r>
    </w:p>
    <w:p w:rsidR="00F02883" w:rsidRPr="00F02883" w:rsidRDefault="00F02883" w:rsidP="00F028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0288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02883">
        <w:rPr>
          <w:rFonts w:ascii="Times New Roman" w:hAnsi="Times New Roman" w:cs="Times New Roman"/>
          <w:sz w:val="28"/>
          <w:szCs w:val="28"/>
        </w:rPr>
        <w:t>Объект.СуммаДокумента</w:t>
      </w:r>
      <w:proofErr w:type="spellEnd"/>
      <w:r w:rsidRPr="00F0288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02883">
        <w:rPr>
          <w:rFonts w:ascii="Times New Roman" w:hAnsi="Times New Roman" w:cs="Times New Roman"/>
          <w:sz w:val="28"/>
          <w:szCs w:val="28"/>
        </w:rPr>
        <w:t>Объект.Оборудование.Итог</w:t>
      </w:r>
      <w:proofErr w:type="spellEnd"/>
      <w:r w:rsidRPr="00F02883">
        <w:rPr>
          <w:rFonts w:ascii="Times New Roman" w:hAnsi="Times New Roman" w:cs="Times New Roman"/>
          <w:sz w:val="28"/>
          <w:szCs w:val="28"/>
        </w:rPr>
        <w:t>("Сумма");</w:t>
      </w:r>
    </w:p>
    <w:p w:rsidR="00F02883" w:rsidRPr="00F02883" w:rsidRDefault="00F02883" w:rsidP="00F028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2883">
        <w:rPr>
          <w:rFonts w:ascii="Times New Roman" w:hAnsi="Times New Roman" w:cs="Times New Roman"/>
          <w:sz w:val="28"/>
          <w:szCs w:val="28"/>
        </w:rPr>
        <w:t>КонецПроцедуры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>
        <w:rPr>
          <w:rFonts w:ascii="Times New Roman" w:hAnsi="Times New Roman" w:cs="Times New Roman"/>
          <w:sz w:val="28"/>
          <w:szCs w:val="28"/>
        </w:rPr>
        <w:t xml:space="preserve">Автоматическое заполнение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СуммыДокумента</w:t>
      </w:r>
      <w:proofErr w:type="spellEnd"/>
    </w:p>
    <w:p w:rsidR="00FD485C" w:rsidRDefault="00FD485C" w:rsidP="00F028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02883" w:rsidRDefault="00F02883" w:rsidP="00F028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Создала регистр накопления «Купленное оборудование»</w:t>
      </w:r>
    </w:p>
    <w:p w:rsidR="00F02883" w:rsidRDefault="00F02883" w:rsidP="00F028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028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5D9070" wp14:editId="390CB3B4">
            <wp:extent cx="5940425" cy="988060"/>
            <wp:effectExtent l="0" t="0" r="3175" b="2540"/>
            <wp:docPr id="1455952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5256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883" w:rsidRDefault="00F02883" w:rsidP="00F028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Создала отчет «Всего оборудования» применила цветное оформление</w:t>
      </w:r>
    </w:p>
    <w:p w:rsidR="00F02883" w:rsidRDefault="00F02883" w:rsidP="00F028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028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5B1039" wp14:editId="7A8C5BBE">
            <wp:extent cx="5940425" cy="2821305"/>
            <wp:effectExtent l="0" t="0" r="3175" b="0"/>
            <wp:docPr id="233332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33259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883" w:rsidRPr="00F02883" w:rsidRDefault="00F02883" w:rsidP="00F0288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Запрос отчета «Всего оборудования»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02883" w:rsidRPr="00F02883" w:rsidRDefault="00F02883" w:rsidP="00F028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02883">
        <w:rPr>
          <w:rFonts w:ascii="Times New Roman" w:hAnsi="Times New Roman" w:cs="Times New Roman"/>
          <w:sz w:val="28"/>
          <w:szCs w:val="28"/>
        </w:rPr>
        <w:t>ВЫБРАТЬ</w:t>
      </w:r>
    </w:p>
    <w:p w:rsidR="00F02883" w:rsidRPr="00F02883" w:rsidRDefault="00F02883" w:rsidP="00F028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0288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02883">
        <w:rPr>
          <w:rFonts w:ascii="Times New Roman" w:hAnsi="Times New Roman" w:cs="Times New Roman"/>
          <w:sz w:val="28"/>
          <w:szCs w:val="28"/>
        </w:rPr>
        <w:t>КупленноеОборудованиеОстатки.Оборудование</w:t>
      </w:r>
      <w:proofErr w:type="spellEnd"/>
      <w:r w:rsidRPr="00F02883">
        <w:rPr>
          <w:rFonts w:ascii="Times New Roman" w:hAnsi="Times New Roman" w:cs="Times New Roman"/>
          <w:sz w:val="28"/>
          <w:szCs w:val="28"/>
        </w:rPr>
        <w:t xml:space="preserve"> КАК Оборудование,</w:t>
      </w:r>
    </w:p>
    <w:p w:rsidR="00F02883" w:rsidRPr="00F02883" w:rsidRDefault="00F02883" w:rsidP="00F028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0288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02883">
        <w:rPr>
          <w:rFonts w:ascii="Times New Roman" w:hAnsi="Times New Roman" w:cs="Times New Roman"/>
          <w:sz w:val="28"/>
          <w:szCs w:val="28"/>
        </w:rPr>
        <w:t>КупленноеОборудованиеОстатки.СуммаОстаток</w:t>
      </w:r>
      <w:proofErr w:type="spellEnd"/>
      <w:r w:rsidRPr="00F02883">
        <w:rPr>
          <w:rFonts w:ascii="Times New Roman" w:hAnsi="Times New Roman" w:cs="Times New Roman"/>
          <w:sz w:val="28"/>
          <w:szCs w:val="28"/>
        </w:rPr>
        <w:t xml:space="preserve"> КАК Сумма,</w:t>
      </w:r>
    </w:p>
    <w:p w:rsidR="00F02883" w:rsidRPr="00F02883" w:rsidRDefault="00F02883" w:rsidP="00F028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0288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02883">
        <w:rPr>
          <w:rFonts w:ascii="Times New Roman" w:hAnsi="Times New Roman" w:cs="Times New Roman"/>
          <w:sz w:val="28"/>
          <w:szCs w:val="28"/>
        </w:rPr>
        <w:t>КупленноеОборудованиеОстатки.КоличествоОстаток</w:t>
      </w:r>
      <w:proofErr w:type="spellEnd"/>
      <w:r w:rsidRPr="00F02883">
        <w:rPr>
          <w:rFonts w:ascii="Times New Roman" w:hAnsi="Times New Roman" w:cs="Times New Roman"/>
          <w:sz w:val="28"/>
          <w:szCs w:val="28"/>
        </w:rPr>
        <w:t xml:space="preserve"> КАК Количество</w:t>
      </w:r>
    </w:p>
    <w:p w:rsidR="00F02883" w:rsidRPr="00F02883" w:rsidRDefault="00F02883" w:rsidP="00F028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02883">
        <w:rPr>
          <w:rFonts w:ascii="Times New Roman" w:hAnsi="Times New Roman" w:cs="Times New Roman"/>
          <w:sz w:val="28"/>
          <w:szCs w:val="28"/>
        </w:rPr>
        <w:t>ИЗ</w:t>
      </w:r>
    </w:p>
    <w:p w:rsidR="00F02883" w:rsidRDefault="00F02883" w:rsidP="00F028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0288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02883">
        <w:rPr>
          <w:rFonts w:ascii="Times New Roman" w:hAnsi="Times New Roman" w:cs="Times New Roman"/>
          <w:sz w:val="28"/>
          <w:szCs w:val="28"/>
        </w:rPr>
        <w:t>РегистрНакопления.КупленноеОборудование.Остатки</w:t>
      </w:r>
      <w:proofErr w:type="spellEnd"/>
      <w:r w:rsidRPr="00F02883">
        <w:rPr>
          <w:rFonts w:ascii="Times New Roman" w:hAnsi="Times New Roman" w:cs="Times New Roman"/>
          <w:sz w:val="28"/>
          <w:szCs w:val="28"/>
        </w:rPr>
        <w:t xml:space="preserve"> КАК </w:t>
      </w:r>
      <w:proofErr w:type="spellStart"/>
      <w:r w:rsidRPr="00F02883">
        <w:rPr>
          <w:rFonts w:ascii="Times New Roman" w:hAnsi="Times New Roman" w:cs="Times New Roman"/>
          <w:sz w:val="28"/>
          <w:szCs w:val="28"/>
        </w:rPr>
        <w:t>КупленноеОборудованиеОстатки</w:t>
      </w:r>
      <w:proofErr w:type="spellEnd"/>
    </w:p>
    <w:p w:rsidR="00F02883" w:rsidRDefault="00F02883" w:rsidP="00F028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02883" w:rsidRPr="00F02883" w:rsidRDefault="00F02883" w:rsidP="00F0288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Создала отчет «В разрезе номенклатурных групп» и применила цветное оформление</w:t>
      </w:r>
    </w:p>
    <w:p w:rsidR="00F02883" w:rsidRDefault="00F02883" w:rsidP="00F028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028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1F0A27" wp14:editId="6BFF7B66">
            <wp:extent cx="5940425" cy="3764280"/>
            <wp:effectExtent l="0" t="0" r="3175" b="7620"/>
            <wp:docPr id="16774864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48641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883" w:rsidRDefault="00F02883" w:rsidP="00F028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отчета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«В разрезе номенклатурных групп»</w:t>
      </w:r>
      <w:r w:rsidR="00566856" w:rsidRPr="00566856">
        <w:rPr>
          <w:rFonts w:ascii="Times New Roman" w:hAnsi="Times New Roman" w:cs="Times New Roman"/>
          <w:sz w:val="28"/>
          <w:szCs w:val="28"/>
        </w:rPr>
        <w:t>:</w:t>
      </w:r>
    </w:p>
    <w:p w:rsidR="00566856" w:rsidRPr="00566856" w:rsidRDefault="00566856" w:rsidP="005668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6856">
        <w:rPr>
          <w:rFonts w:ascii="Times New Roman" w:hAnsi="Times New Roman" w:cs="Times New Roman"/>
          <w:sz w:val="28"/>
          <w:szCs w:val="28"/>
        </w:rPr>
        <w:t>ВЫБРАТЬ</w:t>
      </w:r>
    </w:p>
    <w:p w:rsidR="00566856" w:rsidRPr="00566856" w:rsidRDefault="00566856" w:rsidP="005668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685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66856">
        <w:rPr>
          <w:rFonts w:ascii="Times New Roman" w:hAnsi="Times New Roman" w:cs="Times New Roman"/>
          <w:sz w:val="28"/>
          <w:szCs w:val="28"/>
        </w:rPr>
        <w:t>КупленноеОборудованиеОстатки.Оборудование</w:t>
      </w:r>
      <w:proofErr w:type="spellEnd"/>
      <w:r w:rsidRPr="00566856">
        <w:rPr>
          <w:rFonts w:ascii="Times New Roman" w:hAnsi="Times New Roman" w:cs="Times New Roman"/>
          <w:sz w:val="28"/>
          <w:szCs w:val="28"/>
        </w:rPr>
        <w:t xml:space="preserve"> КАК Оборудование,</w:t>
      </w:r>
    </w:p>
    <w:p w:rsidR="00566856" w:rsidRPr="00566856" w:rsidRDefault="00566856" w:rsidP="005668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685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66856">
        <w:rPr>
          <w:rFonts w:ascii="Times New Roman" w:hAnsi="Times New Roman" w:cs="Times New Roman"/>
          <w:sz w:val="28"/>
          <w:szCs w:val="28"/>
        </w:rPr>
        <w:t>КупленноеОборудованиеОстатки.НоменклатурныеГруппы</w:t>
      </w:r>
      <w:proofErr w:type="spellEnd"/>
      <w:r w:rsidRPr="00566856">
        <w:rPr>
          <w:rFonts w:ascii="Times New Roman" w:hAnsi="Times New Roman" w:cs="Times New Roman"/>
          <w:sz w:val="28"/>
          <w:szCs w:val="28"/>
        </w:rPr>
        <w:t xml:space="preserve"> КАК </w:t>
      </w:r>
      <w:proofErr w:type="spellStart"/>
      <w:r w:rsidRPr="00566856">
        <w:rPr>
          <w:rFonts w:ascii="Times New Roman" w:hAnsi="Times New Roman" w:cs="Times New Roman"/>
          <w:sz w:val="28"/>
          <w:szCs w:val="28"/>
        </w:rPr>
        <w:t>НоменклатурныеГруппы</w:t>
      </w:r>
      <w:proofErr w:type="spellEnd"/>
      <w:r w:rsidRPr="00566856">
        <w:rPr>
          <w:rFonts w:ascii="Times New Roman" w:hAnsi="Times New Roman" w:cs="Times New Roman"/>
          <w:sz w:val="28"/>
          <w:szCs w:val="28"/>
        </w:rPr>
        <w:t>,</w:t>
      </w:r>
    </w:p>
    <w:p w:rsidR="00566856" w:rsidRPr="00566856" w:rsidRDefault="00566856" w:rsidP="005668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685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66856">
        <w:rPr>
          <w:rFonts w:ascii="Times New Roman" w:hAnsi="Times New Roman" w:cs="Times New Roman"/>
          <w:sz w:val="28"/>
          <w:szCs w:val="28"/>
        </w:rPr>
        <w:t>КупленноеОборудованиеОстатки.КоличествоОстаток</w:t>
      </w:r>
      <w:proofErr w:type="spellEnd"/>
      <w:r w:rsidRPr="00566856">
        <w:rPr>
          <w:rFonts w:ascii="Times New Roman" w:hAnsi="Times New Roman" w:cs="Times New Roman"/>
          <w:sz w:val="28"/>
          <w:szCs w:val="28"/>
        </w:rPr>
        <w:t xml:space="preserve"> КАК Количество,</w:t>
      </w:r>
    </w:p>
    <w:p w:rsidR="00566856" w:rsidRPr="00566856" w:rsidRDefault="00566856" w:rsidP="005668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685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66856">
        <w:rPr>
          <w:rFonts w:ascii="Times New Roman" w:hAnsi="Times New Roman" w:cs="Times New Roman"/>
          <w:sz w:val="28"/>
          <w:szCs w:val="28"/>
        </w:rPr>
        <w:t>КупленноеОборудованиеОстатки.СуммаОстаток</w:t>
      </w:r>
      <w:proofErr w:type="spellEnd"/>
      <w:r w:rsidRPr="00566856">
        <w:rPr>
          <w:rFonts w:ascii="Times New Roman" w:hAnsi="Times New Roman" w:cs="Times New Roman"/>
          <w:sz w:val="28"/>
          <w:szCs w:val="28"/>
        </w:rPr>
        <w:t xml:space="preserve"> КАК Сумма</w:t>
      </w:r>
    </w:p>
    <w:p w:rsidR="00566856" w:rsidRPr="00566856" w:rsidRDefault="00566856" w:rsidP="005668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6856">
        <w:rPr>
          <w:rFonts w:ascii="Times New Roman" w:hAnsi="Times New Roman" w:cs="Times New Roman"/>
          <w:sz w:val="28"/>
          <w:szCs w:val="28"/>
        </w:rPr>
        <w:lastRenderedPageBreak/>
        <w:t>ИЗ</w:t>
      </w:r>
    </w:p>
    <w:p w:rsidR="00566856" w:rsidRDefault="00566856" w:rsidP="005668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685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66856">
        <w:rPr>
          <w:rFonts w:ascii="Times New Roman" w:hAnsi="Times New Roman" w:cs="Times New Roman"/>
          <w:sz w:val="28"/>
          <w:szCs w:val="28"/>
        </w:rPr>
        <w:t>РегистрНакопления.КупленноеОборудование.Остатки</w:t>
      </w:r>
      <w:proofErr w:type="spellEnd"/>
      <w:r w:rsidRPr="00566856">
        <w:rPr>
          <w:rFonts w:ascii="Times New Roman" w:hAnsi="Times New Roman" w:cs="Times New Roman"/>
          <w:sz w:val="28"/>
          <w:szCs w:val="28"/>
        </w:rPr>
        <w:t xml:space="preserve"> КАК </w:t>
      </w:r>
      <w:proofErr w:type="spellStart"/>
      <w:r w:rsidRPr="00566856">
        <w:rPr>
          <w:rFonts w:ascii="Times New Roman" w:hAnsi="Times New Roman" w:cs="Times New Roman"/>
          <w:sz w:val="28"/>
          <w:szCs w:val="28"/>
        </w:rPr>
        <w:t>КупленноеОборудованиеОстатки</w:t>
      </w:r>
      <w:proofErr w:type="spellEnd"/>
    </w:p>
    <w:p w:rsidR="00566856" w:rsidRDefault="00566856" w:rsidP="0056685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6856" w:rsidRPr="00F02883" w:rsidRDefault="00566856" w:rsidP="0056685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Создала отчет «В разрезе </w:t>
      </w:r>
      <w:r>
        <w:rPr>
          <w:rFonts w:ascii="Times New Roman" w:hAnsi="Times New Roman" w:cs="Times New Roman"/>
          <w:sz w:val="28"/>
          <w:szCs w:val="28"/>
        </w:rPr>
        <w:t>поставщиков</w:t>
      </w:r>
      <w:r>
        <w:rPr>
          <w:rFonts w:ascii="Times New Roman" w:hAnsi="Times New Roman" w:cs="Times New Roman"/>
          <w:sz w:val="28"/>
          <w:szCs w:val="28"/>
        </w:rPr>
        <w:t>» и применила цветное оформление</w:t>
      </w:r>
    </w:p>
    <w:p w:rsidR="00566856" w:rsidRDefault="00566856" w:rsidP="005668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68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B1A682" wp14:editId="313F135C">
            <wp:extent cx="5940425" cy="3726815"/>
            <wp:effectExtent l="0" t="0" r="3175" b="6985"/>
            <wp:docPr id="430156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5630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856" w:rsidRDefault="00566856" w:rsidP="005668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отчета «В разрезе</w:t>
      </w:r>
      <w:r>
        <w:rPr>
          <w:rFonts w:ascii="Times New Roman" w:hAnsi="Times New Roman" w:cs="Times New Roman"/>
          <w:sz w:val="28"/>
          <w:szCs w:val="28"/>
        </w:rPr>
        <w:t xml:space="preserve"> поставщиков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66856">
        <w:rPr>
          <w:rFonts w:ascii="Times New Roman" w:hAnsi="Times New Roman" w:cs="Times New Roman"/>
          <w:sz w:val="28"/>
          <w:szCs w:val="28"/>
        </w:rPr>
        <w:t>:</w:t>
      </w:r>
    </w:p>
    <w:p w:rsidR="00566856" w:rsidRPr="00566856" w:rsidRDefault="00566856" w:rsidP="005668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6856">
        <w:rPr>
          <w:rFonts w:ascii="Times New Roman" w:hAnsi="Times New Roman" w:cs="Times New Roman"/>
          <w:sz w:val="28"/>
          <w:szCs w:val="28"/>
        </w:rPr>
        <w:t>ВЫБРАТЬ</w:t>
      </w:r>
    </w:p>
    <w:p w:rsidR="00566856" w:rsidRPr="00566856" w:rsidRDefault="00566856" w:rsidP="005668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685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66856">
        <w:rPr>
          <w:rFonts w:ascii="Times New Roman" w:hAnsi="Times New Roman" w:cs="Times New Roman"/>
          <w:sz w:val="28"/>
          <w:szCs w:val="28"/>
        </w:rPr>
        <w:t>КупленноеОборудованиеОстатки.Поставщик</w:t>
      </w:r>
      <w:proofErr w:type="spellEnd"/>
      <w:r w:rsidRPr="00566856">
        <w:rPr>
          <w:rFonts w:ascii="Times New Roman" w:hAnsi="Times New Roman" w:cs="Times New Roman"/>
          <w:sz w:val="28"/>
          <w:szCs w:val="28"/>
        </w:rPr>
        <w:t xml:space="preserve"> КАК Поставщик,</w:t>
      </w:r>
    </w:p>
    <w:p w:rsidR="00566856" w:rsidRPr="00566856" w:rsidRDefault="00566856" w:rsidP="005668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685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66856">
        <w:rPr>
          <w:rFonts w:ascii="Times New Roman" w:hAnsi="Times New Roman" w:cs="Times New Roman"/>
          <w:sz w:val="28"/>
          <w:szCs w:val="28"/>
        </w:rPr>
        <w:t>КупленноеОборудованиеОстатки.Оборудование</w:t>
      </w:r>
      <w:proofErr w:type="spellEnd"/>
      <w:r w:rsidRPr="00566856">
        <w:rPr>
          <w:rFonts w:ascii="Times New Roman" w:hAnsi="Times New Roman" w:cs="Times New Roman"/>
          <w:sz w:val="28"/>
          <w:szCs w:val="28"/>
        </w:rPr>
        <w:t xml:space="preserve"> КАК Оборудование,</w:t>
      </w:r>
    </w:p>
    <w:p w:rsidR="00566856" w:rsidRPr="00566856" w:rsidRDefault="00566856" w:rsidP="005668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685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66856">
        <w:rPr>
          <w:rFonts w:ascii="Times New Roman" w:hAnsi="Times New Roman" w:cs="Times New Roman"/>
          <w:sz w:val="28"/>
          <w:szCs w:val="28"/>
        </w:rPr>
        <w:t>КупленноеОборудованиеОстатки.КоличествоОстаток</w:t>
      </w:r>
      <w:proofErr w:type="spellEnd"/>
      <w:r w:rsidRPr="00566856">
        <w:rPr>
          <w:rFonts w:ascii="Times New Roman" w:hAnsi="Times New Roman" w:cs="Times New Roman"/>
          <w:sz w:val="28"/>
          <w:szCs w:val="28"/>
        </w:rPr>
        <w:t xml:space="preserve"> КАК Количество,</w:t>
      </w:r>
    </w:p>
    <w:p w:rsidR="00566856" w:rsidRPr="00566856" w:rsidRDefault="00566856" w:rsidP="005668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685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66856">
        <w:rPr>
          <w:rFonts w:ascii="Times New Roman" w:hAnsi="Times New Roman" w:cs="Times New Roman"/>
          <w:sz w:val="28"/>
          <w:szCs w:val="28"/>
        </w:rPr>
        <w:t>КупленноеОборудованиеОстатки.СуммаОстаток</w:t>
      </w:r>
      <w:proofErr w:type="spellEnd"/>
      <w:r w:rsidRPr="00566856">
        <w:rPr>
          <w:rFonts w:ascii="Times New Roman" w:hAnsi="Times New Roman" w:cs="Times New Roman"/>
          <w:sz w:val="28"/>
          <w:szCs w:val="28"/>
        </w:rPr>
        <w:t xml:space="preserve"> КАК Сумма</w:t>
      </w:r>
    </w:p>
    <w:p w:rsidR="00566856" w:rsidRPr="00566856" w:rsidRDefault="00566856" w:rsidP="005668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6856">
        <w:rPr>
          <w:rFonts w:ascii="Times New Roman" w:hAnsi="Times New Roman" w:cs="Times New Roman"/>
          <w:sz w:val="28"/>
          <w:szCs w:val="28"/>
        </w:rPr>
        <w:t>ИЗ</w:t>
      </w:r>
    </w:p>
    <w:p w:rsidR="00566856" w:rsidRDefault="00566856" w:rsidP="005668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685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66856">
        <w:rPr>
          <w:rFonts w:ascii="Times New Roman" w:hAnsi="Times New Roman" w:cs="Times New Roman"/>
          <w:sz w:val="28"/>
          <w:szCs w:val="28"/>
        </w:rPr>
        <w:t>РегистрНакопления.КупленноеОборудование.Остатки</w:t>
      </w:r>
      <w:proofErr w:type="spellEnd"/>
      <w:r w:rsidRPr="00566856">
        <w:rPr>
          <w:rFonts w:ascii="Times New Roman" w:hAnsi="Times New Roman" w:cs="Times New Roman"/>
          <w:sz w:val="28"/>
          <w:szCs w:val="28"/>
        </w:rPr>
        <w:t xml:space="preserve"> КАК </w:t>
      </w:r>
      <w:proofErr w:type="spellStart"/>
      <w:r w:rsidRPr="00566856">
        <w:rPr>
          <w:rFonts w:ascii="Times New Roman" w:hAnsi="Times New Roman" w:cs="Times New Roman"/>
          <w:sz w:val="28"/>
          <w:szCs w:val="28"/>
        </w:rPr>
        <w:t>КупленноеОборудованиеОстатки</w:t>
      </w:r>
      <w:proofErr w:type="spellEnd"/>
    </w:p>
    <w:p w:rsidR="00566856" w:rsidRPr="00566856" w:rsidRDefault="00566856" w:rsidP="005668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566856" w:rsidRPr="005668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8BD"/>
    <w:rsid w:val="0022174E"/>
    <w:rsid w:val="00245B9E"/>
    <w:rsid w:val="00323FD0"/>
    <w:rsid w:val="004139F7"/>
    <w:rsid w:val="00420316"/>
    <w:rsid w:val="0047217D"/>
    <w:rsid w:val="00565B75"/>
    <w:rsid w:val="00566856"/>
    <w:rsid w:val="005E6ED1"/>
    <w:rsid w:val="0072792D"/>
    <w:rsid w:val="008A28D8"/>
    <w:rsid w:val="00931797"/>
    <w:rsid w:val="009740BC"/>
    <w:rsid w:val="009A56EC"/>
    <w:rsid w:val="00A053B3"/>
    <w:rsid w:val="00A43547"/>
    <w:rsid w:val="00A860BF"/>
    <w:rsid w:val="00B128BD"/>
    <w:rsid w:val="00B61B82"/>
    <w:rsid w:val="00DC45DD"/>
    <w:rsid w:val="00DD6685"/>
    <w:rsid w:val="00F02883"/>
    <w:rsid w:val="00FD485C"/>
    <w:rsid w:val="00FF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270A9"/>
  <w15:chartTrackingRefBased/>
  <w15:docId w15:val="{CEB69A05-80F6-41FA-B998-970F4A6BD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28D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A28D8"/>
    <w:rPr>
      <w:color w:val="605E5C"/>
      <w:shd w:val="clear" w:color="auto" w:fill="E1DFDD"/>
    </w:rPr>
  </w:style>
  <w:style w:type="paragraph" w:styleId="a5">
    <w:name w:val="caption"/>
    <w:basedOn w:val="a"/>
    <w:next w:val="a"/>
    <w:uiPriority w:val="35"/>
    <w:unhideWhenUsed/>
    <w:qFormat/>
    <w:rsid w:val="008A28D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0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C8193-AA53-4C4D-9BAB-39F1161AB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12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Игнатова Светлана Игоревна</dc:creator>
  <cp:keywords/>
  <dc:description/>
  <cp:lastModifiedBy>Игнатова Светлана Игоревна</cp:lastModifiedBy>
  <cp:revision>27</cp:revision>
  <dcterms:created xsi:type="dcterms:W3CDTF">2023-07-05T06:14:00Z</dcterms:created>
  <dcterms:modified xsi:type="dcterms:W3CDTF">2023-07-05T09:29:00Z</dcterms:modified>
</cp:coreProperties>
</file>