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BBC" w:rsidRPr="00937EC1" w:rsidRDefault="00937EC1" w:rsidP="00A94B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A94BBC" w:rsidRDefault="00A94BBC">
      <w:pPr>
        <w:rPr>
          <w:rFonts w:ascii="Times New Roman" w:hAnsi="Times New Roman" w:cs="Times New Roman"/>
          <w:b/>
          <w:sz w:val="28"/>
          <w:szCs w:val="28"/>
        </w:rPr>
      </w:pPr>
      <w:r w:rsidRPr="00A94BBC">
        <w:rPr>
          <w:rFonts w:ascii="Times New Roman" w:hAnsi="Times New Roman" w:cs="Times New Roman"/>
          <w:b/>
          <w:sz w:val="28"/>
          <w:szCs w:val="28"/>
        </w:rPr>
        <w:t xml:space="preserve">ГРАФИЧЕСКИЙ МЕТОД РЕШЕНИЯ ЗАДАЧИ ЛИНЕЙНОГО ПРОГРАММИРОВАНИЯ </w:t>
      </w:r>
    </w:p>
    <w:p w:rsidR="00937EC1" w:rsidRPr="00937EC1" w:rsidRDefault="00937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Работу выполнил: </w:t>
      </w:r>
      <w:r w:rsidRPr="005D463D">
        <w:rPr>
          <w:rFonts w:ascii="Times New Roman" w:hAnsi="Times New Roman" w:cs="Times New Roman"/>
          <w:sz w:val="28"/>
          <w:szCs w:val="28"/>
        </w:rPr>
        <w:t>Дрожжин Владислав Константинович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4ИСИП-519</w:t>
      </w:r>
      <w:bookmarkStart w:id="0" w:name="_GoBack"/>
      <w:bookmarkEnd w:id="0"/>
    </w:p>
    <w:p w:rsidR="009D608A" w:rsidRDefault="00A94BBC">
      <w:pPr>
        <w:rPr>
          <w:rFonts w:ascii="Times New Roman" w:hAnsi="Times New Roman" w:cs="Times New Roman"/>
          <w:sz w:val="28"/>
          <w:szCs w:val="28"/>
        </w:rPr>
      </w:pPr>
      <w:r w:rsidRPr="00A94BBC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94BBC">
        <w:rPr>
          <w:rFonts w:ascii="Times New Roman" w:hAnsi="Times New Roman" w:cs="Times New Roman"/>
          <w:sz w:val="28"/>
          <w:szCs w:val="28"/>
        </w:rPr>
        <w:t>: знакомство с теорией по данной теме и применение ее в решении прикладных задач.</w:t>
      </w:r>
    </w:p>
    <w:p w:rsidR="00A94BBC" w:rsidRDefault="00A94B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4BBC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A94BB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94BBC" w:rsidRPr="00A94BBC" w:rsidRDefault="00A94BBC" w:rsidP="00A94B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4BBC">
        <w:rPr>
          <w:rFonts w:ascii="Times New Roman" w:hAnsi="Times New Roman" w:cs="Times New Roman"/>
          <w:sz w:val="28"/>
          <w:szCs w:val="28"/>
        </w:rPr>
        <w:t>На чем основан графический метод решения задачи линейного программирования?</w:t>
      </w:r>
    </w:p>
    <w:p w:rsidR="00A94BBC" w:rsidRDefault="00A94BBC" w:rsidP="00A94BBC">
      <w:pPr>
        <w:ind w:left="360"/>
        <w:rPr>
          <w:rFonts w:ascii="Times New Roman" w:hAnsi="Times New Roman" w:cs="Times New Roman"/>
          <w:sz w:val="28"/>
          <w:szCs w:val="28"/>
        </w:rPr>
      </w:pPr>
      <w:r w:rsidRPr="00A94BBC">
        <w:rPr>
          <w:rFonts w:ascii="Times New Roman" w:hAnsi="Times New Roman" w:cs="Times New Roman"/>
          <w:sz w:val="28"/>
          <w:szCs w:val="28"/>
        </w:rPr>
        <w:t xml:space="preserve">Графический метод основан на геометрической интерпретации задачи линейного программирования (ЗЛП) и применяется в основном при решении задач двумерного пространства и только </w:t>
      </w:r>
      <w:r>
        <w:rPr>
          <w:rFonts w:ascii="Times New Roman" w:hAnsi="Times New Roman" w:cs="Times New Roman"/>
          <w:sz w:val="28"/>
          <w:szCs w:val="28"/>
        </w:rPr>
        <w:t>некоторых задач трехмерного про</w:t>
      </w:r>
      <w:r w:rsidRPr="00A94BBC">
        <w:rPr>
          <w:rFonts w:ascii="Times New Roman" w:hAnsi="Times New Roman" w:cs="Times New Roman"/>
          <w:sz w:val="28"/>
          <w:szCs w:val="28"/>
        </w:rPr>
        <w:t>странства.</w:t>
      </w:r>
    </w:p>
    <w:p w:rsidR="00A94BBC" w:rsidRDefault="00A94BBC" w:rsidP="00A94B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94BBC">
        <w:rPr>
          <w:rFonts w:ascii="Times New Roman" w:hAnsi="Times New Roman" w:cs="Times New Roman"/>
          <w:sz w:val="28"/>
          <w:szCs w:val="28"/>
        </w:rPr>
        <w:t>Какие задачи линейного программирования можно решать графическим методом?</w:t>
      </w:r>
    </w:p>
    <w:p w:rsidR="00A94BBC" w:rsidRDefault="00A94BBC" w:rsidP="00A94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Находить минимальные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94BB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4BB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4BBC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4B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4BBC">
        <w:rPr>
          <w:rFonts w:ascii="Times New Roman" w:hAnsi="Times New Roman" w:cs="Times New Roman"/>
          <w:sz w:val="28"/>
          <w:szCs w:val="28"/>
        </w:rPr>
        <w:t>2</w:t>
      </w:r>
    </w:p>
    <w:p w:rsidR="00A94BBC" w:rsidRPr="00E223C9" w:rsidRDefault="00A94BBC" w:rsidP="00E223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23C9">
        <w:rPr>
          <w:rFonts w:ascii="Times New Roman" w:hAnsi="Times New Roman" w:cs="Times New Roman"/>
          <w:sz w:val="28"/>
          <w:szCs w:val="28"/>
        </w:rPr>
        <w:t>Каким может быть многоугольник решений?</w:t>
      </w:r>
    </w:p>
    <w:p w:rsidR="00E223C9" w:rsidRDefault="00E223C9" w:rsidP="00E223C9">
      <w:pPr>
        <w:ind w:left="360"/>
        <w:rPr>
          <w:rFonts w:ascii="Times New Roman" w:hAnsi="Times New Roman" w:cs="Times New Roman"/>
          <w:sz w:val="28"/>
          <w:szCs w:val="28"/>
        </w:rPr>
      </w:pPr>
      <w:r w:rsidRPr="00E223C9">
        <w:rPr>
          <w:rFonts w:ascii="Times New Roman" w:hAnsi="Times New Roman" w:cs="Times New Roman"/>
          <w:sz w:val="28"/>
          <w:szCs w:val="28"/>
        </w:rPr>
        <w:t>Многоугольник поставленной ЗЛП можно дать следующую интерпретацию: найти точку</w:t>
      </w:r>
      <w:r>
        <w:rPr>
          <w:rFonts w:ascii="Times New Roman" w:hAnsi="Times New Roman" w:cs="Times New Roman"/>
          <w:sz w:val="28"/>
          <w:szCs w:val="28"/>
        </w:rPr>
        <w:t xml:space="preserve"> многоугольника решений, в кото</w:t>
      </w:r>
      <w:r w:rsidRPr="00E223C9">
        <w:rPr>
          <w:rFonts w:ascii="Times New Roman" w:hAnsi="Times New Roman" w:cs="Times New Roman"/>
          <w:sz w:val="28"/>
          <w:szCs w:val="28"/>
        </w:rPr>
        <w:t xml:space="preserve">рой прямая опорная и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E223C9">
        <w:rPr>
          <w:rFonts w:ascii="Times New Roman" w:hAnsi="Times New Roman" w:cs="Times New Roman"/>
          <w:sz w:val="28"/>
          <w:szCs w:val="28"/>
        </w:rPr>
        <w:t xml:space="preserve"> при этом достигает минимума.</w:t>
      </w:r>
    </w:p>
    <w:p w:rsidR="00E223C9" w:rsidRPr="00E223C9" w:rsidRDefault="00E223C9" w:rsidP="00E223C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23C9">
        <w:rPr>
          <w:rFonts w:ascii="Times New Roman" w:hAnsi="Times New Roman" w:cs="Times New Roman"/>
          <w:sz w:val="28"/>
          <w:szCs w:val="28"/>
        </w:rPr>
        <w:t>Что геометрически означает каждое неравенство в системе ограничений?</w:t>
      </w:r>
    </w:p>
    <w:p w:rsidR="00E223C9" w:rsidRPr="00E223C9" w:rsidRDefault="00E223C9" w:rsidP="00E223C9">
      <w:pPr>
        <w:ind w:left="360"/>
        <w:rPr>
          <w:rFonts w:ascii="Times New Roman" w:hAnsi="Times New Roman" w:cs="Times New Roman"/>
          <w:sz w:val="28"/>
          <w:szCs w:val="28"/>
        </w:rPr>
      </w:pPr>
      <w:r w:rsidRPr="00E223C9">
        <w:rPr>
          <w:rFonts w:ascii="Times New Roman" w:hAnsi="Times New Roman" w:cs="Times New Roman"/>
          <w:sz w:val="28"/>
          <w:szCs w:val="28"/>
        </w:rPr>
        <w:t>В целом, с помощью графического метода может быть решена ЗЛП, система ограничений которой содержит n неизвестных и m независимых уравнений, если n и m связаны соотношением n – m = 2.</w:t>
      </w:r>
    </w:p>
    <w:p w:rsidR="00E223C9" w:rsidRPr="00E223C9" w:rsidRDefault="00E223C9" w:rsidP="00E223C9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E223C9" w:rsidRPr="00E22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3E0B"/>
    <w:multiLevelType w:val="hybridMultilevel"/>
    <w:tmpl w:val="17DCC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E229D"/>
    <w:multiLevelType w:val="hybridMultilevel"/>
    <w:tmpl w:val="5790B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13"/>
    <w:rsid w:val="00937EC1"/>
    <w:rsid w:val="009D608A"/>
    <w:rsid w:val="00A94BBC"/>
    <w:rsid w:val="00D94613"/>
    <w:rsid w:val="00DD221A"/>
    <w:rsid w:val="00E2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32C95-5C51-4C19-9C2B-9D7F699C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Горностай Радомир Сергеевич</dc:creator>
  <cp:keywords/>
  <dc:description/>
  <cp:lastModifiedBy>Дрожжин Владислав Константинович</cp:lastModifiedBy>
  <cp:revision>4</cp:revision>
  <dcterms:created xsi:type="dcterms:W3CDTF">2023-03-03T07:47:00Z</dcterms:created>
  <dcterms:modified xsi:type="dcterms:W3CDTF">2023-03-10T06:05:00Z</dcterms:modified>
</cp:coreProperties>
</file>